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57596" w14:textId="77777777" w:rsidR="00B46029" w:rsidRDefault="00B46029"/>
    <w:p w14:paraId="1D1CD6D5" w14:textId="14655BF5" w:rsidR="006D7761" w:rsidRDefault="006D7761">
      <w:r>
        <w:t xml:space="preserve">Cory Nichols </w:t>
      </w:r>
      <w:r w:rsidR="004F4747">
        <w:tab/>
      </w:r>
      <w:r w:rsidR="004F4747">
        <w:tab/>
      </w:r>
      <w:r w:rsidR="004F4747">
        <w:tab/>
      </w:r>
      <w:bookmarkStart w:id="0" w:name="_GoBack"/>
      <w:bookmarkEnd w:id="0"/>
      <w:r>
        <w:t xml:space="preserve">Experimental Statistics 1 </w:t>
      </w:r>
      <w:r w:rsidR="004F4747">
        <w:tab/>
      </w:r>
      <w:r w:rsidR="004F4747">
        <w:tab/>
      </w:r>
      <w:r>
        <w:t>06/10/2015</w:t>
      </w:r>
    </w:p>
    <w:p w14:paraId="766A6CF6" w14:textId="77777777" w:rsidR="006D7761" w:rsidRDefault="006D7761"/>
    <w:p w14:paraId="6BE3136C" w14:textId="77777777" w:rsidR="009F7443" w:rsidRDefault="009F7443">
      <w:r>
        <w:t>Group</w:t>
      </w:r>
      <w:r>
        <w:tab/>
      </w:r>
      <w:r>
        <w:tab/>
        <w:t>Mean</w:t>
      </w:r>
      <w:r>
        <w:tab/>
      </w:r>
      <w:r>
        <w:tab/>
        <w:t>Coefficient</w:t>
      </w:r>
    </w:p>
    <w:p w14:paraId="016D1265" w14:textId="77777777" w:rsidR="009F7443" w:rsidRDefault="009F7443">
      <w:r>
        <w:t xml:space="preserve">Control </w:t>
      </w:r>
      <w:r>
        <w:tab/>
        <w:t>4.9</w:t>
      </w:r>
      <w:r>
        <w:tab/>
      </w:r>
      <w:r>
        <w:tab/>
        <w:t>-2</w:t>
      </w:r>
    </w:p>
    <w:p w14:paraId="50675F6B" w14:textId="77777777" w:rsidR="009F7443" w:rsidRDefault="009F7443">
      <w:r>
        <w:t xml:space="preserve">Crutches </w:t>
      </w:r>
      <w:r>
        <w:tab/>
        <w:t>5.9214</w:t>
      </w:r>
      <w:r>
        <w:tab/>
      </w:r>
      <w:r>
        <w:tab/>
        <w:t>1</w:t>
      </w:r>
    </w:p>
    <w:p w14:paraId="28C46497" w14:textId="77777777" w:rsidR="009F7443" w:rsidRDefault="009F7443">
      <w:r>
        <w:t xml:space="preserve">Wheelchair </w:t>
      </w:r>
      <w:r>
        <w:tab/>
        <w:t>5.3429</w:t>
      </w:r>
      <w:r>
        <w:tab/>
      </w:r>
      <w:r>
        <w:tab/>
        <w:t>1</w:t>
      </w:r>
    </w:p>
    <w:p w14:paraId="40C796F7" w14:textId="77777777" w:rsidR="00F16B9D" w:rsidRDefault="00F16B9D"/>
    <w:p w14:paraId="1153B632" w14:textId="77777777" w:rsidR="006D7761" w:rsidRDefault="006D7761">
      <w:r>
        <w:t>d.f. = 4</w:t>
      </w:r>
    </w:p>
    <w:p w14:paraId="53815EA0" w14:textId="76DD8D72" w:rsidR="006D7761" w:rsidRDefault="00D0373B">
      <w:r w:rsidRPr="004C41A0">
        <w:rPr>
          <w:position w:val="-10"/>
        </w:rPr>
        <w:object w:dxaOrig="1020" w:dyaOrig="320" w14:anchorId="59E1CE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51pt;height:16pt" o:ole="">
            <v:imagedata r:id="rId5" o:title=""/>
          </v:shape>
          <o:OLEObject Type="Embed" ProgID="Equation.3" ShapeID="_x0000_i1050" DrawAspect="Content" ObjectID="_1369334324" r:id="rId6"/>
        </w:object>
      </w:r>
      <w:r>
        <w:t xml:space="preserve"> </w:t>
      </w:r>
    </w:p>
    <w:p w14:paraId="2517FE63" w14:textId="3A03D9CE" w:rsidR="009F7443" w:rsidRDefault="00F16B9D">
      <w:r>
        <w:t>s(pooled) = 1.6329</w:t>
      </w:r>
    </w:p>
    <w:p w14:paraId="2486E2C6" w14:textId="77777777" w:rsidR="009F7443" w:rsidRDefault="009F7443">
      <w:r>
        <w:t xml:space="preserve">g = -2(4.9) + 5.9214 + 5.3429 = </w:t>
      </w:r>
      <w:r>
        <w:tab/>
        <w:t xml:space="preserve">      1.4643</w:t>
      </w:r>
    </w:p>
    <w:p w14:paraId="65B6925B" w14:textId="77777777" w:rsidR="009F7443" w:rsidRDefault="009F7443">
      <w:r>
        <w:t xml:space="preserve">SE(g) = </w:t>
      </w:r>
      <w:r w:rsidR="00D0373B" w:rsidRPr="00D0373B">
        <w:rPr>
          <w:position w:val="-10"/>
        </w:rPr>
        <w:object w:dxaOrig="4000" w:dyaOrig="420" w14:anchorId="105D25B0">
          <v:shape id="_x0000_i1055" type="#_x0000_t75" style="width:200pt;height:21pt" o:ole="">
            <v:imagedata r:id="rId7" o:title=""/>
          </v:shape>
          <o:OLEObject Type="Embed" ProgID="Equation.3" ShapeID="_x0000_i1055" DrawAspect="Content" ObjectID="_1369334325" r:id="rId8"/>
        </w:object>
      </w:r>
    </w:p>
    <w:p w14:paraId="28199164" w14:textId="77777777" w:rsidR="009F7443" w:rsidRDefault="009F7443"/>
    <w:p w14:paraId="77EB651E" w14:textId="77777777" w:rsidR="009F7443" w:rsidRDefault="009F7443">
      <w:r>
        <w:t>1) State Hypothesis</w:t>
      </w:r>
    </w:p>
    <w:p w14:paraId="1C932E28" w14:textId="77777777" w:rsidR="009F7443" w:rsidRDefault="009F7443">
      <w:r w:rsidRPr="004C41A0">
        <w:rPr>
          <w:position w:val="-30"/>
        </w:rPr>
        <w:object w:dxaOrig="980" w:dyaOrig="700" w14:anchorId="607B7A39">
          <v:shape id="_x0000_i1028" type="#_x0000_t75" style="width:49pt;height:35pt" o:ole="">
            <v:imagedata r:id="rId9" o:title=""/>
          </v:shape>
          <o:OLEObject Type="Embed" ProgID="Equation.3" ShapeID="_x0000_i1028" DrawAspect="Content" ObjectID="_1369334326" r:id="rId10"/>
        </w:object>
      </w:r>
    </w:p>
    <w:p w14:paraId="555E6A8E" w14:textId="77777777" w:rsidR="009F7443" w:rsidRDefault="009F7443"/>
    <w:p w14:paraId="222AA201" w14:textId="77777777" w:rsidR="009F7443" w:rsidRDefault="009F7443">
      <w:r>
        <w:t>2) Find t-critical value</w:t>
      </w:r>
    </w:p>
    <w:p w14:paraId="5895C0BA" w14:textId="77777777" w:rsidR="009F7443" w:rsidRDefault="009F7443">
      <w:r>
        <w:t>t-critical on 65 d.f. = 1.9971</w:t>
      </w:r>
    </w:p>
    <w:p w14:paraId="040F7A8A" w14:textId="77777777" w:rsidR="009F7443" w:rsidRDefault="009F7443"/>
    <w:p w14:paraId="60DCA0E0" w14:textId="77777777" w:rsidR="009F7443" w:rsidRDefault="009F7443">
      <w:r>
        <w:t>3) Find test statistic</w:t>
      </w:r>
    </w:p>
    <w:p w14:paraId="0B1499AE" w14:textId="77777777" w:rsidR="009F7443" w:rsidRDefault="009F7443">
      <w:r>
        <w:t>t statistic = 1.370</w:t>
      </w:r>
    </w:p>
    <w:p w14:paraId="305855B2" w14:textId="77777777" w:rsidR="009F7443" w:rsidRDefault="009F7443"/>
    <w:p w14:paraId="47DC4AF5" w14:textId="77777777" w:rsidR="009F7443" w:rsidRDefault="009F7443">
      <w:r>
        <w:t>4) Find p-value</w:t>
      </w:r>
    </w:p>
    <w:p w14:paraId="693462CE" w14:textId="77777777" w:rsidR="009F7443" w:rsidRDefault="009F7443">
      <w:r>
        <w:t>Two sided p: 0.175</w:t>
      </w:r>
    </w:p>
    <w:p w14:paraId="19BF75D2" w14:textId="77777777" w:rsidR="009F7443" w:rsidRDefault="009F7443"/>
    <w:p w14:paraId="6117ABDD" w14:textId="77777777" w:rsidR="009F7443" w:rsidRDefault="009F7443">
      <w:r>
        <w:t>5) Make a decision</w:t>
      </w:r>
    </w:p>
    <w:p w14:paraId="64292E6D" w14:textId="77777777" w:rsidR="009F7443" w:rsidRDefault="009F7443">
      <w:r>
        <w:t>We do not reject the null hypothesis</w:t>
      </w:r>
    </w:p>
    <w:p w14:paraId="1AE6F014" w14:textId="77777777" w:rsidR="009F7443" w:rsidRDefault="009F7443"/>
    <w:p w14:paraId="2894F8FF" w14:textId="77777777" w:rsidR="009F7443" w:rsidRDefault="009F7443">
      <w:r>
        <w:t>6) State your decision</w:t>
      </w:r>
    </w:p>
    <w:p w14:paraId="76211E48" w14:textId="77777777" w:rsidR="009F7443" w:rsidRDefault="009F7443">
      <w:r>
        <w:t>There is evidence to show that the mean of the control group is not significantly different than the combination of the crutches and wheelchair groups.</w:t>
      </w:r>
    </w:p>
    <w:sectPr w:rsidR="009F7443" w:rsidSect="00A87E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443"/>
    <w:rsid w:val="004F4747"/>
    <w:rsid w:val="006D7761"/>
    <w:rsid w:val="009F7443"/>
    <w:rsid w:val="00A87E13"/>
    <w:rsid w:val="00B46029"/>
    <w:rsid w:val="00D0373B"/>
    <w:rsid w:val="00F1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3F84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2.emf"/><Relationship Id="rId8" Type="http://schemas.openxmlformats.org/officeDocument/2006/relationships/oleObject" Target="embeddings/Microsoft_Equation2.bin"/><Relationship Id="rId9" Type="http://schemas.openxmlformats.org/officeDocument/2006/relationships/image" Target="media/image3.emf"/><Relationship Id="rId10" Type="http://schemas.openxmlformats.org/officeDocument/2006/relationships/oleObject" Target="embeddings/Microsoft_Equation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586</Characters>
  <Application>Microsoft Macintosh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Nichols</dc:creator>
  <cp:keywords/>
  <dc:description/>
  <cp:lastModifiedBy>Cory Nichols</cp:lastModifiedBy>
  <cp:revision>5</cp:revision>
  <dcterms:created xsi:type="dcterms:W3CDTF">2015-06-11T02:32:00Z</dcterms:created>
  <dcterms:modified xsi:type="dcterms:W3CDTF">2015-06-11T02:51:00Z</dcterms:modified>
</cp:coreProperties>
</file>