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8D5EB" w14:textId="77777777" w:rsidR="00872E16" w:rsidRDefault="00872E16" w:rsidP="00872E16"/>
    <w:p w14:paraId="54E38C49" w14:textId="77777777" w:rsidR="00872E16" w:rsidRDefault="00872E16" w:rsidP="00872E16"/>
    <w:p w14:paraId="3889A649" w14:textId="77777777" w:rsidR="00872E16" w:rsidRDefault="00872E16" w:rsidP="00872E16"/>
    <w:p w14:paraId="13BD093A" w14:textId="77777777" w:rsidR="00872E16" w:rsidRPr="000D5234" w:rsidRDefault="00872E16" w:rsidP="00872E16"/>
    <w:p w14:paraId="5617AD37" w14:textId="77777777" w:rsidR="00872E16" w:rsidRDefault="00872E16" w:rsidP="00872E16">
      <w:pPr>
        <w:rPr>
          <w:sz w:val="21"/>
          <w:szCs w:val="21"/>
        </w:rPr>
      </w:pPr>
    </w:p>
    <w:p w14:paraId="655D0B31" w14:textId="77777777" w:rsidR="00872E16" w:rsidRDefault="00872E16" w:rsidP="00872E16">
      <w:pPr>
        <w:rPr>
          <w:sz w:val="21"/>
          <w:szCs w:val="21"/>
        </w:rPr>
      </w:pPr>
    </w:p>
    <w:p w14:paraId="3D834C70" w14:textId="77777777" w:rsidR="00872E16" w:rsidRDefault="00872E16" w:rsidP="00872E16">
      <w:pPr>
        <w:rPr>
          <w:sz w:val="21"/>
          <w:szCs w:val="21"/>
        </w:rPr>
      </w:pPr>
      <w:r>
        <w:rPr>
          <w:noProof/>
        </w:rPr>
        <w:drawing>
          <wp:anchor distT="0" distB="0" distL="114300" distR="114300" simplePos="0" relativeHeight="251659264" behindDoc="0" locked="0" layoutInCell="1" allowOverlap="1" wp14:anchorId="3715CAB5" wp14:editId="5A0E4291">
            <wp:simplePos x="0" y="0"/>
            <wp:positionH relativeFrom="column">
              <wp:posOffset>1600200</wp:posOffset>
            </wp:positionH>
            <wp:positionV relativeFrom="paragraph">
              <wp:posOffset>99060</wp:posOffset>
            </wp:positionV>
            <wp:extent cx="2437130" cy="1918970"/>
            <wp:effectExtent l="0" t="0" r="1270" b="1143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130" cy="1918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84544" w14:textId="77777777" w:rsidR="00872E16" w:rsidRDefault="00872E16" w:rsidP="00872E16">
      <w:pPr>
        <w:rPr>
          <w:sz w:val="21"/>
          <w:szCs w:val="21"/>
        </w:rPr>
      </w:pPr>
    </w:p>
    <w:p w14:paraId="4B264713" w14:textId="77777777" w:rsidR="00872E16" w:rsidRDefault="00872E16" w:rsidP="00872E16">
      <w:pPr>
        <w:rPr>
          <w:sz w:val="21"/>
          <w:szCs w:val="21"/>
        </w:rPr>
      </w:pPr>
    </w:p>
    <w:p w14:paraId="16818A08" w14:textId="77777777" w:rsidR="00872E16" w:rsidRDefault="00872E16" w:rsidP="00872E16">
      <w:pPr>
        <w:rPr>
          <w:sz w:val="21"/>
          <w:szCs w:val="21"/>
        </w:rPr>
      </w:pPr>
    </w:p>
    <w:p w14:paraId="02991E7D" w14:textId="77777777" w:rsidR="00872E16" w:rsidRDefault="00872E16" w:rsidP="00872E16">
      <w:pPr>
        <w:rPr>
          <w:sz w:val="21"/>
          <w:szCs w:val="21"/>
        </w:rPr>
      </w:pPr>
    </w:p>
    <w:p w14:paraId="4733631F" w14:textId="77777777" w:rsidR="00872E16" w:rsidRDefault="00872E16" w:rsidP="00872E16">
      <w:pPr>
        <w:rPr>
          <w:sz w:val="21"/>
          <w:szCs w:val="21"/>
        </w:rPr>
      </w:pPr>
    </w:p>
    <w:p w14:paraId="196E8192" w14:textId="77777777" w:rsidR="00872E16" w:rsidRDefault="00872E16" w:rsidP="00872E16">
      <w:pPr>
        <w:rPr>
          <w:sz w:val="21"/>
          <w:szCs w:val="21"/>
        </w:rPr>
      </w:pPr>
    </w:p>
    <w:p w14:paraId="3F6D7855" w14:textId="77777777" w:rsidR="00872E16" w:rsidRDefault="00872E16" w:rsidP="00872E16">
      <w:pPr>
        <w:rPr>
          <w:sz w:val="21"/>
          <w:szCs w:val="21"/>
        </w:rPr>
      </w:pPr>
    </w:p>
    <w:p w14:paraId="65AE3ADB" w14:textId="77777777" w:rsidR="00872E16" w:rsidRDefault="00872E16" w:rsidP="00872E16">
      <w:pPr>
        <w:rPr>
          <w:sz w:val="21"/>
          <w:szCs w:val="21"/>
        </w:rPr>
      </w:pPr>
    </w:p>
    <w:p w14:paraId="6814C590" w14:textId="77777777" w:rsidR="00872E16" w:rsidRDefault="00872E16" w:rsidP="00872E16">
      <w:pPr>
        <w:rPr>
          <w:sz w:val="21"/>
          <w:szCs w:val="21"/>
        </w:rPr>
      </w:pPr>
    </w:p>
    <w:p w14:paraId="7FEC15A0" w14:textId="77777777" w:rsidR="00872E16" w:rsidRDefault="00872E16" w:rsidP="00872E16">
      <w:pPr>
        <w:rPr>
          <w:sz w:val="21"/>
          <w:szCs w:val="21"/>
        </w:rPr>
      </w:pPr>
    </w:p>
    <w:p w14:paraId="1F06A60B" w14:textId="77777777" w:rsidR="00872E16" w:rsidRDefault="00872E16" w:rsidP="00872E16">
      <w:pPr>
        <w:rPr>
          <w:sz w:val="21"/>
          <w:szCs w:val="21"/>
        </w:rPr>
      </w:pPr>
    </w:p>
    <w:p w14:paraId="5D1CC4D8" w14:textId="77777777" w:rsidR="00872E16" w:rsidRDefault="00872E16" w:rsidP="00872E16">
      <w:pPr>
        <w:rPr>
          <w:sz w:val="21"/>
          <w:szCs w:val="21"/>
        </w:rPr>
      </w:pPr>
    </w:p>
    <w:p w14:paraId="33B86BEF" w14:textId="77777777" w:rsidR="00872E16" w:rsidRDefault="00872E16" w:rsidP="00872E16">
      <w:pPr>
        <w:rPr>
          <w:sz w:val="21"/>
          <w:szCs w:val="21"/>
        </w:rPr>
      </w:pPr>
    </w:p>
    <w:p w14:paraId="45118505" w14:textId="77777777" w:rsidR="00872E16" w:rsidRDefault="00872E16" w:rsidP="00872E16">
      <w:pPr>
        <w:rPr>
          <w:sz w:val="21"/>
          <w:szCs w:val="21"/>
        </w:rPr>
      </w:pPr>
    </w:p>
    <w:p w14:paraId="4C28D873" w14:textId="77777777" w:rsidR="00872E16" w:rsidRDefault="00872E16" w:rsidP="00872E16">
      <w:pPr>
        <w:rPr>
          <w:sz w:val="21"/>
          <w:szCs w:val="21"/>
        </w:rPr>
      </w:pPr>
    </w:p>
    <w:p w14:paraId="56048021" w14:textId="77777777" w:rsidR="00872E16" w:rsidRDefault="00872E16" w:rsidP="00872E16">
      <w:pPr>
        <w:rPr>
          <w:sz w:val="21"/>
          <w:szCs w:val="21"/>
        </w:rPr>
      </w:pPr>
    </w:p>
    <w:p w14:paraId="05B44F5A" w14:textId="77777777" w:rsidR="00872E16" w:rsidRDefault="00872E16" w:rsidP="00872E16">
      <w:pPr>
        <w:jc w:val="center"/>
        <w:rPr>
          <w:b/>
          <w:sz w:val="32"/>
          <w:szCs w:val="32"/>
        </w:rPr>
      </w:pPr>
      <w:r>
        <w:rPr>
          <w:b/>
          <w:sz w:val="32"/>
          <w:szCs w:val="32"/>
        </w:rPr>
        <w:t>Pflichtenheft</w:t>
      </w:r>
      <w:r w:rsidRPr="000D5234">
        <w:rPr>
          <w:b/>
          <w:sz w:val="32"/>
          <w:szCs w:val="32"/>
        </w:rPr>
        <w:t xml:space="preserve"> Projekt „ReMasterBlaster“</w:t>
      </w:r>
    </w:p>
    <w:p w14:paraId="7154EF9B" w14:textId="1522CCEE" w:rsidR="00872E16" w:rsidRDefault="002F203D" w:rsidP="00872E16">
      <w:pPr>
        <w:jc w:val="center"/>
        <w:rPr>
          <w:b/>
          <w:sz w:val="32"/>
          <w:szCs w:val="32"/>
        </w:rPr>
      </w:pPr>
      <w:r>
        <w:rPr>
          <w:b/>
          <w:sz w:val="32"/>
          <w:szCs w:val="32"/>
        </w:rPr>
        <w:t>Version 1.1</w:t>
      </w:r>
      <w:bookmarkStart w:id="0" w:name="_GoBack"/>
      <w:bookmarkEnd w:id="0"/>
      <w:r w:rsidR="0089531A">
        <w:rPr>
          <w:b/>
          <w:sz w:val="32"/>
          <w:szCs w:val="32"/>
        </w:rPr>
        <w:t xml:space="preserve"> / Stand 07</w:t>
      </w:r>
      <w:r w:rsidR="00872E16">
        <w:rPr>
          <w:b/>
          <w:sz w:val="32"/>
          <w:szCs w:val="32"/>
        </w:rPr>
        <w:t>.05.2012</w:t>
      </w:r>
    </w:p>
    <w:p w14:paraId="62790B30" w14:textId="77777777" w:rsidR="00872E16" w:rsidRPr="000D5234" w:rsidRDefault="00872E16" w:rsidP="00872E16">
      <w:pPr>
        <w:jc w:val="center"/>
        <w:rPr>
          <w:b/>
          <w:sz w:val="32"/>
          <w:szCs w:val="32"/>
        </w:rPr>
      </w:pPr>
    </w:p>
    <w:p w14:paraId="58AF1045" w14:textId="77777777" w:rsidR="00872E16" w:rsidRPr="000D5234" w:rsidRDefault="00872E16" w:rsidP="00872E16">
      <w:pPr>
        <w:jc w:val="center"/>
        <w:rPr>
          <w:b/>
          <w:sz w:val="32"/>
          <w:szCs w:val="32"/>
        </w:rPr>
      </w:pPr>
      <w:r w:rsidRPr="000D5234">
        <w:rPr>
          <w:b/>
          <w:sz w:val="32"/>
          <w:szCs w:val="32"/>
        </w:rPr>
        <w:t>Bachelor Media Engineering</w:t>
      </w:r>
    </w:p>
    <w:p w14:paraId="4F100D1E" w14:textId="77777777" w:rsidR="00872E16" w:rsidRDefault="00872E16" w:rsidP="00872E16">
      <w:pPr>
        <w:jc w:val="center"/>
        <w:rPr>
          <w:b/>
          <w:sz w:val="32"/>
          <w:szCs w:val="32"/>
        </w:rPr>
      </w:pPr>
      <w:r w:rsidRPr="000D5234">
        <w:rPr>
          <w:b/>
          <w:sz w:val="32"/>
          <w:szCs w:val="32"/>
        </w:rPr>
        <w:t>6. Semester / SS 2012</w:t>
      </w:r>
    </w:p>
    <w:p w14:paraId="35D420E0" w14:textId="77777777" w:rsidR="00872E16" w:rsidRDefault="00872E16" w:rsidP="00872E16">
      <w:pPr>
        <w:jc w:val="center"/>
        <w:rPr>
          <w:b/>
          <w:sz w:val="32"/>
          <w:szCs w:val="32"/>
        </w:rPr>
      </w:pPr>
    </w:p>
    <w:p w14:paraId="25FDF736" w14:textId="77777777" w:rsidR="00872E16" w:rsidRPr="000D5234" w:rsidRDefault="00872E16" w:rsidP="00872E16">
      <w:pPr>
        <w:jc w:val="center"/>
        <w:rPr>
          <w:b/>
          <w:sz w:val="28"/>
          <w:szCs w:val="28"/>
        </w:rPr>
      </w:pPr>
      <w:r w:rsidRPr="000D5234">
        <w:rPr>
          <w:b/>
          <w:sz w:val="28"/>
          <w:szCs w:val="28"/>
        </w:rPr>
        <w:t>Projektteam:</w:t>
      </w:r>
    </w:p>
    <w:p w14:paraId="1B01912F" w14:textId="77777777" w:rsidR="00872E16" w:rsidRPr="000D5234" w:rsidRDefault="00872E16" w:rsidP="00872E16">
      <w:pPr>
        <w:jc w:val="center"/>
        <w:rPr>
          <w:sz w:val="28"/>
          <w:szCs w:val="28"/>
        </w:rPr>
      </w:pPr>
      <w:r w:rsidRPr="000D5234">
        <w:rPr>
          <w:sz w:val="28"/>
          <w:szCs w:val="28"/>
        </w:rPr>
        <w:t>Sebastian Adam</w:t>
      </w:r>
    </w:p>
    <w:p w14:paraId="262B8541" w14:textId="77777777" w:rsidR="00872E16" w:rsidRPr="000D5234" w:rsidRDefault="00872E16" w:rsidP="00872E16">
      <w:pPr>
        <w:jc w:val="center"/>
        <w:rPr>
          <w:sz w:val="28"/>
          <w:szCs w:val="28"/>
        </w:rPr>
      </w:pPr>
      <w:r w:rsidRPr="000D5234">
        <w:rPr>
          <w:sz w:val="28"/>
          <w:szCs w:val="28"/>
        </w:rPr>
        <w:t>Sergej Bjakow</w:t>
      </w:r>
    </w:p>
    <w:p w14:paraId="6EA3C588" w14:textId="77777777" w:rsidR="00872E16" w:rsidRPr="000D5234" w:rsidRDefault="00872E16" w:rsidP="00872E16">
      <w:pPr>
        <w:jc w:val="center"/>
        <w:rPr>
          <w:sz w:val="28"/>
          <w:szCs w:val="28"/>
        </w:rPr>
      </w:pPr>
      <w:r w:rsidRPr="000D5234">
        <w:rPr>
          <w:sz w:val="28"/>
          <w:szCs w:val="28"/>
        </w:rPr>
        <w:t>Michael Kao</w:t>
      </w:r>
    </w:p>
    <w:p w14:paraId="1BDDF815" w14:textId="77777777" w:rsidR="00872E16" w:rsidRPr="000D5234" w:rsidRDefault="00872E16" w:rsidP="00872E16">
      <w:pPr>
        <w:jc w:val="center"/>
        <w:rPr>
          <w:sz w:val="28"/>
          <w:szCs w:val="28"/>
        </w:rPr>
      </w:pPr>
      <w:r w:rsidRPr="000D5234">
        <w:rPr>
          <w:sz w:val="28"/>
          <w:szCs w:val="28"/>
        </w:rPr>
        <w:t>Pavlina Pavlova</w:t>
      </w:r>
    </w:p>
    <w:p w14:paraId="2D82F2E8" w14:textId="77777777" w:rsidR="00872E16" w:rsidRPr="000D5234" w:rsidRDefault="00872E16" w:rsidP="00872E16">
      <w:pPr>
        <w:jc w:val="center"/>
        <w:rPr>
          <w:sz w:val="28"/>
          <w:szCs w:val="28"/>
        </w:rPr>
      </w:pPr>
      <w:r w:rsidRPr="000D5234">
        <w:rPr>
          <w:sz w:val="28"/>
          <w:szCs w:val="28"/>
        </w:rPr>
        <w:t>Maximilian Seyfert</w:t>
      </w:r>
    </w:p>
    <w:p w14:paraId="13AD6761" w14:textId="77777777" w:rsidR="00872E16" w:rsidRPr="00872E16" w:rsidRDefault="00872E16" w:rsidP="00872E16">
      <w:pPr>
        <w:rPr>
          <w:b/>
        </w:rPr>
      </w:pPr>
      <w:r>
        <w:br w:type="page"/>
      </w:r>
      <w:r w:rsidRPr="00872E16">
        <w:rPr>
          <w:b/>
        </w:rPr>
        <w:lastRenderedPageBreak/>
        <w:t>INHALTSVERZEICHNIS</w:t>
      </w:r>
    </w:p>
    <w:p w14:paraId="1981F3F9" w14:textId="77777777" w:rsidR="00975B4D" w:rsidRPr="00975B4D" w:rsidRDefault="00872E16">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rPr>
        <w:fldChar w:fldCharType="begin"/>
      </w:r>
      <w:r w:rsidRPr="00975B4D">
        <w:rPr>
          <w:rFonts w:ascii="Helvetica" w:hAnsi="Helvetica"/>
        </w:rPr>
        <w:instrText xml:space="preserve"> TOC \o "1-3" </w:instrText>
      </w:r>
      <w:r w:rsidRPr="00975B4D">
        <w:rPr>
          <w:rFonts w:ascii="Helvetica" w:hAnsi="Helvetica"/>
        </w:rPr>
        <w:fldChar w:fldCharType="separate"/>
      </w:r>
      <w:r w:rsidR="00975B4D" w:rsidRPr="00975B4D">
        <w:rPr>
          <w:rFonts w:ascii="Helvetica" w:hAnsi="Helvetica"/>
          <w:noProof/>
        </w:rPr>
        <w:t>1. Zielbestimmung</w:t>
      </w:r>
      <w:r w:rsidR="00975B4D" w:rsidRPr="00975B4D">
        <w:rPr>
          <w:rFonts w:ascii="Helvetica" w:hAnsi="Helvetica"/>
          <w:noProof/>
        </w:rPr>
        <w:tab/>
      </w:r>
      <w:r w:rsidR="00975B4D" w:rsidRPr="00975B4D">
        <w:rPr>
          <w:rFonts w:ascii="Helvetica" w:hAnsi="Helvetica"/>
          <w:noProof/>
        </w:rPr>
        <w:fldChar w:fldCharType="begin"/>
      </w:r>
      <w:r w:rsidR="00975B4D" w:rsidRPr="00975B4D">
        <w:rPr>
          <w:rFonts w:ascii="Helvetica" w:hAnsi="Helvetica"/>
          <w:noProof/>
        </w:rPr>
        <w:instrText xml:space="preserve"> PAGEREF _Toc198027847 \h </w:instrText>
      </w:r>
      <w:r w:rsidR="00975B4D" w:rsidRPr="00975B4D">
        <w:rPr>
          <w:rFonts w:ascii="Helvetica" w:hAnsi="Helvetica"/>
          <w:noProof/>
        </w:rPr>
      </w:r>
      <w:r w:rsidR="00975B4D" w:rsidRPr="00975B4D">
        <w:rPr>
          <w:rFonts w:ascii="Helvetica" w:hAnsi="Helvetica"/>
          <w:noProof/>
        </w:rPr>
        <w:fldChar w:fldCharType="separate"/>
      </w:r>
      <w:r w:rsidR="00975B4D" w:rsidRPr="00975B4D">
        <w:rPr>
          <w:rFonts w:ascii="Helvetica" w:hAnsi="Helvetica"/>
          <w:noProof/>
        </w:rPr>
        <w:t>3</w:t>
      </w:r>
      <w:r w:rsidR="00975B4D" w:rsidRPr="00975B4D">
        <w:rPr>
          <w:rFonts w:ascii="Helvetica" w:hAnsi="Helvetica"/>
          <w:noProof/>
        </w:rPr>
        <w:fldChar w:fldCharType="end"/>
      </w:r>
    </w:p>
    <w:p w14:paraId="29795F64"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w:t>
      </w:r>
      <w:r w:rsidRPr="00975B4D">
        <w:rPr>
          <w:rFonts w:ascii="Helvetica" w:eastAsiaTheme="minorEastAsia" w:hAnsi="Helvetica" w:cstheme="minorBidi"/>
          <w:noProof/>
          <w:sz w:val="24"/>
          <w:szCs w:val="24"/>
          <w:lang w:eastAsia="ja-JP"/>
        </w:rPr>
        <w:tab/>
      </w:r>
      <w:r w:rsidRPr="00975B4D">
        <w:rPr>
          <w:rFonts w:ascii="Helvetica" w:hAnsi="Helvetica"/>
          <w:noProof/>
        </w:rPr>
        <w:t>Musskriterien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_Toc198027848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3</w:t>
      </w:r>
      <w:r w:rsidRPr="00975B4D">
        <w:rPr>
          <w:rFonts w:ascii="Helvetica" w:hAnsi="Helvetica"/>
          <w:noProof/>
        </w:rPr>
        <w:fldChar w:fldCharType="end"/>
      </w:r>
    </w:p>
    <w:p w14:paraId="304D4131"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1.2</w:t>
      </w:r>
      <w:r w:rsidRPr="00975B4D">
        <w:rPr>
          <w:rFonts w:ascii="Helvetica" w:eastAsiaTheme="minorEastAsia" w:hAnsi="Helvetica" w:cstheme="minorBidi"/>
          <w:noProof/>
          <w:sz w:val="24"/>
          <w:szCs w:val="24"/>
          <w:lang w:eastAsia="ja-JP"/>
        </w:rPr>
        <w:tab/>
      </w:r>
      <w:r w:rsidRPr="00975B4D">
        <w:rPr>
          <w:rFonts w:ascii="Helvetica" w:hAnsi="Helvetica"/>
          <w:noProof/>
        </w:rPr>
        <w:t>Sollkriterien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_Toc198027849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3</w:t>
      </w:r>
      <w:r w:rsidRPr="00975B4D">
        <w:rPr>
          <w:rFonts w:ascii="Helvetica" w:hAnsi="Helvetica"/>
          <w:noProof/>
        </w:rPr>
        <w:fldChar w:fldCharType="end"/>
      </w:r>
    </w:p>
    <w:p w14:paraId="1ECAC1AE"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1.3</w:t>
      </w:r>
      <w:r w:rsidRPr="00975B4D">
        <w:rPr>
          <w:rFonts w:ascii="Helvetica" w:eastAsiaTheme="minorEastAsia" w:hAnsi="Helvetica" w:cstheme="minorBidi"/>
          <w:noProof/>
          <w:sz w:val="24"/>
          <w:szCs w:val="24"/>
          <w:lang w:eastAsia="ja-JP"/>
        </w:rPr>
        <w:tab/>
      </w:r>
      <w:r w:rsidRPr="00975B4D">
        <w:rPr>
          <w:rFonts w:ascii="Helvetica" w:hAnsi="Helvetica"/>
          <w:noProof/>
        </w:rPr>
        <w:t>Kannkriterien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_Toc198027850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3</w:t>
      </w:r>
      <w:r w:rsidRPr="00975B4D">
        <w:rPr>
          <w:rFonts w:ascii="Helvetica" w:hAnsi="Helvetica"/>
          <w:noProof/>
        </w:rPr>
        <w:fldChar w:fldCharType="end"/>
      </w:r>
    </w:p>
    <w:p w14:paraId="6374F19F" w14:textId="77777777" w:rsidR="00975B4D" w:rsidRPr="00975B4D" w:rsidRDefault="00975B4D">
      <w:pPr>
        <w:pStyle w:val="Verzeichnis1"/>
        <w:tabs>
          <w:tab w:val="left" w:pos="426"/>
          <w:tab w:val="right" w:pos="9056"/>
        </w:tabs>
        <w:rPr>
          <w:rFonts w:ascii="Helvetica" w:eastAsiaTheme="minorEastAsia" w:hAnsi="Helvetica" w:cstheme="minorBidi"/>
          <w:b w:val="0"/>
          <w:caps w:val="0"/>
          <w:noProof/>
          <w:lang w:eastAsia="ja-JP"/>
        </w:rPr>
      </w:pPr>
      <w:r w:rsidRPr="00975B4D">
        <w:rPr>
          <w:rFonts w:ascii="Helvetica" w:hAnsi="Helvetica"/>
          <w:noProof/>
        </w:rPr>
        <w:t>2.</w:t>
      </w:r>
      <w:r w:rsidRPr="00975B4D">
        <w:rPr>
          <w:rFonts w:ascii="Helvetica" w:eastAsiaTheme="minorEastAsia" w:hAnsi="Helvetica" w:cstheme="minorBidi"/>
          <w:b w:val="0"/>
          <w:caps w:val="0"/>
          <w:noProof/>
          <w:lang w:eastAsia="ja-JP"/>
        </w:rPr>
        <w:tab/>
      </w:r>
      <w:r w:rsidRPr="00975B4D">
        <w:rPr>
          <w:rFonts w:ascii="Helvetica" w:hAnsi="Helvetica"/>
          <w:noProof/>
        </w:rPr>
        <w:t>Produkteinsatz</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_Toc198027851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4</w:t>
      </w:r>
      <w:r w:rsidRPr="00975B4D">
        <w:rPr>
          <w:rFonts w:ascii="Helvetica" w:hAnsi="Helvetica"/>
          <w:noProof/>
        </w:rPr>
        <w:fldChar w:fldCharType="end"/>
      </w:r>
    </w:p>
    <w:p w14:paraId="1866508F"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2.1</w:t>
      </w:r>
      <w:r w:rsidRPr="00975B4D">
        <w:rPr>
          <w:rFonts w:ascii="Helvetica" w:eastAsiaTheme="minorEastAsia" w:hAnsi="Helvetica" w:cstheme="minorBidi"/>
          <w:noProof/>
          <w:sz w:val="24"/>
          <w:szCs w:val="24"/>
          <w:lang w:eastAsia="ja-JP"/>
        </w:rPr>
        <w:tab/>
      </w:r>
      <w:r w:rsidRPr="00975B4D">
        <w:rPr>
          <w:rFonts w:ascii="Helvetica" w:hAnsi="Helvetica"/>
          <w:noProof/>
        </w:rPr>
        <w:t>Anwendungsbereiche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_Toc198027852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4</w:t>
      </w:r>
      <w:r w:rsidRPr="00975B4D">
        <w:rPr>
          <w:rFonts w:ascii="Helvetica" w:hAnsi="Helvetica"/>
          <w:noProof/>
        </w:rPr>
        <w:fldChar w:fldCharType="end"/>
      </w:r>
    </w:p>
    <w:p w14:paraId="282D31BA"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2.2</w:t>
      </w:r>
      <w:r w:rsidRPr="00975B4D">
        <w:rPr>
          <w:rFonts w:ascii="Helvetica" w:eastAsiaTheme="minorEastAsia" w:hAnsi="Helvetica" w:cstheme="minorBidi"/>
          <w:noProof/>
          <w:sz w:val="24"/>
          <w:szCs w:val="24"/>
          <w:lang w:eastAsia="ja-JP"/>
        </w:rPr>
        <w:tab/>
      </w:r>
      <w:r w:rsidRPr="00975B4D">
        <w:rPr>
          <w:rFonts w:ascii="Helvetica" w:hAnsi="Helvetica"/>
          <w:noProof/>
        </w:rPr>
        <w:t>Zielgruppen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_Toc198027853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4</w:t>
      </w:r>
      <w:r w:rsidRPr="00975B4D">
        <w:rPr>
          <w:rFonts w:ascii="Helvetica" w:hAnsi="Helvetica"/>
          <w:noProof/>
        </w:rPr>
        <w:fldChar w:fldCharType="end"/>
      </w:r>
    </w:p>
    <w:p w14:paraId="68D973C0"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2.3</w:t>
      </w:r>
      <w:r w:rsidRPr="00975B4D">
        <w:rPr>
          <w:rFonts w:ascii="Helvetica" w:eastAsiaTheme="minorEastAsia" w:hAnsi="Helvetica" w:cstheme="minorBidi"/>
          <w:noProof/>
          <w:sz w:val="24"/>
          <w:szCs w:val="24"/>
          <w:lang w:eastAsia="ja-JP"/>
        </w:rPr>
        <w:tab/>
      </w:r>
      <w:r w:rsidRPr="00975B4D">
        <w:rPr>
          <w:rFonts w:ascii="Helvetica" w:hAnsi="Helvetica"/>
          <w:noProof/>
        </w:rPr>
        <w:t>Betriebsbedingungen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_Toc198027854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4</w:t>
      </w:r>
      <w:r w:rsidRPr="00975B4D">
        <w:rPr>
          <w:rFonts w:ascii="Helvetica" w:hAnsi="Helvetica"/>
          <w:noProof/>
        </w:rPr>
        <w:fldChar w:fldCharType="end"/>
      </w:r>
    </w:p>
    <w:p w14:paraId="793A7C04"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3. Produktübersicht</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_Toc198027855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4</w:t>
      </w:r>
      <w:r w:rsidRPr="00975B4D">
        <w:rPr>
          <w:rFonts w:ascii="Helvetica" w:hAnsi="Helvetica"/>
          <w:noProof/>
        </w:rPr>
        <w:fldChar w:fldCharType="end"/>
      </w:r>
    </w:p>
    <w:p w14:paraId="53B49B8A"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4. Produktfunktionen bzw. Projektumsetzung</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_Toc198027856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4</w:t>
      </w:r>
      <w:r w:rsidRPr="00975B4D">
        <w:rPr>
          <w:rFonts w:ascii="Helvetica" w:hAnsi="Helvetica"/>
          <w:noProof/>
        </w:rPr>
        <w:fldChar w:fldCharType="end"/>
      </w:r>
    </w:p>
    <w:p w14:paraId="52BFE129"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5. Produktdaten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_Toc198027857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4</w:t>
      </w:r>
      <w:r w:rsidRPr="00975B4D">
        <w:rPr>
          <w:rFonts w:ascii="Helvetica" w:hAnsi="Helvetica"/>
          <w:noProof/>
        </w:rPr>
        <w:fldChar w:fldCharType="end"/>
      </w:r>
    </w:p>
    <w:p w14:paraId="262DCE8B"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6. Produktleistungen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_Toc198027858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5</w:t>
      </w:r>
      <w:r w:rsidRPr="00975B4D">
        <w:rPr>
          <w:rFonts w:ascii="Helvetica" w:hAnsi="Helvetica"/>
          <w:noProof/>
        </w:rPr>
        <w:fldChar w:fldCharType="end"/>
      </w:r>
    </w:p>
    <w:p w14:paraId="46596C82"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7. Qualitätsanforderungen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_Toc198027859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5</w:t>
      </w:r>
      <w:r w:rsidRPr="00975B4D">
        <w:rPr>
          <w:rFonts w:ascii="Helvetica" w:hAnsi="Helvetica"/>
          <w:noProof/>
        </w:rPr>
        <w:fldChar w:fldCharType="end"/>
      </w:r>
    </w:p>
    <w:p w14:paraId="6FA49209"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8. Benutzungsoberfläche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_Toc198027860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5</w:t>
      </w:r>
      <w:r w:rsidRPr="00975B4D">
        <w:rPr>
          <w:rFonts w:ascii="Helvetica" w:hAnsi="Helvetica"/>
          <w:noProof/>
        </w:rPr>
        <w:fldChar w:fldCharType="end"/>
      </w:r>
    </w:p>
    <w:p w14:paraId="1783692B"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9. Nichtfunktionale Anforderungen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_Toc198027861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5</w:t>
      </w:r>
      <w:r w:rsidRPr="00975B4D">
        <w:rPr>
          <w:rFonts w:ascii="Helvetica" w:hAnsi="Helvetica"/>
          <w:noProof/>
        </w:rPr>
        <w:fldChar w:fldCharType="end"/>
      </w:r>
    </w:p>
    <w:p w14:paraId="276660E0"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10. Technische Produktumgebung</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_Toc198027862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5</w:t>
      </w:r>
      <w:r w:rsidRPr="00975B4D">
        <w:rPr>
          <w:rFonts w:ascii="Helvetica" w:hAnsi="Helvetica"/>
          <w:noProof/>
        </w:rPr>
        <w:fldChar w:fldCharType="end"/>
      </w:r>
    </w:p>
    <w:p w14:paraId="1D9F4B71" w14:textId="77777777" w:rsidR="00975B4D" w:rsidRPr="00975B4D" w:rsidRDefault="00975B4D">
      <w:pPr>
        <w:pStyle w:val="Verzeichnis1"/>
        <w:tabs>
          <w:tab w:val="right" w:pos="9056"/>
        </w:tabs>
        <w:rPr>
          <w:rFonts w:ascii="Helvetica" w:eastAsiaTheme="minorEastAsia" w:hAnsi="Helvetica" w:cstheme="minorBidi"/>
          <w:b w:val="0"/>
          <w:caps w:val="0"/>
          <w:noProof/>
          <w:lang w:eastAsia="ja-JP"/>
        </w:rPr>
      </w:pPr>
      <w:r w:rsidRPr="00975B4D">
        <w:rPr>
          <w:rFonts w:ascii="Helvetica" w:hAnsi="Helvetica"/>
          <w:noProof/>
        </w:rPr>
        <w:t>11. Spezielle Anforderungen an die Entwicklungsumgebung</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_Toc198027863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6</w:t>
      </w:r>
      <w:r w:rsidRPr="00975B4D">
        <w:rPr>
          <w:rFonts w:ascii="Helvetica" w:hAnsi="Helvetica"/>
          <w:noProof/>
        </w:rPr>
        <w:fldChar w:fldCharType="end"/>
      </w:r>
    </w:p>
    <w:p w14:paraId="031DEE45"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11.1 Software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_Toc198027864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6</w:t>
      </w:r>
      <w:r w:rsidRPr="00975B4D">
        <w:rPr>
          <w:rFonts w:ascii="Helvetica" w:hAnsi="Helvetica"/>
          <w:noProof/>
        </w:rPr>
        <w:fldChar w:fldCharType="end"/>
      </w:r>
    </w:p>
    <w:p w14:paraId="2E4A73BB"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11.2 Hardware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_Toc198027865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6</w:t>
      </w:r>
      <w:r w:rsidRPr="00975B4D">
        <w:rPr>
          <w:rFonts w:ascii="Helvetica" w:hAnsi="Helvetica"/>
          <w:noProof/>
        </w:rPr>
        <w:fldChar w:fldCharType="end"/>
      </w:r>
    </w:p>
    <w:p w14:paraId="79469C48"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11.3 Orgware</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_Toc198027866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6</w:t>
      </w:r>
      <w:r w:rsidRPr="00975B4D">
        <w:rPr>
          <w:rFonts w:ascii="Helvetica" w:hAnsi="Helvetica"/>
          <w:noProof/>
        </w:rPr>
        <w:fldChar w:fldCharType="end"/>
      </w:r>
    </w:p>
    <w:p w14:paraId="24E674B6" w14:textId="77777777" w:rsidR="00975B4D" w:rsidRPr="00975B4D" w:rsidRDefault="00975B4D" w:rsidP="00975B4D">
      <w:pPr>
        <w:pStyle w:val="Verzeichnis2"/>
        <w:rPr>
          <w:rFonts w:ascii="Helvetica" w:eastAsiaTheme="minorEastAsia" w:hAnsi="Helvetica" w:cstheme="minorBidi"/>
          <w:noProof/>
          <w:sz w:val="24"/>
          <w:szCs w:val="24"/>
          <w:lang w:eastAsia="ja-JP"/>
        </w:rPr>
      </w:pPr>
      <w:r w:rsidRPr="00975B4D">
        <w:rPr>
          <w:rFonts w:ascii="Helvetica" w:hAnsi="Helvetica"/>
          <w:noProof/>
        </w:rPr>
        <w:t>11.4 Entwicklungsschnittstellen</w:t>
      </w:r>
      <w:r w:rsidRPr="00975B4D">
        <w:rPr>
          <w:rFonts w:ascii="Helvetica" w:hAnsi="Helvetica"/>
          <w:noProof/>
        </w:rPr>
        <w:tab/>
      </w:r>
      <w:r w:rsidRPr="00975B4D">
        <w:rPr>
          <w:rFonts w:ascii="Helvetica" w:hAnsi="Helvetica"/>
          <w:noProof/>
        </w:rPr>
        <w:fldChar w:fldCharType="begin"/>
      </w:r>
      <w:r w:rsidRPr="00975B4D">
        <w:rPr>
          <w:rFonts w:ascii="Helvetica" w:hAnsi="Helvetica"/>
          <w:noProof/>
        </w:rPr>
        <w:instrText xml:space="preserve"> PAGEREF _Toc198027867 \h </w:instrText>
      </w:r>
      <w:r w:rsidRPr="00975B4D">
        <w:rPr>
          <w:rFonts w:ascii="Helvetica" w:hAnsi="Helvetica"/>
          <w:noProof/>
        </w:rPr>
      </w:r>
      <w:r w:rsidRPr="00975B4D">
        <w:rPr>
          <w:rFonts w:ascii="Helvetica" w:hAnsi="Helvetica"/>
          <w:noProof/>
        </w:rPr>
        <w:fldChar w:fldCharType="separate"/>
      </w:r>
      <w:r w:rsidRPr="00975B4D">
        <w:rPr>
          <w:rFonts w:ascii="Helvetica" w:hAnsi="Helvetica"/>
          <w:noProof/>
        </w:rPr>
        <w:t>6</w:t>
      </w:r>
      <w:r w:rsidRPr="00975B4D">
        <w:rPr>
          <w:rFonts w:ascii="Helvetica" w:hAnsi="Helvetica"/>
          <w:noProof/>
        </w:rPr>
        <w:fldChar w:fldCharType="end"/>
      </w:r>
    </w:p>
    <w:p w14:paraId="4077B615" w14:textId="77777777" w:rsidR="00872E16" w:rsidRPr="001B28B2" w:rsidRDefault="00872E16" w:rsidP="00872E16">
      <w:r w:rsidRPr="00975B4D">
        <w:fldChar w:fldCharType="end"/>
      </w:r>
    </w:p>
    <w:p w14:paraId="4B911F57" w14:textId="776E2B0C" w:rsidR="00872E16" w:rsidRDefault="00872E16" w:rsidP="00872E16">
      <w:pPr>
        <w:pStyle w:val="berschrift1"/>
      </w:pPr>
      <w:r>
        <w:br w:type="page"/>
      </w:r>
      <w:bookmarkStart w:id="1" w:name="_Toc198027847"/>
      <w:r w:rsidRPr="0049193A">
        <w:t>1</w:t>
      </w:r>
      <w:r w:rsidR="00E255DB">
        <w:t>.</w:t>
      </w:r>
      <w:r w:rsidRPr="0049193A">
        <w:t xml:space="preserve"> Zielbestimmung</w:t>
      </w:r>
      <w:bookmarkEnd w:id="1"/>
    </w:p>
    <w:p w14:paraId="196C3309" w14:textId="77777777" w:rsidR="00872E16" w:rsidRDefault="00872E16" w:rsidP="00872E16">
      <w:pPr>
        <w:pStyle w:val="berschrift2"/>
        <w:numPr>
          <w:ilvl w:val="1"/>
          <w:numId w:val="1"/>
        </w:numPr>
      </w:pPr>
      <w:bookmarkStart w:id="2" w:name="_Toc198027848"/>
      <w:r>
        <w:t>Musskriterien</w:t>
      </w:r>
      <w:bookmarkEnd w:id="2"/>
    </w:p>
    <w:p w14:paraId="66EE9F5B" w14:textId="77777777" w:rsidR="00872E16" w:rsidRDefault="00872E16" w:rsidP="00872E16"/>
    <w:p w14:paraId="6B646403" w14:textId="55981573" w:rsidR="00872E16" w:rsidRPr="00322F90" w:rsidRDefault="00872E16" w:rsidP="004A7AE7">
      <w:pPr>
        <w:jc w:val="both"/>
      </w:pPr>
      <w:r>
        <w:t>Am Ende des Projekts muss ein spielbares Produkt von „ReMasterBlaster“ vorliegen, wo</w:t>
      </w:r>
      <w:r w:rsidR="004A7AE7">
        <w:t>bei</w:t>
      </w:r>
      <w:r>
        <w:t xml:space="preserve"> zwei Spielfiguren auf einem Spielfeld mittels einer Tastatur gesteuert werden können. Es müssen Bomben gelegt und Wände gesprengt werden können. Des Weiteren </w:t>
      </w:r>
      <w:r w:rsidR="00D616DE">
        <w:t>wird die Spielfigur eines Gegenspielers vom Spielfeld entfernt, wenn diese innerhalb eines Bombenradius getroffen wird</w:t>
      </w:r>
      <w:r>
        <w:t xml:space="preserve">. </w:t>
      </w:r>
    </w:p>
    <w:p w14:paraId="055DADE5" w14:textId="77777777" w:rsidR="00872E16" w:rsidRDefault="00872E16" w:rsidP="00E255DB">
      <w:pPr>
        <w:pStyle w:val="berschrift2"/>
        <w:numPr>
          <w:ilvl w:val="1"/>
          <w:numId w:val="1"/>
        </w:numPr>
      </w:pPr>
      <w:bookmarkStart w:id="3" w:name="_Toc198027849"/>
      <w:r>
        <w:t>Sollkriterien</w:t>
      </w:r>
      <w:bookmarkEnd w:id="3"/>
    </w:p>
    <w:p w14:paraId="75E4E5C2" w14:textId="77777777" w:rsidR="00872E16" w:rsidRDefault="00872E16" w:rsidP="00872E16"/>
    <w:p w14:paraId="694F2CD3" w14:textId="77777777" w:rsidR="00872E16" w:rsidRDefault="00872E16" w:rsidP="004A7AE7">
      <w:pPr>
        <w:jc w:val="both"/>
      </w:pPr>
      <w:r>
        <w:t>Es sollen weitere Spieldetails umgesetzt werden. Beim Wegsprengen einer Wand sollen verschiedene Goodies, die aus dem Original bekannt sind, erscheinen und der Spielfigur, die das jeweilige Goodie einsammelt, zusätzliche Eigenschaften übertragen. Hierbei sollen folgende Goodies berücksichtigt werden:</w:t>
      </w:r>
    </w:p>
    <w:p w14:paraId="1D77837B" w14:textId="77777777" w:rsidR="00872E16" w:rsidRDefault="00872E16" w:rsidP="00872E16">
      <w:pPr>
        <w:numPr>
          <w:ilvl w:val="0"/>
          <w:numId w:val="2"/>
        </w:numPr>
      </w:pPr>
      <w:r>
        <w:t>Extra Bomb (man erhält eine extra Bombe)</w:t>
      </w:r>
    </w:p>
    <w:p w14:paraId="0CFBBD95" w14:textId="77777777" w:rsidR="00872E16" w:rsidRDefault="00872E16" w:rsidP="00872E16">
      <w:pPr>
        <w:numPr>
          <w:ilvl w:val="0"/>
          <w:numId w:val="2"/>
        </w:numPr>
      </w:pPr>
      <w:r>
        <w:t>PowerUp (der Bombenradius erhöht sich um ein Feld)</w:t>
      </w:r>
    </w:p>
    <w:p w14:paraId="30A4C3F0" w14:textId="77777777" w:rsidR="00872E16" w:rsidRDefault="00872E16" w:rsidP="00872E16">
      <w:pPr>
        <w:numPr>
          <w:ilvl w:val="0"/>
          <w:numId w:val="2"/>
        </w:numPr>
      </w:pPr>
      <w:r>
        <w:t>Superman (man kann Mauernblöcke verschieben)</w:t>
      </w:r>
    </w:p>
    <w:p w14:paraId="3BFD9A9D" w14:textId="77777777" w:rsidR="00872E16" w:rsidRDefault="00872E16" w:rsidP="00872E16">
      <w:pPr>
        <w:numPr>
          <w:ilvl w:val="0"/>
          <w:numId w:val="2"/>
        </w:numPr>
      </w:pPr>
      <w:r>
        <w:t>Ghost (man ist nur 1x1px groß und kann durch Wände gehen)</w:t>
      </w:r>
    </w:p>
    <w:p w14:paraId="0B215D5E" w14:textId="77777777" w:rsidR="00872E16" w:rsidRDefault="00872E16" w:rsidP="00872E16">
      <w:pPr>
        <w:numPr>
          <w:ilvl w:val="0"/>
          <w:numId w:val="2"/>
        </w:numPr>
      </w:pPr>
      <w:r>
        <w:t>Controller (man kann die Bombe fernsteuern)</w:t>
      </w:r>
    </w:p>
    <w:p w14:paraId="1A079AF2" w14:textId="77777777" w:rsidR="00872E16" w:rsidRDefault="00872E16" w:rsidP="00872E16">
      <w:pPr>
        <w:numPr>
          <w:ilvl w:val="0"/>
          <w:numId w:val="2"/>
        </w:numPr>
      </w:pPr>
      <w:r>
        <w:t xml:space="preserve">Protection (man ist für eine Aktion geschützt </w:t>
      </w:r>
      <w:r>
        <w:sym w:font="Wingdings" w:char="F0E0"/>
      </w:r>
      <w:r>
        <w:t xml:space="preserve"> Spielfigur wird weiß)</w:t>
      </w:r>
    </w:p>
    <w:p w14:paraId="30CFE771" w14:textId="77777777" w:rsidR="00872E16" w:rsidRDefault="00872E16" w:rsidP="00872E16">
      <w:pPr>
        <w:numPr>
          <w:ilvl w:val="0"/>
          <w:numId w:val="2"/>
        </w:numPr>
      </w:pPr>
      <w:r>
        <w:t>Timebomb (Bombenexplosion ist zeitgesteuert)</w:t>
      </w:r>
    </w:p>
    <w:p w14:paraId="32EEB65D" w14:textId="77777777" w:rsidR="00872E16" w:rsidRDefault="00872E16" w:rsidP="00872E16">
      <w:pPr>
        <w:numPr>
          <w:ilvl w:val="0"/>
          <w:numId w:val="2"/>
        </w:numPr>
      </w:pPr>
      <w:r>
        <w:t xml:space="preserve">SpeedUp (man wird schneller </w:t>
      </w:r>
      <w:r>
        <w:sym w:font="Wingdings" w:char="F0E0"/>
      </w:r>
      <w:r>
        <w:t xml:space="preserve"> max. 4x möglich)</w:t>
      </w:r>
    </w:p>
    <w:p w14:paraId="0AD6DF3C" w14:textId="77777777" w:rsidR="00872E16" w:rsidRDefault="00872E16" w:rsidP="00872E16">
      <w:pPr>
        <w:numPr>
          <w:ilvl w:val="0"/>
          <w:numId w:val="2"/>
        </w:numPr>
      </w:pPr>
      <w:r>
        <w:t>Stopschild (alle anderen Spieler drehen sich auf der Stelle)</w:t>
      </w:r>
    </w:p>
    <w:p w14:paraId="703EC547" w14:textId="2A1B35A0" w:rsidR="00872E16" w:rsidRDefault="00872E16" w:rsidP="00872E16">
      <w:pPr>
        <w:numPr>
          <w:ilvl w:val="0"/>
          <w:numId w:val="2"/>
        </w:numPr>
      </w:pPr>
      <w:r>
        <w:t xml:space="preserve">Fragezeichen (hier verbirgt sich eines der </w:t>
      </w:r>
      <w:r w:rsidR="00D616DE">
        <w:t xml:space="preserve">folgenden Goodies: Protection, Ghost, Stopschild oder Krankheit </w:t>
      </w:r>
      <w:r w:rsidR="00D616DE">
        <w:sym w:font="Wingdings" w:char="F0E0"/>
      </w:r>
      <w:r w:rsidR="00D616DE">
        <w:t xml:space="preserve"> Timer für Bombenexplosion verkürzt sich</w:t>
      </w:r>
      <w:r>
        <w:t>)</w:t>
      </w:r>
    </w:p>
    <w:p w14:paraId="725E129C" w14:textId="1DFCF225" w:rsidR="00D616DE" w:rsidRDefault="00D616DE" w:rsidP="00872E16">
      <w:pPr>
        <w:numPr>
          <w:ilvl w:val="0"/>
          <w:numId w:val="2"/>
        </w:numPr>
      </w:pPr>
      <w:r>
        <w:t>Totenkopf (die Spielfigur des Spielers wird entfernt)</w:t>
      </w:r>
    </w:p>
    <w:p w14:paraId="332335BF" w14:textId="77777777" w:rsidR="004A7AE7" w:rsidRPr="00322F90" w:rsidRDefault="004A7AE7" w:rsidP="004A7AE7">
      <w:pPr>
        <w:jc w:val="both"/>
      </w:pPr>
      <w:r>
        <w:t xml:space="preserve">Weiterhin sollen verschiedene Szenen definiert werden, die in einer vordefinierten Reihenfolge ablaufen. Am Anfang soll ein Startscreen mit dem Logo erscheinen, auf den das Konfigurationsmenü folgt. Die Konfigurationsmöglichkeiten sollen mittels eines JSON-Objekts eingebunden werden. Nachdem man die Konfiguration abgeschlossen hat soll man in die eigentliche Spielszene gelangen wo man dann das Spiel spielen kann. </w:t>
      </w:r>
    </w:p>
    <w:p w14:paraId="68D1AB17" w14:textId="77777777" w:rsidR="00872E16" w:rsidRDefault="00872E16" w:rsidP="004A7AE7">
      <w:pPr>
        <w:pStyle w:val="berschrift2"/>
        <w:numPr>
          <w:ilvl w:val="1"/>
          <w:numId w:val="1"/>
        </w:numPr>
      </w:pPr>
      <w:bookmarkStart w:id="4" w:name="_Toc198027850"/>
      <w:r>
        <w:t>Kannkriterien</w:t>
      </w:r>
      <w:bookmarkEnd w:id="4"/>
    </w:p>
    <w:p w14:paraId="4E9D6EDE" w14:textId="77777777" w:rsidR="004A7AE7" w:rsidRDefault="004A7AE7" w:rsidP="004A7AE7"/>
    <w:p w14:paraId="14F2627D" w14:textId="1CCE8F03" w:rsidR="006F3764" w:rsidRPr="006F3764" w:rsidRDefault="004A7AE7" w:rsidP="006F3764">
      <w:pPr>
        <w:pStyle w:val="HTMLVorformatiert"/>
        <w:jc w:val="both"/>
        <w:rPr>
          <w:rFonts w:ascii="Helvetica" w:hAnsi="Helvetica"/>
          <w:sz w:val="24"/>
          <w:szCs w:val="24"/>
        </w:rPr>
      </w:pPr>
      <w:r w:rsidRPr="006F3764">
        <w:rPr>
          <w:rFonts w:ascii="Helvetica" w:hAnsi="Helvetica"/>
          <w:sz w:val="24"/>
          <w:szCs w:val="24"/>
        </w:rPr>
        <w:t xml:space="preserve">Im Optimalfall, vor allem aber falls am Ende der Muss- und Sollkriterien noch Zeit vorhanden sein sollte, </w:t>
      </w:r>
      <w:r w:rsidR="006F3764" w:rsidRPr="006F3764">
        <w:rPr>
          <w:rFonts w:ascii="Helvetica" w:hAnsi="Helvetica"/>
          <w:sz w:val="24"/>
          <w:szCs w:val="24"/>
        </w:rPr>
        <w:t>kann überprüft werden ob mehr als 2 Spieler möglich sind. Des Weiteren kann eine Analyse stattfinden ob andere Eingabegeraete eingebunden werden können. Ebenfalls kann überprüft werden, ob das Spiel auch in Firefox, IE (v9 oder groesser) und Safari läuft bzw. lauffähig gemacht werden kann.</w:t>
      </w:r>
    </w:p>
    <w:p w14:paraId="5C55592C" w14:textId="77777777" w:rsidR="008D2765" w:rsidRDefault="008D2765" w:rsidP="008D2765"/>
    <w:p w14:paraId="480F9BBE" w14:textId="77777777" w:rsidR="008D2765" w:rsidRDefault="008D2765" w:rsidP="008D2765"/>
    <w:p w14:paraId="19D6A443" w14:textId="77777777" w:rsidR="008D2765" w:rsidRDefault="008D2765" w:rsidP="008D2765"/>
    <w:p w14:paraId="5A6868D1" w14:textId="77777777" w:rsidR="008D2765" w:rsidRDefault="008D2765" w:rsidP="008D2765"/>
    <w:p w14:paraId="34841368" w14:textId="77777777" w:rsidR="008D2765" w:rsidRDefault="008D2765" w:rsidP="008D2765"/>
    <w:p w14:paraId="317C138B" w14:textId="30E5948E" w:rsidR="008D2765" w:rsidRDefault="008D2765">
      <w:r>
        <w:br w:type="page"/>
      </w:r>
    </w:p>
    <w:p w14:paraId="490CF55B" w14:textId="510C5070" w:rsidR="008D2765" w:rsidRDefault="00872E16" w:rsidP="00E255DB">
      <w:pPr>
        <w:pStyle w:val="berschrift1"/>
        <w:numPr>
          <w:ilvl w:val="0"/>
          <w:numId w:val="8"/>
        </w:numPr>
      </w:pPr>
      <w:bookmarkStart w:id="5" w:name="_Toc198027851"/>
      <w:r w:rsidRPr="0049193A">
        <w:t>Produkteinsatz</w:t>
      </w:r>
      <w:bookmarkEnd w:id="5"/>
    </w:p>
    <w:p w14:paraId="2DA75AF7" w14:textId="53194627" w:rsidR="00872E16" w:rsidRDefault="00872E16" w:rsidP="00E255DB">
      <w:pPr>
        <w:pStyle w:val="berschrift2"/>
        <w:numPr>
          <w:ilvl w:val="1"/>
          <w:numId w:val="8"/>
        </w:numPr>
        <w:ind w:left="567" w:hanging="567"/>
      </w:pPr>
      <w:bookmarkStart w:id="6" w:name="_Toc198027852"/>
      <w:r w:rsidRPr="0049193A">
        <w:t>Anwendungsbereiche</w:t>
      </w:r>
      <w:bookmarkEnd w:id="6"/>
    </w:p>
    <w:p w14:paraId="2DF395AE" w14:textId="77777777" w:rsidR="008D2765" w:rsidRDefault="008D2765" w:rsidP="008D2765"/>
    <w:p w14:paraId="7A93B474" w14:textId="341E2D4A" w:rsidR="008D2765" w:rsidRPr="008D2765" w:rsidRDefault="008D2765" w:rsidP="008D2765">
      <w:r>
        <w:t xml:space="preserve">Das Endprodukt wird dem Nutzer auf einer Website zur Verfügung gestellt. Diese wird unter </w:t>
      </w:r>
      <w:hyperlink r:id="rId9" w:history="1">
        <w:r w:rsidRPr="004F6A35">
          <w:rPr>
            <w:rStyle w:val="Link"/>
          </w:rPr>
          <w:t>http://www.remasterblaster.com</w:t>
        </w:r>
      </w:hyperlink>
      <w:r>
        <w:t xml:space="preserve"> zu erreichen sein.</w:t>
      </w:r>
    </w:p>
    <w:p w14:paraId="08597F64" w14:textId="43BFF6FF" w:rsidR="00872E16" w:rsidRDefault="00872E16" w:rsidP="00E255DB">
      <w:pPr>
        <w:pStyle w:val="berschrift2"/>
        <w:numPr>
          <w:ilvl w:val="1"/>
          <w:numId w:val="8"/>
        </w:numPr>
        <w:ind w:left="567" w:hanging="567"/>
      </w:pPr>
      <w:bookmarkStart w:id="7" w:name="_Toc198027853"/>
      <w:r w:rsidRPr="0049193A">
        <w:t>Zielgruppen</w:t>
      </w:r>
      <w:bookmarkEnd w:id="7"/>
    </w:p>
    <w:p w14:paraId="04BC301A" w14:textId="77777777" w:rsidR="008D2765" w:rsidRDefault="008D2765" w:rsidP="008D2765"/>
    <w:p w14:paraId="11245C5F" w14:textId="1895BA7B" w:rsidR="008D2765" w:rsidRPr="008D2765" w:rsidRDefault="008D2765" w:rsidP="008D2765">
      <w:pPr>
        <w:jc w:val="both"/>
      </w:pPr>
      <w:r>
        <w:t>Primäre Zielgruppe des Projekts „ReMasterBlaster“ sind ambitionierte AMIGA-Fans, vor allem jedoch die Fans des originalen MasterBlaster-Spiels im Speziellen. Sekundäre Zielgruppe sind interessierte und spielfreudige Internetuser.</w:t>
      </w:r>
    </w:p>
    <w:p w14:paraId="6C78C1A5" w14:textId="4D67B6AB" w:rsidR="00872E16" w:rsidRDefault="00872E16" w:rsidP="00E255DB">
      <w:pPr>
        <w:pStyle w:val="berschrift2"/>
        <w:numPr>
          <w:ilvl w:val="1"/>
          <w:numId w:val="8"/>
        </w:numPr>
        <w:ind w:left="567" w:hanging="567"/>
      </w:pPr>
      <w:bookmarkStart w:id="8" w:name="_Toc198027854"/>
      <w:r w:rsidRPr="00322F90">
        <w:t>Betriebsbedingungen</w:t>
      </w:r>
      <w:bookmarkEnd w:id="8"/>
    </w:p>
    <w:p w14:paraId="6F7DEFDC" w14:textId="77777777" w:rsidR="008D2765" w:rsidRPr="008D2765" w:rsidRDefault="008D2765" w:rsidP="008D2765"/>
    <w:p w14:paraId="6FA9B81F" w14:textId="36A4E8A6" w:rsidR="00872E16" w:rsidRPr="0049193A" w:rsidRDefault="008D2765" w:rsidP="00872E16">
      <w:pPr>
        <w:shd w:val="clear" w:color="auto" w:fill="FFFFFF"/>
        <w:spacing w:after="24" w:line="360" w:lineRule="atLeast"/>
        <w:rPr>
          <w:rFonts w:eastAsia="Times New Roman"/>
          <w:color w:val="000000"/>
          <w:sz w:val="20"/>
          <w:szCs w:val="20"/>
        </w:rPr>
      </w:pPr>
      <w:r>
        <w:t xml:space="preserve">Das Produkt wird auf einem gemieteten Webserver gehostet. Es wird 24h rund um die Uhr und 7 Tage die Woche zur Verfügung stehen sofern es keine Probleme mit dem Server von Seiten des Hosters gibt. Die Verfügbarkeit sollte jedoch zu 99,9% garantiert sein. </w:t>
      </w:r>
    </w:p>
    <w:p w14:paraId="5D096DBA" w14:textId="38B273BA" w:rsidR="00872E16" w:rsidRPr="00A5496B" w:rsidRDefault="00A5496B" w:rsidP="00A5496B">
      <w:pPr>
        <w:pStyle w:val="berschrift1"/>
      </w:pPr>
      <w:bookmarkStart w:id="9" w:name="_Toc198027855"/>
      <w:r>
        <w:t xml:space="preserve">3. </w:t>
      </w:r>
      <w:r w:rsidR="00872E16" w:rsidRPr="00A5496B">
        <w:t>Produktübersicht</w:t>
      </w:r>
      <w:bookmarkEnd w:id="9"/>
    </w:p>
    <w:p w14:paraId="61ECE336" w14:textId="77777777" w:rsidR="0089531A" w:rsidRDefault="0089531A" w:rsidP="0089531A"/>
    <w:p w14:paraId="6FEABF74" w14:textId="2A792CB2" w:rsidR="0089531A" w:rsidRDefault="0089531A" w:rsidP="0089531A">
      <w:r>
        <w:t>Das Produkt besteht aus einer Website auf der das Spiel „ReMasterBlaster“ eingebunden wird. Das Spiel selbst wird in JavaScript umgesetzt. Als Sprite-Engine wird die „Crafty JavaScript Game Engine“ zum Einsatz kommen.</w:t>
      </w:r>
    </w:p>
    <w:p w14:paraId="5E8EE1CC" w14:textId="77777777" w:rsidR="0089531A" w:rsidRPr="0089531A" w:rsidRDefault="0089531A" w:rsidP="0089531A"/>
    <w:p w14:paraId="05B47D7D" w14:textId="77F8FCB5" w:rsidR="0089531A" w:rsidRPr="00A5496B" w:rsidRDefault="00A5496B" w:rsidP="00A5496B">
      <w:pPr>
        <w:pStyle w:val="berschrift1"/>
      </w:pPr>
      <w:bookmarkStart w:id="10" w:name="_Toc198027856"/>
      <w:r>
        <w:t xml:space="preserve">4. </w:t>
      </w:r>
      <w:r w:rsidR="00872E16" w:rsidRPr="00A5496B">
        <w:t>Produktfunktionen bzw. Projektumsetzung</w:t>
      </w:r>
      <w:bookmarkEnd w:id="10"/>
    </w:p>
    <w:p w14:paraId="359DBA51" w14:textId="77777777" w:rsidR="0089531A" w:rsidRDefault="0089531A" w:rsidP="0089531A">
      <w:pPr>
        <w:shd w:val="clear" w:color="auto" w:fill="FFFFFF"/>
        <w:spacing w:after="24" w:line="285" w:lineRule="atLeast"/>
        <w:rPr>
          <w:rFonts w:eastAsia="Times New Roman"/>
          <w:color w:val="000000"/>
          <w:sz w:val="20"/>
          <w:szCs w:val="20"/>
        </w:rPr>
      </w:pPr>
    </w:p>
    <w:p w14:paraId="7AA28CB5" w14:textId="70552979" w:rsidR="0089531A" w:rsidRPr="0089531A" w:rsidRDefault="0089531A" w:rsidP="0089531A">
      <w:pPr>
        <w:shd w:val="clear" w:color="auto" w:fill="FFFFFF"/>
        <w:spacing w:after="24" w:line="285" w:lineRule="atLeast"/>
        <w:jc w:val="both"/>
        <w:rPr>
          <w:rFonts w:eastAsia="Times New Roman"/>
          <w:color w:val="000000"/>
        </w:rPr>
      </w:pPr>
      <w:r w:rsidRPr="0089531A">
        <w:rPr>
          <w:rFonts w:eastAsia="Times New Roman"/>
          <w:color w:val="000000"/>
        </w:rPr>
        <w:t xml:space="preserve">Die Produktfunktionen sind unter Punkt 1.1 Musskriterien und Punkt 1.2 Sollkriterien bereits genauer ausgeführt. Das Projekt wird in diversen Phasen durchgeführt. Am Anfang steht die Planungsphase, gefolgt von der Entwicklungsphase, wo die Hauptentwicklungsarbeit im Projekt stattfinden wird. Am Ende des Projekts steht die Dokumentationsphase an, in der die </w:t>
      </w:r>
      <w:r>
        <w:rPr>
          <w:rFonts w:eastAsia="Times New Roman"/>
          <w:color w:val="000000"/>
        </w:rPr>
        <w:t>einzelnen Teammitglieder</w:t>
      </w:r>
      <w:r w:rsidRPr="0089531A">
        <w:rPr>
          <w:rFonts w:eastAsia="Times New Roman"/>
          <w:color w:val="000000"/>
        </w:rPr>
        <w:t xml:space="preserve"> jeweils eine eigene Prüfungsstudienarbeit sowie die Gesamtdokumentation anfertigen</w:t>
      </w:r>
      <w:r>
        <w:rPr>
          <w:rFonts w:eastAsia="Times New Roman"/>
          <w:color w:val="000000"/>
        </w:rPr>
        <w:t xml:space="preserve"> werden</w:t>
      </w:r>
      <w:r w:rsidRPr="0089531A">
        <w:rPr>
          <w:rFonts w:eastAsia="Times New Roman"/>
          <w:color w:val="000000"/>
        </w:rPr>
        <w:t>.</w:t>
      </w:r>
      <w:r>
        <w:rPr>
          <w:rFonts w:eastAsia="Times New Roman"/>
          <w:color w:val="000000"/>
        </w:rPr>
        <w:t xml:space="preserve"> Zudem ist für den 09. Mai 2012 eine Zwischenpräsentation geplant, die ebenso der Dokumentationsphase zugeordnet ist.</w:t>
      </w:r>
      <w:r w:rsidR="001F48F5">
        <w:rPr>
          <w:rFonts w:eastAsia="Times New Roman"/>
          <w:color w:val="000000"/>
        </w:rPr>
        <w:t xml:space="preserve"> Die Projektumsetzung wird in einem offenen git-basierten Content-Management-System stattfinden.</w:t>
      </w:r>
    </w:p>
    <w:p w14:paraId="6F24E800" w14:textId="109E1925" w:rsidR="0089531A" w:rsidRPr="00A5496B" w:rsidRDefault="00A5496B" w:rsidP="00A5496B">
      <w:pPr>
        <w:pStyle w:val="berschrift1"/>
      </w:pPr>
      <w:bookmarkStart w:id="11" w:name="_Toc198027857"/>
      <w:r w:rsidRPr="00A5496B">
        <w:t>5. Produktdaten</w:t>
      </w:r>
      <w:bookmarkEnd w:id="11"/>
    </w:p>
    <w:p w14:paraId="310E674F" w14:textId="77777777" w:rsidR="00A5496B" w:rsidRDefault="00A5496B" w:rsidP="0089531A">
      <w:pPr>
        <w:shd w:val="clear" w:color="auto" w:fill="FFFFFF"/>
        <w:spacing w:after="24" w:line="285" w:lineRule="atLeast"/>
        <w:rPr>
          <w:rStyle w:val="berschrift1Zeichen"/>
        </w:rPr>
      </w:pPr>
    </w:p>
    <w:p w14:paraId="5CF1ED23" w14:textId="54AF9646" w:rsidR="00872E16" w:rsidRDefault="0089531A" w:rsidP="0089531A">
      <w:pPr>
        <w:shd w:val="clear" w:color="auto" w:fill="FFFFFF"/>
        <w:spacing w:after="24" w:line="285" w:lineRule="atLeast"/>
        <w:jc w:val="both"/>
        <w:rPr>
          <w:rFonts w:eastAsia="Times New Roman"/>
          <w:color w:val="000000"/>
        </w:rPr>
      </w:pPr>
      <w:r w:rsidRPr="0089531A">
        <w:rPr>
          <w:rFonts w:eastAsia="Times New Roman"/>
          <w:color w:val="000000"/>
        </w:rPr>
        <w:t xml:space="preserve">Im Projekt „ReMasterBlaster“ gibt es keine langfristig zu speichernden Daten aus Benutzersicht. Das Spiel wird langfristig auf einem Webserver zugänglich sein und kann vom Benutzer zu jeder Zeit über den Webbrowser aufgerufen werden. </w:t>
      </w:r>
    </w:p>
    <w:p w14:paraId="08AF0709" w14:textId="66BACF91" w:rsidR="00AD4985" w:rsidRDefault="00AD4985">
      <w:pPr>
        <w:rPr>
          <w:rFonts w:eastAsia="Times New Roman"/>
          <w:color w:val="000000"/>
        </w:rPr>
      </w:pPr>
      <w:r>
        <w:rPr>
          <w:rFonts w:eastAsia="Times New Roman"/>
          <w:color w:val="000000"/>
        </w:rPr>
        <w:br w:type="page"/>
      </w:r>
    </w:p>
    <w:p w14:paraId="3CDF3278" w14:textId="3325EF69" w:rsidR="00AD4985" w:rsidRPr="00FA20A2" w:rsidRDefault="00FA20A2" w:rsidP="00FA20A2">
      <w:pPr>
        <w:pStyle w:val="berschrift1"/>
      </w:pPr>
      <w:bookmarkStart w:id="12" w:name="_Toc198027858"/>
      <w:r>
        <w:t xml:space="preserve">6. </w:t>
      </w:r>
      <w:r w:rsidR="00872E16" w:rsidRPr="00FA20A2">
        <w:t>Produktleistungen</w:t>
      </w:r>
      <w:bookmarkEnd w:id="12"/>
    </w:p>
    <w:p w14:paraId="4A20C88E" w14:textId="77777777" w:rsidR="00AD4985" w:rsidRDefault="00AD4985" w:rsidP="00AD4985">
      <w:pPr>
        <w:shd w:val="clear" w:color="auto" w:fill="FFFFFF"/>
        <w:spacing w:after="24" w:line="285" w:lineRule="atLeast"/>
        <w:rPr>
          <w:rFonts w:eastAsia="Times New Roman"/>
          <w:color w:val="000000"/>
          <w:sz w:val="20"/>
          <w:szCs w:val="20"/>
        </w:rPr>
      </w:pPr>
    </w:p>
    <w:p w14:paraId="2113177E" w14:textId="78CD2373" w:rsidR="00AD4985" w:rsidRDefault="00AD4985" w:rsidP="00AD4985">
      <w:pPr>
        <w:shd w:val="clear" w:color="auto" w:fill="FFFFFF"/>
        <w:spacing w:after="24" w:line="285" w:lineRule="atLeast"/>
        <w:rPr>
          <w:rFonts w:eastAsia="Times New Roman"/>
          <w:color w:val="000000"/>
        </w:rPr>
      </w:pPr>
      <w:r>
        <w:rPr>
          <w:rFonts w:eastAsia="Times New Roman"/>
          <w:color w:val="000000"/>
        </w:rPr>
        <w:t>Die zeitliche Abfolge der Aktionen im Spiel soll in höchstmöglichem Maße der im originalen Spiel MasterBlaster entsprechen. Hierfür wird eine genaue Zeitanalyse der Aktionen mittels Screencapturing und einem Videoschnittprogramm Frame für Frame durchgeführt.</w:t>
      </w:r>
    </w:p>
    <w:p w14:paraId="2191FE15" w14:textId="77777777" w:rsidR="00AD4985" w:rsidRPr="00AD4985" w:rsidRDefault="00AD4985" w:rsidP="00AD4985">
      <w:pPr>
        <w:shd w:val="clear" w:color="auto" w:fill="FFFFFF"/>
        <w:spacing w:after="24" w:line="285" w:lineRule="atLeast"/>
        <w:rPr>
          <w:rFonts w:eastAsia="Times New Roman"/>
          <w:color w:val="000000"/>
        </w:rPr>
      </w:pPr>
    </w:p>
    <w:p w14:paraId="0C4A4291" w14:textId="2DDD5EDE" w:rsidR="00872E16" w:rsidRPr="00FA20A2" w:rsidRDefault="00FA20A2" w:rsidP="00FA20A2">
      <w:pPr>
        <w:pStyle w:val="berschrift1"/>
      </w:pPr>
      <w:bookmarkStart w:id="13" w:name="_Toc198027859"/>
      <w:r>
        <w:t xml:space="preserve">7. </w:t>
      </w:r>
      <w:r w:rsidR="00872E16" w:rsidRPr="00FA20A2">
        <w:t>Qualitätsanforderungen</w:t>
      </w:r>
      <w:bookmarkEnd w:id="13"/>
    </w:p>
    <w:p w14:paraId="780B1487" w14:textId="77777777" w:rsidR="00AD4985" w:rsidRDefault="00AD4985" w:rsidP="00AD4985"/>
    <w:p w14:paraId="3FD70EA9" w14:textId="2E141DD7" w:rsidR="00AD4985" w:rsidRDefault="00945472" w:rsidP="00945472">
      <w:pPr>
        <w:jc w:val="both"/>
      </w:pPr>
      <w:r>
        <w:t xml:space="preserve">Die eigentliche Qualitätsanforderung im Projekt „ReMasterBlaster“ orientiert sich daran, das Spiel möglichst originalgetreu umzusetzen. Dieser Punkt wurde jedoch schon mehrfach erwähnt, da es sich um einen Remake handelt. Eine weitere Qualitätsanforderung ist, dass das Spiel im Browser Google Chrome ab v18.0 uneingeschränkt lauffähig sein soll. </w:t>
      </w:r>
    </w:p>
    <w:p w14:paraId="54C98FDB" w14:textId="77777777" w:rsidR="00945472" w:rsidRPr="00AD4985" w:rsidRDefault="00945472" w:rsidP="00945472">
      <w:pPr>
        <w:jc w:val="both"/>
      </w:pPr>
    </w:p>
    <w:p w14:paraId="2481F452" w14:textId="3F4EB285" w:rsidR="00945472" w:rsidRPr="00641C6F" w:rsidRDefault="00641C6F" w:rsidP="00641C6F">
      <w:pPr>
        <w:pStyle w:val="berschrift1"/>
      </w:pPr>
      <w:bookmarkStart w:id="14" w:name="_Toc198027860"/>
      <w:r>
        <w:t xml:space="preserve">8. </w:t>
      </w:r>
      <w:r w:rsidR="00872E16" w:rsidRPr="00641C6F">
        <w:t>Benutzungsoberfläche</w:t>
      </w:r>
      <w:bookmarkEnd w:id="14"/>
    </w:p>
    <w:p w14:paraId="64D40EF4" w14:textId="77777777" w:rsidR="00945472" w:rsidRDefault="00945472" w:rsidP="00945472">
      <w:pPr>
        <w:shd w:val="clear" w:color="auto" w:fill="FFFFFF"/>
        <w:spacing w:after="24" w:line="285" w:lineRule="atLeast"/>
        <w:rPr>
          <w:rFonts w:eastAsia="Times New Roman"/>
          <w:color w:val="000000"/>
          <w:sz w:val="20"/>
          <w:szCs w:val="20"/>
        </w:rPr>
      </w:pPr>
    </w:p>
    <w:p w14:paraId="17E87531" w14:textId="61705B63" w:rsidR="00872E16" w:rsidRPr="00945472" w:rsidRDefault="00945472" w:rsidP="00945472">
      <w:pPr>
        <w:shd w:val="clear" w:color="auto" w:fill="FFFFFF"/>
        <w:spacing w:after="24" w:line="285" w:lineRule="atLeast"/>
        <w:jc w:val="both"/>
        <w:rPr>
          <w:rFonts w:eastAsia="Times New Roman"/>
          <w:color w:val="000000"/>
        </w:rPr>
      </w:pPr>
      <w:r w:rsidRPr="00945472">
        <w:rPr>
          <w:rFonts w:eastAsia="Times New Roman"/>
          <w:color w:val="000000"/>
        </w:rPr>
        <w:t xml:space="preserve">Die Benutzeroberfläche wurde grundlegend schon in Punkt 1.2. Sollkriterien thematisiert. Es wird zu Beginn einen Eröffnungsscreen geben auf den dann das Konfigurationsmenü folgt. Nachdem die Spielkonfiguration durchgeführt wurde kann das Spiel gestartet werden. Dadurch dass das Spiel auf einer Website im World Wide Web zur Verfügung gestellt wird hat jeder Benutzer mit Zugang zum Internet automatisch auch Zugriff auf das Spiel, sofern ihm die URL bekannt ist. </w:t>
      </w:r>
    </w:p>
    <w:p w14:paraId="2E6ECD57" w14:textId="77777777" w:rsidR="00945472" w:rsidRPr="00945472" w:rsidRDefault="00945472" w:rsidP="00945472">
      <w:pPr>
        <w:shd w:val="clear" w:color="auto" w:fill="FFFFFF"/>
        <w:spacing w:after="24" w:line="285" w:lineRule="atLeast"/>
        <w:rPr>
          <w:rFonts w:eastAsia="Times New Roman"/>
          <w:color w:val="000000"/>
          <w:sz w:val="20"/>
          <w:szCs w:val="20"/>
        </w:rPr>
      </w:pPr>
    </w:p>
    <w:p w14:paraId="42A1C702" w14:textId="49236199" w:rsidR="00062E28" w:rsidRPr="00641C6F" w:rsidRDefault="00641C6F" w:rsidP="00641C6F">
      <w:pPr>
        <w:pStyle w:val="berschrift1"/>
      </w:pPr>
      <w:bookmarkStart w:id="15" w:name="_Toc198027861"/>
      <w:r>
        <w:t xml:space="preserve">9. </w:t>
      </w:r>
      <w:r w:rsidR="00872E16" w:rsidRPr="00641C6F">
        <w:t>Nichtfunktionale Anforderungen</w:t>
      </w:r>
      <w:bookmarkEnd w:id="15"/>
    </w:p>
    <w:p w14:paraId="35A1D049" w14:textId="77777777" w:rsidR="00062E28" w:rsidRDefault="00062E28" w:rsidP="00062E28">
      <w:pPr>
        <w:shd w:val="clear" w:color="auto" w:fill="FFFFFF"/>
        <w:spacing w:after="24" w:line="285" w:lineRule="atLeast"/>
        <w:rPr>
          <w:rFonts w:eastAsia="Times New Roman"/>
          <w:color w:val="000000"/>
          <w:sz w:val="20"/>
          <w:szCs w:val="20"/>
        </w:rPr>
      </w:pPr>
    </w:p>
    <w:p w14:paraId="4BE49B56" w14:textId="06E1F2A2" w:rsidR="00872E16" w:rsidRPr="00062E28" w:rsidRDefault="00062E28" w:rsidP="00062E28">
      <w:pPr>
        <w:shd w:val="clear" w:color="auto" w:fill="FFFFFF"/>
        <w:spacing w:after="24" w:line="285" w:lineRule="atLeast"/>
        <w:jc w:val="both"/>
        <w:rPr>
          <w:rFonts w:eastAsia="Times New Roman"/>
          <w:color w:val="000000"/>
        </w:rPr>
      </w:pPr>
      <w:r w:rsidRPr="00062E28">
        <w:rPr>
          <w:rFonts w:eastAsia="Times New Roman"/>
          <w:color w:val="000000"/>
        </w:rPr>
        <w:t xml:space="preserve">Das Spiel wird unter der General Public License (GPL) entwickelt. </w:t>
      </w:r>
    </w:p>
    <w:p w14:paraId="1C281779" w14:textId="69DFA498" w:rsidR="00872E16" w:rsidRPr="0049193A" w:rsidRDefault="00B8248E" w:rsidP="00641C6F">
      <w:pPr>
        <w:pStyle w:val="berschrift1"/>
      </w:pPr>
      <w:bookmarkStart w:id="16" w:name="_Toc198027862"/>
      <w:r>
        <w:t xml:space="preserve">10. </w:t>
      </w:r>
      <w:r w:rsidR="00872E16" w:rsidRPr="0049193A">
        <w:t>Technische Produktumgebung</w:t>
      </w:r>
      <w:bookmarkEnd w:id="16"/>
    </w:p>
    <w:p w14:paraId="6B941EAA" w14:textId="77777777" w:rsidR="00247957" w:rsidRDefault="00247957" w:rsidP="00872E16">
      <w:pPr>
        <w:shd w:val="clear" w:color="auto" w:fill="FFFFFF"/>
        <w:spacing w:before="48" w:after="120" w:line="285" w:lineRule="atLeast"/>
        <w:rPr>
          <w:rFonts w:eastAsia="Times New Roman"/>
          <w:color w:val="000000"/>
          <w:sz w:val="20"/>
          <w:szCs w:val="20"/>
        </w:rPr>
      </w:pPr>
    </w:p>
    <w:p w14:paraId="2C695745" w14:textId="54225A02" w:rsidR="00247957" w:rsidRDefault="00247957" w:rsidP="00247957">
      <w:pPr>
        <w:shd w:val="clear" w:color="auto" w:fill="FFFFFF"/>
        <w:spacing w:before="48" w:after="120" w:line="285" w:lineRule="atLeast"/>
        <w:jc w:val="both"/>
        <w:rPr>
          <w:rFonts w:eastAsia="Times New Roman"/>
          <w:color w:val="000000"/>
        </w:rPr>
      </w:pPr>
      <w:r>
        <w:rPr>
          <w:rFonts w:eastAsia="Times New Roman"/>
          <w:color w:val="000000"/>
        </w:rPr>
        <w:t>Der Benutzer muss lediglich über einen Webbrowser verfügen um das Produkt abrufen zu können. Hierbei soll jedoch nur Google Chrome ab Version 18.0 vollständig unterstützt werden. Da das Spiel über den Browser gespielt werden kann stellt sich keine Plattformabhängigkeit im Sinne des Betriebssystems dar.</w:t>
      </w:r>
    </w:p>
    <w:p w14:paraId="44E3D9D7" w14:textId="33661208" w:rsidR="00247957" w:rsidRDefault="00247957">
      <w:pPr>
        <w:rPr>
          <w:rFonts w:eastAsia="Times New Roman"/>
          <w:color w:val="000000"/>
        </w:rPr>
      </w:pPr>
      <w:r>
        <w:rPr>
          <w:rFonts w:eastAsia="Times New Roman"/>
          <w:color w:val="000000"/>
        </w:rPr>
        <w:br w:type="page"/>
      </w:r>
    </w:p>
    <w:p w14:paraId="5F4C4A39" w14:textId="7428E225" w:rsidR="00872E16" w:rsidRDefault="00872E16" w:rsidP="00247957">
      <w:pPr>
        <w:pStyle w:val="berschrift1"/>
      </w:pPr>
      <w:bookmarkStart w:id="17" w:name="_Toc198027863"/>
      <w:r w:rsidRPr="0049193A">
        <w:t>11</w:t>
      </w:r>
      <w:r w:rsidR="00247957">
        <w:t>.</w:t>
      </w:r>
      <w:r w:rsidRPr="0049193A">
        <w:t xml:space="preserve"> Spezielle Anforderungen an die Entwicklungsumgebung</w:t>
      </w:r>
      <w:bookmarkEnd w:id="17"/>
    </w:p>
    <w:p w14:paraId="0CC85DC7" w14:textId="77777777" w:rsidR="00872E16" w:rsidRDefault="00872E16" w:rsidP="00247957">
      <w:pPr>
        <w:pStyle w:val="berschrift2"/>
      </w:pPr>
      <w:bookmarkStart w:id="18" w:name="_Toc198027864"/>
      <w:r w:rsidRPr="0049193A">
        <w:t>11.1 Software</w:t>
      </w:r>
      <w:bookmarkEnd w:id="18"/>
    </w:p>
    <w:p w14:paraId="48576183" w14:textId="77777777" w:rsidR="00247957" w:rsidRDefault="00247957" w:rsidP="00247957"/>
    <w:p w14:paraId="5B44BA9A" w14:textId="71D1D623" w:rsidR="00247957" w:rsidRPr="00247957" w:rsidRDefault="00247957" w:rsidP="00247957">
      <w:pPr>
        <w:jc w:val="both"/>
      </w:pPr>
      <w:r>
        <w:t xml:space="preserve">Die Entwicklungsumgebung besteht im Projekt „ReMasterBlaster“ aus einem Texteditor sowie dem Browser Google Chrome. Eine eigentlich eigenständige Entwicklungsumgebung wie z.B. Eclipse existiert somit nicht. Google Chrome verfügt über eine JavaScript Konsole in der Fehlermeldungen aus dem Quelltext angezeigt werden können. </w:t>
      </w:r>
    </w:p>
    <w:p w14:paraId="7DC25270" w14:textId="2C3B6901" w:rsidR="00872E16" w:rsidRDefault="00872E16" w:rsidP="00247957">
      <w:pPr>
        <w:pStyle w:val="berschrift2"/>
      </w:pPr>
      <w:bookmarkStart w:id="19" w:name="_Toc198027865"/>
      <w:r w:rsidRPr="0049193A">
        <w:t>11.2 Hardware</w:t>
      </w:r>
      <w:bookmarkEnd w:id="19"/>
    </w:p>
    <w:p w14:paraId="7E381DDB" w14:textId="77777777" w:rsidR="00247957" w:rsidRDefault="00247957" w:rsidP="00247957"/>
    <w:p w14:paraId="49DE5A3C" w14:textId="00FBE1C0" w:rsidR="00247957" w:rsidRDefault="00247957" w:rsidP="00247957">
      <w:pPr>
        <w:jc w:val="both"/>
      </w:pPr>
      <w:r>
        <w:t>An die Hardware werden in unserem Projekt keine speziellen Anforderungen gestellt.</w:t>
      </w:r>
    </w:p>
    <w:p w14:paraId="72389D6A" w14:textId="77777777" w:rsidR="00247957" w:rsidRPr="00247957" w:rsidRDefault="00247957" w:rsidP="00247957"/>
    <w:p w14:paraId="22E186E7" w14:textId="77777777" w:rsidR="00872E16" w:rsidRDefault="00872E16" w:rsidP="00247957">
      <w:pPr>
        <w:pStyle w:val="berschrift2"/>
      </w:pPr>
      <w:bookmarkStart w:id="20" w:name="_Toc198027866"/>
      <w:r w:rsidRPr="0049193A">
        <w:t>11.3 Orgware</w:t>
      </w:r>
      <w:bookmarkEnd w:id="20"/>
    </w:p>
    <w:p w14:paraId="5A102823" w14:textId="77777777" w:rsidR="00247957" w:rsidRDefault="00247957" w:rsidP="00247957"/>
    <w:p w14:paraId="38E0B90F" w14:textId="20283A6F" w:rsidR="00247957" w:rsidRPr="00247957" w:rsidRDefault="00247957" w:rsidP="00247957">
      <w:pPr>
        <w:jc w:val="both"/>
      </w:pPr>
      <w:r>
        <w:t>Als Orgware wird GanttProject verwendet. Dies ist eine OpenSource Projektplanungssoftware mit der auch der Zeit- / Projektplan erstellt wird.</w:t>
      </w:r>
    </w:p>
    <w:p w14:paraId="41011B44" w14:textId="77777777" w:rsidR="00872E16" w:rsidRDefault="00872E16" w:rsidP="00247957">
      <w:pPr>
        <w:pStyle w:val="berschrift2"/>
      </w:pPr>
      <w:bookmarkStart w:id="21" w:name="_Toc198027867"/>
      <w:r w:rsidRPr="0049193A">
        <w:t>11.4 Entwicklungsschnittstellen</w:t>
      </w:r>
      <w:bookmarkEnd w:id="21"/>
    </w:p>
    <w:p w14:paraId="425680D4" w14:textId="77777777" w:rsidR="00247957" w:rsidRDefault="00247957" w:rsidP="00247957"/>
    <w:p w14:paraId="406FD4D3" w14:textId="730FEC3C" w:rsidR="00247957" w:rsidRPr="00247957" w:rsidRDefault="00247957" w:rsidP="00D37ECB">
      <w:pPr>
        <w:jc w:val="both"/>
      </w:pPr>
      <w:r>
        <w:t>Entwicklungsschnittstelle ist im Projekt „ReMasterBlaster“ die Crafty JavaScript Game Engine auf der die gesamte Spielelogik sowie der Einsatz der verschiedenen Sprites aufbaut.</w:t>
      </w:r>
    </w:p>
    <w:p w14:paraId="51BF686C" w14:textId="77777777" w:rsidR="009411E5" w:rsidRDefault="009411E5"/>
    <w:sectPr w:rsidR="009411E5" w:rsidSect="00B6788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57FDE" w14:textId="77777777" w:rsidR="00C2346F" w:rsidRDefault="00C2346F" w:rsidP="00872E16">
      <w:r>
        <w:separator/>
      </w:r>
    </w:p>
  </w:endnote>
  <w:endnote w:type="continuationSeparator" w:id="0">
    <w:p w14:paraId="678ED3ED" w14:textId="77777777" w:rsidR="00C2346F" w:rsidRDefault="00C2346F" w:rsidP="0087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C9315" w14:textId="77777777" w:rsidR="00C2346F" w:rsidRDefault="00C2346F" w:rsidP="00872E16">
      <w:r>
        <w:separator/>
      </w:r>
    </w:p>
  </w:footnote>
  <w:footnote w:type="continuationSeparator" w:id="0">
    <w:p w14:paraId="20BB21EC" w14:textId="77777777" w:rsidR="00C2346F" w:rsidRDefault="00C2346F" w:rsidP="00872E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BDC"/>
    <w:multiLevelType w:val="hybridMultilevel"/>
    <w:tmpl w:val="B260C2CE"/>
    <w:lvl w:ilvl="0" w:tplc="0407000F">
      <w:start w:val="3"/>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3252313D"/>
    <w:multiLevelType w:val="multilevel"/>
    <w:tmpl w:val="BA5A9D8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C5249E4"/>
    <w:multiLevelType w:val="hybridMultilevel"/>
    <w:tmpl w:val="5DEA4466"/>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30F6563"/>
    <w:multiLevelType w:val="hybridMultilevel"/>
    <w:tmpl w:val="CDF02F4C"/>
    <w:lvl w:ilvl="0" w:tplc="0407000F">
      <w:start w:val="6"/>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47901B40"/>
    <w:multiLevelType w:val="hybridMultilevel"/>
    <w:tmpl w:val="8E0E5020"/>
    <w:lvl w:ilvl="0" w:tplc="0407000F">
      <w:start w:val="8"/>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49FA48B3"/>
    <w:multiLevelType w:val="hybridMultilevel"/>
    <w:tmpl w:val="97C4C09A"/>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396768A"/>
    <w:multiLevelType w:val="hybridMultilevel"/>
    <w:tmpl w:val="A9465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62427C"/>
    <w:multiLevelType w:val="hybridMultilevel"/>
    <w:tmpl w:val="41002BE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764840"/>
    <w:multiLevelType w:val="multilevel"/>
    <w:tmpl w:val="174AB2D4"/>
    <w:lvl w:ilvl="0">
      <w:start w:val="2"/>
      <w:numFmt w:val="decimal"/>
      <w:lvlText w:val="%1."/>
      <w:lvlJc w:val="left"/>
      <w:pPr>
        <w:ind w:left="36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80" w:hanging="1800"/>
      </w:pPr>
      <w:rPr>
        <w:rFonts w:hint="default"/>
      </w:rPr>
    </w:lvl>
    <w:lvl w:ilvl="8">
      <w:start w:val="1"/>
      <w:numFmt w:val="decimal"/>
      <w:isLgl/>
      <w:lvlText w:val="%1.%2.%3.%4.%5.%6.%7.%8.%9"/>
      <w:lvlJc w:val="left"/>
      <w:pPr>
        <w:ind w:left="5680" w:hanging="2160"/>
      </w:pPr>
      <w:rPr>
        <w:rFonts w:hint="default"/>
      </w:rPr>
    </w:lvl>
  </w:abstractNum>
  <w:num w:numId="1">
    <w:abstractNumId w:val="1"/>
  </w:num>
  <w:num w:numId="2">
    <w:abstractNumId w:val="6"/>
  </w:num>
  <w:num w:numId="3">
    <w:abstractNumId w:val="2"/>
  </w:num>
  <w:num w:numId="4">
    <w:abstractNumId w:val="0"/>
  </w:num>
  <w:num w:numId="5">
    <w:abstractNumId w:val="7"/>
  </w:num>
  <w:num w:numId="6">
    <w:abstractNumId w:val="3"/>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16"/>
    <w:rsid w:val="00062E28"/>
    <w:rsid w:val="001F48F5"/>
    <w:rsid w:val="002407B9"/>
    <w:rsid w:val="00247957"/>
    <w:rsid w:val="002F203D"/>
    <w:rsid w:val="003017AB"/>
    <w:rsid w:val="004A7AE7"/>
    <w:rsid w:val="00575A00"/>
    <w:rsid w:val="00641C6F"/>
    <w:rsid w:val="006D2E9B"/>
    <w:rsid w:val="006F3764"/>
    <w:rsid w:val="00872E16"/>
    <w:rsid w:val="0089531A"/>
    <w:rsid w:val="008D2765"/>
    <w:rsid w:val="009411E5"/>
    <w:rsid w:val="00945472"/>
    <w:rsid w:val="00975B4D"/>
    <w:rsid w:val="00A5496B"/>
    <w:rsid w:val="00AD4985"/>
    <w:rsid w:val="00B67881"/>
    <w:rsid w:val="00B8248E"/>
    <w:rsid w:val="00BB4EE9"/>
    <w:rsid w:val="00C2346F"/>
    <w:rsid w:val="00C44AF8"/>
    <w:rsid w:val="00C91E70"/>
    <w:rsid w:val="00D37ECB"/>
    <w:rsid w:val="00D616DE"/>
    <w:rsid w:val="00E255DB"/>
    <w:rsid w:val="00E81177"/>
    <w:rsid w:val="00EF6763"/>
    <w:rsid w:val="00FA20A2"/>
    <w:rsid w:val="00FD71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D0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2E16"/>
    <w:rPr>
      <w:rFonts w:ascii="Helvetica" w:eastAsia="ＭＳ 明朝" w:hAnsi="Helvetica" w:cs="Times New Roman"/>
    </w:rPr>
  </w:style>
  <w:style w:type="paragraph" w:styleId="berschrift1">
    <w:name w:val="heading 1"/>
    <w:basedOn w:val="Standard"/>
    <w:next w:val="Standard"/>
    <w:link w:val="berschrift1Zeichen"/>
    <w:uiPriority w:val="9"/>
    <w:qFormat/>
    <w:rsid w:val="00872E16"/>
    <w:pPr>
      <w:keepNext/>
      <w:keepLines/>
      <w:spacing w:before="480"/>
      <w:outlineLvl w:val="0"/>
    </w:pPr>
    <w:rPr>
      <w:rFonts w:eastAsia="ＭＳ ゴシック"/>
      <w:b/>
      <w:bCs/>
      <w:color w:val="345A8A"/>
      <w:sz w:val="28"/>
      <w:szCs w:val="32"/>
    </w:rPr>
  </w:style>
  <w:style w:type="paragraph" w:styleId="berschrift2">
    <w:name w:val="heading 2"/>
    <w:basedOn w:val="Standard"/>
    <w:next w:val="Standard"/>
    <w:link w:val="berschrift2Zeichen"/>
    <w:uiPriority w:val="9"/>
    <w:unhideWhenUsed/>
    <w:qFormat/>
    <w:rsid w:val="00872E16"/>
    <w:pPr>
      <w:keepNext/>
      <w:keepLines/>
      <w:spacing w:before="200"/>
      <w:outlineLvl w:val="1"/>
    </w:pPr>
    <w:rPr>
      <w:rFonts w:eastAsia="ＭＳ ゴシック"/>
      <w:b/>
      <w:bCs/>
      <w:color w:val="133F6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72E16"/>
    <w:rPr>
      <w:rFonts w:ascii="Helvetica" w:eastAsia="ＭＳ ゴシック" w:hAnsi="Helvetica" w:cs="Times New Roman"/>
      <w:b/>
      <w:bCs/>
      <w:color w:val="345A8A"/>
      <w:sz w:val="28"/>
      <w:szCs w:val="32"/>
    </w:rPr>
  </w:style>
  <w:style w:type="character" w:customStyle="1" w:styleId="berschrift2Zeichen">
    <w:name w:val="Überschrift 2 Zeichen"/>
    <w:basedOn w:val="Absatzstandardschriftart"/>
    <w:link w:val="berschrift2"/>
    <w:uiPriority w:val="9"/>
    <w:rsid w:val="00872E16"/>
    <w:rPr>
      <w:rFonts w:ascii="Helvetica" w:eastAsia="ＭＳ ゴシック" w:hAnsi="Helvetica" w:cs="Times New Roman"/>
      <w:b/>
      <w:bCs/>
      <w:color w:val="133F69"/>
      <w:sz w:val="26"/>
      <w:szCs w:val="26"/>
    </w:rPr>
  </w:style>
  <w:style w:type="paragraph" w:styleId="Verzeichnis1">
    <w:name w:val="toc 1"/>
    <w:basedOn w:val="Standard"/>
    <w:next w:val="Standard"/>
    <w:autoRedefine/>
    <w:uiPriority w:val="39"/>
    <w:unhideWhenUsed/>
    <w:rsid w:val="00872E16"/>
    <w:pPr>
      <w:spacing w:before="360"/>
    </w:pPr>
    <w:rPr>
      <w:rFonts w:asciiTheme="majorHAnsi" w:hAnsiTheme="majorHAnsi"/>
      <w:b/>
      <w:caps/>
    </w:rPr>
  </w:style>
  <w:style w:type="paragraph" w:styleId="Verzeichnis2">
    <w:name w:val="toc 2"/>
    <w:basedOn w:val="Standard"/>
    <w:next w:val="Standard"/>
    <w:autoRedefine/>
    <w:uiPriority w:val="39"/>
    <w:unhideWhenUsed/>
    <w:rsid w:val="00975B4D"/>
    <w:pPr>
      <w:tabs>
        <w:tab w:val="left" w:pos="523"/>
        <w:tab w:val="right" w:pos="9056"/>
      </w:tabs>
      <w:spacing w:before="240"/>
    </w:pPr>
    <w:rPr>
      <w:rFonts w:asciiTheme="minorHAnsi" w:hAnsiTheme="minorHAnsi"/>
      <w:b/>
      <w:sz w:val="20"/>
      <w:szCs w:val="20"/>
    </w:rPr>
  </w:style>
  <w:style w:type="paragraph" w:styleId="Verzeichnis3">
    <w:name w:val="toc 3"/>
    <w:basedOn w:val="Standard"/>
    <w:next w:val="Standard"/>
    <w:autoRedefine/>
    <w:uiPriority w:val="39"/>
    <w:unhideWhenUsed/>
    <w:rsid w:val="00872E16"/>
    <w:pPr>
      <w:ind w:left="240"/>
    </w:pPr>
    <w:rPr>
      <w:rFonts w:asciiTheme="minorHAnsi" w:hAnsiTheme="minorHAnsi"/>
      <w:sz w:val="20"/>
      <w:szCs w:val="20"/>
    </w:rPr>
  </w:style>
  <w:style w:type="paragraph" w:styleId="Verzeichnis4">
    <w:name w:val="toc 4"/>
    <w:basedOn w:val="Standard"/>
    <w:next w:val="Standard"/>
    <w:autoRedefine/>
    <w:uiPriority w:val="39"/>
    <w:unhideWhenUsed/>
    <w:rsid w:val="00872E16"/>
    <w:pPr>
      <w:ind w:left="480"/>
    </w:pPr>
    <w:rPr>
      <w:rFonts w:asciiTheme="minorHAnsi" w:hAnsiTheme="minorHAnsi"/>
      <w:sz w:val="20"/>
      <w:szCs w:val="20"/>
    </w:rPr>
  </w:style>
  <w:style w:type="paragraph" w:styleId="Verzeichnis5">
    <w:name w:val="toc 5"/>
    <w:basedOn w:val="Standard"/>
    <w:next w:val="Standard"/>
    <w:autoRedefine/>
    <w:uiPriority w:val="39"/>
    <w:unhideWhenUsed/>
    <w:rsid w:val="00872E16"/>
    <w:pPr>
      <w:ind w:left="720"/>
    </w:pPr>
    <w:rPr>
      <w:rFonts w:asciiTheme="minorHAnsi" w:hAnsiTheme="minorHAnsi"/>
      <w:sz w:val="20"/>
      <w:szCs w:val="20"/>
    </w:rPr>
  </w:style>
  <w:style w:type="paragraph" w:styleId="Verzeichnis6">
    <w:name w:val="toc 6"/>
    <w:basedOn w:val="Standard"/>
    <w:next w:val="Standard"/>
    <w:autoRedefine/>
    <w:uiPriority w:val="39"/>
    <w:unhideWhenUsed/>
    <w:rsid w:val="00872E16"/>
    <w:pPr>
      <w:ind w:left="960"/>
    </w:pPr>
    <w:rPr>
      <w:rFonts w:asciiTheme="minorHAnsi" w:hAnsiTheme="minorHAnsi"/>
      <w:sz w:val="20"/>
      <w:szCs w:val="20"/>
    </w:rPr>
  </w:style>
  <w:style w:type="paragraph" w:styleId="Verzeichnis7">
    <w:name w:val="toc 7"/>
    <w:basedOn w:val="Standard"/>
    <w:next w:val="Standard"/>
    <w:autoRedefine/>
    <w:uiPriority w:val="39"/>
    <w:unhideWhenUsed/>
    <w:rsid w:val="00872E16"/>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872E16"/>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872E16"/>
    <w:pPr>
      <w:ind w:left="1680"/>
    </w:pPr>
    <w:rPr>
      <w:rFonts w:asciiTheme="minorHAnsi" w:hAnsiTheme="minorHAnsi"/>
      <w:sz w:val="20"/>
      <w:szCs w:val="20"/>
    </w:rPr>
  </w:style>
  <w:style w:type="paragraph" w:styleId="Kopfzeile">
    <w:name w:val="header"/>
    <w:basedOn w:val="Standard"/>
    <w:link w:val="KopfzeileZeichen"/>
    <w:uiPriority w:val="99"/>
    <w:unhideWhenUsed/>
    <w:rsid w:val="00872E16"/>
    <w:pPr>
      <w:tabs>
        <w:tab w:val="center" w:pos="4536"/>
        <w:tab w:val="right" w:pos="9072"/>
      </w:tabs>
    </w:pPr>
  </w:style>
  <w:style w:type="character" w:customStyle="1" w:styleId="KopfzeileZeichen">
    <w:name w:val="Kopfzeile Zeichen"/>
    <w:basedOn w:val="Absatzstandardschriftart"/>
    <w:link w:val="Kopfzeile"/>
    <w:uiPriority w:val="99"/>
    <w:rsid w:val="00872E16"/>
    <w:rPr>
      <w:rFonts w:ascii="Helvetica" w:eastAsia="ＭＳ 明朝" w:hAnsi="Helvetica" w:cs="Times New Roman"/>
    </w:rPr>
  </w:style>
  <w:style w:type="paragraph" w:styleId="Fuzeile">
    <w:name w:val="footer"/>
    <w:basedOn w:val="Standard"/>
    <w:link w:val="FuzeileZeichen"/>
    <w:uiPriority w:val="99"/>
    <w:unhideWhenUsed/>
    <w:rsid w:val="00872E16"/>
    <w:pPr>
      <w:tabs>
        <w:tab w:val="center" w:pos="4536"/>
        <w:tab w:val="right" w:pos="9072"/>
      </w:tabs>
    </w:pPr>
  </w:style>
  <w:style w:type="character" w:customStyle="1" w:styleId="FuzeileZeichen">
    <w:name w:val="Fußzeile Zeichen"/>
    <w:basedOn w:val="Absatzstandardschriftart"/>
    <w:link w:val="Fuzeile"/>
    <w:uiPriority w:val="99"/>
    <w:rsid w:val="00872E16"/>
    <w:rPr>
      <w:rFonts w:ascii="Helvetica" w:eastAsia="ＭＳ 明朝" w:hAnsi="Helvetica" w:cs="Times New Roman"/>
    </w:rPr>
  </w:style>
  <w:style w:type="paragraph" w:styleId="Listenabsatz">
    <w:name w:val="List Paragraph"/>
    <w:basedOn w:val="Standard"/>
    <w:uiPriority w:val="34"/>
    <w:qFormat/>
    <w:rsid w:val="004A7AE7"/>
    <w:pPr>
      <w:ind w:left="720"/>
      <w:contextualSpacing/>
    </w:pPr>
  </w:style>
  <w:style w:type="character" w:styleId="Link">
    <w:name w:val="Hyperlink"/>
    <w:basedOn w:val="Absatzstandardschriftart"/>
    <w:uiPriority w:val="99"/>
    <w:unhideWhenUsed/>
    <w:rsid w:val="008D2765"/>
    <w:rPr>
      <w:color w:val="0000FF" w:themeColor="hyperlink"/>
      <w:u w:val="single"/>
    </w:rPr>
  </w:style>
  <w:style w:type="paragraph" w:styleId="HTMLVorformatiert">
    <w:name w:val="HTML Preformatted"/>
    <w:basedOn w:val="Standard"/>
    <w:link w:val="HTMLVorformatiertZeichen"/>
    <w:uiPriority w:val="99"/>
    <w:semiHidden/>
    <w:unhideWhenUsed/>
    <w:rsid w:val="006F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VorformatiertZeichen">
    <w:name w:val="HTML Vorformatiert Zeichen"/>
    <w:basedOn w:val="Absatzstandardschriftart"/>
    <w:link w:val="HTMLVorformatiert"/>
    <w:uiPriority w:val="99"/>
    <w:semiHidden/>
    <w:rsid w:val="006F3764"/>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2E16"/>
    <w:rPr>
      <w:rFonts w:ascii="Helvetica" w:eastAsia="ＭＳ 明朝" w:hAnsi="Helvetica" w:cs="Times New Roman"/>
    </w:rPr>
  </w:style>
  <w:style w:type="paragraph" w:styleId="berschrift1">
    <w:name w:val="heading 1"/>
    <w:basedOn w:val="Standard"/>
    <w:next w:val="Standard"/>
    <w:link w:val="berschrift1Zeichen"/>
    <w:uiPriority w:val="9"/>
    <w:qFormat/>
    <w:rsid w:val="00872E16"/>
    <w:pPr>
      <w:keepNext/>
      <w:keepLines/>
      <w:spacing w:before="480"/>
      <w:outlineLvl w:val="0"/>
    </w:pPr>
    <w:rPr>
      <w:rFonts w:eastAsia="ＭＳ ゴシック"/>
      <w:b/>
      <w:bCs/>
      <w:color w:val="345A8A"/>
      <w:sz w:val="28"/>
      <w:szCs w:val="32"/>
    </w:rPr>
  </w:style>
  <w:style w:type="paragraph" w:styleId="berschrift2">
    <w:name w:val="heading 2"/>
    <w:basedOn w:val="Standard"/>
    <w:next w:val="Standard"/>
    <w:link w:val="berschrift2Zeichen"/>
    <w:uiPriority w:val="9"/>
    <w:unhideWhenUsed/>
    <w:qFormat/>
    <w:rsid w:val="00872E16"/>
    <w:pPr>
      <w:keepNext/>
      <w:keepLines/>
      <w:spacing w:before="200"/>
      <w:outlineLvl w:val="1"/>
    </w:pPr>
    <w:rPr>
      <w:rFonts w:eastAsia="ＭＳ ゴシック"/>
      <w:b/>
      <w:bCs/>
      <w:color w:val="133F6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72E16"/>
    <w:rPr>
      <w:rFonts w:ascii="Helvetica" w:eastAsia="ＭＳ ゴシック" w:hAnsi="Helvetica" w:cs="Times New Roman"/>
      <w:b/>
      <w:bCs/>
      <w:color w:val="345A8A"/>
      <w:sz w:val="28"/>
      <w:szCs w:val="32"/>
    </w:rPr>
  </w:style>
  <w:style w:type="character" w:customStyle="1" w:styleId="berschrift2Zeichen">
    <w:name w:val="Überschrift 2 Zeichen"/>
    <w:basedOn w:val="Absatzstandardschriftart"/>
    <w:link w:val="berschrift2"/>
    <w:uiPriority w:val="9"/>
    <w:rsid w:val="00872E16"/>
    <w:rPr>
      <w:rFonts w:ascii="Helvetica" w:eastAsia="ＭＳ ゴシック" w:hAnsi="Helvetica" w:cs="Times New Roman"/>
      <w:b/>
      <w:bCs/>
      <w:color w:val="133F69"/>
      <w:sz w:val="26"/>
      <w:szCs w:val="26"/>
    </w:rPr>
  </w:style>
  <w:style w:type="paragraph" w:styleId="Verzeichnis1">
    <w:name w:val="toc 1"/>
    <w:basedOn w:val="Standard"/>
    <w:next w:val="Standard"/>
    <w:autoRedefine/>
    <w:uiPriority w:val="39"/>
    <w:unhideWhenUsed/>
    <w:rsid w:val="00872E16"/>
    <w:pPr>
      <w:spacing w:before="360"/>
    </w:pPr>
    <w:rPr>
      <w:rFonts w:asciiTheme="majorHAnsi" w:hAnsiTheme="majorHAnsi"/>
      <w:b/>
      <w:caps/>
    </w:rPr>
  </w:style>
  <w:style w:type="paragraph" w:styleId="Verzeichnis2">
    <w:name w:val="toc 2"/>
    <w:basedOn w:val="Standard"/>
    <w:next w:val="Standard"/>
    <w:autoRedefine/>
    <w:uiPriority w:val="39"/>
    <w:unhideWhenUsed/>
    <w:rsid w:val="00975B4D"/>
    <w:pPr>
      <w:tabs>
        <w:tab w:val="left" w:pos="523"/>
        <w:tab w:val="right" w:pos="9056"/>
      </w:tabs>
      <w:spacing w:before="240"/>
    </w:pPr>
    <w:rPr>
      <w:rFonts w:asciiTheme="minorHAnsi" w:hAnsiTheme="minorHAnsi"/>
      <w:b/>
      <w:sz w:val="20"/>
      <w:szCs w:val="20"/>
    </w:rPr>
  </w:style>
  <w:style w:type="paragraph" w:styleId="Verzeichnis3">
    <w:name w:val="toc 3"/>
    <w:basedOn w:val="Standard"/>
    <w:next w:val="Standard"/>
    <w:autoRedefine/>
    <w:uiPriority w:val="39"/>
    <w:unhideWhenUsed/>
    <w:rsid w:val="00872E16"/>
    <w:pPr>
      <w:ind w:left="240"/>
    </w:pPr>
    <w:rPr>
      <w:rFonts w:asciiTheme="minorHAnsi" w:hAnsiTheme="minorHAnsi"/>
      <w:sz w:val="20"/>
      <w:szCs w:val="20"/>
    </w:rPr>
  </w:style>
  <w:style w:type="paragraph" w:styleId="Verzeichnis4">
    <w:name w:val="toc 4"/>
    <w:basedOn w:val="Standard"/>
    <w:next w:val="Standard"/>
    <w:autoRedefine/>
    <w:uiPriority w:val="39"/>
    <w:unhideWhenUsed/>
    <w:rsid w:val="00872E16"/>
    <w:pPr>
      <w:ind w:left="480"/>
    </w:pPr>
    <w:rPr>
      <w:rFonts w:asciiTheme="minorHAnsi" w:hAnsiTheme="minorHAnsi"/>
      <w:sz w:val="20"/>
      <w:szCs w:val="20"/>
    </w:rPr>
  </w:style>
  <w:style w:type="paragraph" w:styleId="Verzeichnis5">
    <w:name w:val="toc 5"/>
    <w:basedOn w:val="Standard"/>
    <w:next w:val="Standard"/>
    <w:autoRedefine/>
    <w:uiPriority w:val="39"/>
    <w:unhideWhenUsed/>
    <w:rsid w:val="00872E16"/>
    <w:pPr>
      <w:ind w:left="720"/>
    </w:pPr>
    <w:rPr>
      <w:rFonts w:asciiTheme="minorHAnsi" w:hAnsiTheme="minorHAnsi"/>
      <w:sz w:val="20"/>
      <w:szCs w:val="20"/>
    </w:rPr>
  </w:style>
  <w:style w:type="paragraph" w:styleId="Verzeichnis6">
    <w:name w:val="toc 6"/>
    <w:basedOn w:val="Standard"/>
    <w:next w:val="Standard"/>
    <w:autoRedefine/>
    <w:uiPriority w:val="39"/>
    <w:unhideWhenUsed/>
    <w:rsid w:val="00872E16"/>
    <w:pPr>
      <w:ind w:left="960"/>
    </w:pPr>
    <w:rPr>
      <w:rFonts w:asciiTheme="minorHAnsi" w:hAnsiTheme="minorHAnsi"/>
      <w:sz w:val="20"/>
      <w:szCs w:val="20"/>
    </w:rPr>
  </w:style>
  <w:style w:type="paragraph" w:styleId="Verzeichnis7">
    <w:name w:val="toc 7"/>
    <w:basedOn w:val="Standard"/>
    <w:next w:val="Standard"/>
    <w:autoRedefine/>
    <w:uiPriority w:val="39"/>
    <w:unhideWhenUsed/>
    <w:rsid w:val="00872E16"/>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872E16"/>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872E16"/>
    <w:pPr>
      <w:ind w:left="1680"/>
    </w:pPr>
    <w:rPr>
      <w:rFonts w:asciiTheme="minorHAnsi" w:hAnsiTheme="minorHAnsi"/>
      <w:sz w:val="20"/>
      <w:szCs w:val="20"/>
    </w:rPr>
  </w:style>
  <w:style w:type="paragraph" w:styleId="Kopfzeile">
    <w:name w:val="header"/>
    <w:basedOn w:val="Standard"/>
    <w:link w:val="KopfzeileZeichen"/>
    <w:uiPriority w:val="99"/>
    <w:unhideWhenUsed/>
    <w:rsid w:val="00872E16"/>
    <w:pPr>
      <w:tabs>
        <w:tab w:val="center" w:pos="4536"/>
        <w:tab w:val="right" w:pos="9072"/>
      </w:tabs>
    </w:pPr>
  </w:style>
  <w:style w:type="character" w:customStyle="1" w:styleId="KopfzeileZeichen">
    <w:name w:val="Kopfzeile Zeichen"/>
    <w:basedOn w:val="Absatzstandardschriftart"/>
    <w:link w:val="Kopfzeile"/>
    <w:uiPriority w:val="99"/>
    <w:rsid w:val="00872E16"/>
    <w:rPr>
      <w:rFonts w:ascii="Helvetica" w:eastAsia="ＭＳ 明朝" w:hAnsi="Helvetica" w:cs="Times New Roman"/>
    </w:rPr>
  </w:style>
  <w:style w:type="paragraph" w:styleId="Fuzeile">
    <w:name w:val="footer"/>
    <w:basedOn w:val="Standard"/>
    <w:link w:val="FuzeileZeichen"/>
    <w:uiPriority w:val="99"/>
    <w:unhideWhenUsed/>
    <w:rsid w:val="00872E16"/>
    <w:pPr>
      <w:tabs>
        <w:tab w:val="center" w:pos="4536"/>
        <w:tab w:val="right" w:pos="9072"/>
      </w:tabs>
    </w:pPr>
  </w:style>
  <w:style w:type="character" w:customStyle="1" w:styleId="FuzeileZeichen">
    <w:name w:val="Fußzeile Zeichen"/>
    <w:basedOn w:val="Absatzstandardschriftart"/>
    <w:link w:val="Fuzeile"/>
    <w:uiPriority w:val="99"/>
    <w:rsid w:val="00872E16"/>
    <w:rPr>
      <w:rFonts w:ascii="Helvetica" w:eastAsia="ＭＳ 明朝" w:hAnsi="Helvetica" w:cs="Times New Roman"/>
    </w:rPr>
  </w:style>
  <w:style w:type="paragraph" w:styleId="Listenabsatz">
    <w:name w:val="List Paragraph"/>
    <w:basedOn w:val="Standard"/>
    <w:uiPriority w:val="34"/>
    <w:qFormat/>
    <w:rsid w:val="004A7AE7"/>
    <w:pPr>
      <w:ind w:left="720"/>
      <w:contextualSpacing/>
    </w:pPr>
  </w:style>
  <w:style w:type="character" w:styleId="Link">
    <w:name w:val="Hyperlink"/>
    <w:basedOn w:val="Absatzstandardschriftart"/>
    <w:uiPriority w:val="99"/>
    <w:unhideWhenUsed/>
    <w:rsid w:val="008D2765"/>
    <w:rPr>
      <w:color w:val="0000FF" w:themeColor="hyperlink"/>
      <w:u w:val="single"/>
    </w:rPr>
  </w:style>
  <w:style w:type="paragraph" w:styleId="HTMLVorformatiert">
    <w:name w:val="HTML Preformatted"/>
    <w:basedOn w:val="Standard"/>
    <w:link w:val="HTMLVorformatiertZeichen"/>
    <w:uiPriority w:val="99"/>
    <w:semiHidden/>
    <w:unhideWhenUsed/>
    <w:rsid w:val="006F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VorformatiertZeichen">
    <w:name w:val="HTML Vorformatiert Zeichen"/>
    <w:basedOn w:val="Absatzstandardschriftart"/>
    <w:link w:val="HTMLVorformatiert"/>
    <w:uiPriority w:val="99"/>
    <w:semiHidden/>
    <w:rsid w:val="006F376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90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remasterblaster.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6976</Characters>
  <Application>Microsoft Macintosh Word</Application>
  <DocSecurity>0</DocSecurity>
  <Lines>58</Lines>
  <Paragraphs>16</Paragraphs>
  <ScaleCrop>false</ScaleCrop>
  <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Adam</dc:creator>
  <cp:keywords/>
  <dc:description/>
  <cp:lastModifiedBy>Sebastian Adam</cp:lastModifiedBy>
  <cp:revision>27</cp:revision>
  <dcterms:created xsi:type="dcterms:W3CDTF">2012-05-03T21:46:00Z</dcterms:created>
  <dcterms:modified xsi:type="dcterms:W3CDTF">2012-05-07T14:36:00Z</dcterms:modified>
</cp:coreProperties>
</file>