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934E" w14:textId="6E2B8D54" w:rsidR="00750CE3" w:rsidRPr="00EF5AC2" w:rsidRDefault="00EF5AC2">
      <w:pPr>
        <w:rPr>
          <w:b/>
          <w:bCs/>
        </w:rPr>
      </w:pPr>
      <w:hyperlink r:id="rId4" w:history="1">
        <w:r>
          <w:rPr>
            <w:rStyle w:val="a3"/>
          </w:rPr>
          <w:t>ffmpeg 常用命令汇总_顺其自然~的博客-CSDN博客_ffmpeg命令大全</w:t>
        </w:r>
      </w:hyperlink>
    </w:p>
    <w:sectPr w:rsidR="00750CE3" w:rsidRPr="00EF5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3B"/>
    <w:rsid w:val="001E7A79"/>
    <w:rsid w:val="004F143B"/>
    <w:rsid w:val="00750CE3"/>
    <w:rsid w:val="00E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0729"/>
  <w15:chartTrackingRefBased/>
  <w15:docId w15:val="{22DD410B-1AB1-4394-AF65-29946654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5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fuhanghang/article/details/1235659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</cp:revision>
  <dcterms:created xsi:type="dcterms:W3CDTF">2022-06-24T02:10:00Z</dcterms:created>
  <dcterms:modified xsi:type="dcterms:W3CDTF">2022-06-24T02:56:00Z</dcterms:modified>
</cp:coreProperties>
</file>