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27983" w14:textId="5200890B" w:rsidR="000C56B7" w:rsidRDefault="00CA27E8">
      <w:r>
        <w:rPr>
          <w:rFonts w:hint="eastAsia"/>
        </w:rPr>
        <w:t>1</w:t>
      </w:r>
      <w:r>
        <w:t>.</w:t>
      </w:r>
      <w:r>
        <w:rPr>
          <w:rFonts w:hint="eastAsia"/>
        </w:rPr>
        <w:t>注解反射是框架实现的底层基础</w:t>
      </w:r>
      <w:r w:rsidR="00CC4789">
        <w:rPr>
          <w:rFonts w:hint="eastAsia"/>
        </w:rPr>
        <w:t>。</w:t>
      </w:r>
      <w:r w:rsidR="005761E2">
        <w:rPr>
          <w:rFonts w:hint="eastAsia"/>
        </w:rPr>
        <w:t>（annotation）</w:t>
      </w:r>
      <w:r w:rsidR="00B33D4E">
        <w:rPr>
          <w:rFonts w:hint="eastAsia"/>
        </w:rPr>
        <w:t>（注解可以实现检查与约束。）</w:t>
      </w:r>
    </w:p>
    <w:p w14:paraId="3D23B9DC" w14:textId="4400529E" w:rsidR="00A479EF" w:rsidRDefault="00A479EF">
      <w:r>
        <w:rPr>
          <w:noProof/>
        </w:rPr>
        <w:drawing>
          <wp:inline distT="0" distB="0" distL="0" distR="0" wp14:anchorId="05566C62" wp14:editId="18EB3084">
            <wp:extent cx="5274310" cy="2130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5CB3" w14:textId="33E72F0C" w:rsidR="000D0919" w:rsidRDefault="000D0919"/>
    <w:p w14:paraId="4704A80A" w14:textId="18AF68D1" w:rsidR="000D0919" w:rsidRDefault="000D0919"/>
    <w:p w14:paraId="1C54E3F5" w14:textId="6B4053F8" w:rsidR="000D0919" w:rsidRDefault="000D0919">
      <w:r>
        <w:rPr>
          <w:rFonts w:hint="eastAsia"/>
        </w:rPr>
        <w:t>内置注解：</w:t>
      </w:r>
    </w:p>
    <w:p w14:paraId="1DE2374C" w14:textId="589A77CF" w:rsidR="005B5E96" w:rsidRDefault="005B5E96">
      <w:r>
        <w:rPr>
          <w:noProof/>
        </w:rPr>
        <w:drawing>
          <wp:inline distT="0" distB="0" distL="0" distR="0" wp14:anchorId="084A54B5" wp14:editId="749243B5">
            <wp:extent cx="5274310" cy="3074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30F8" w14:textId="64AA5BBB" w:rsidR="00AB69DC" w:rsidRDefault="00AB69DC"/>
    <w:p w14:paraId="768DF344" w14:textId="3EBA6BD8" w:rsidR="00AB69DC" w:rsidRDefault="00AB69DC"/>
    <w:p w14:paraId="3AC4AA96" w14:textId="77777777" w:rsidR="000957B2" w:rsidRDefault="00AB69DC">
      <w:r>
        <w:rPr>
          <w:rFonts w:hint="eastAsia"/>
        </w:rPr>
        <w:t>3</w:t>
      </w:r>
      <w:r>
        <w:t>.</w:t>
      </w:r>
      <w:r>
        <w:rPr>
          <w:rFonts w:hint="eastAsia"/>
        </w:rPr>
        <w:t>元注解：</w:t>
      </w:r>
      <w:r w:rsidR="003A54FF">
        <w:rPr>
          <w:rFonts w:hint="eastAsia"/>
        </w:rPr>
        <w:t>（meta</w:t>
      </w:r>
      <w:r w:rsidR="003A54FF">
        <w:t>-annoncation</w:t>
      </w:r>
      <w:r w:rsidR="003A54FF">
        <w:rPr>
          <w:rFonts w:hint="eastAsia"/>
        </w:rPr>
        <w:t>）</w:t>
      </w:r>
      <w:r w:rsidR="00BF1B95">
        <w:rPr>
          <w:rFonts w:hint="eastAsia"/>
        </w:rPr>
        <w:t>(</w:t>
      </w:r>
      <w:r w:rsidR="00BF1B95">
        <w:t>java</w:t>
      </w:r>
      <w:r w:rsidR="00BF1B95">
        <w:rPr>
          <w:rFonts w:hint="eastAsia"/>
        </w:rPr>
        <w:t>中复杂可以定义为类级别的有class、interface、enum</w:t>
      </w:r>
      <w:hyperlink r:id="rId6" w:history="1">
        <w:r w:rsidR="00336DCB">
          <w:rPr>
            <w:rStyle w:val="a3"/>
          </w:rPr>
          <w:t>(1条消息) 为什么会有枚举类_一文了解关于Java中枚举Enum的深入剖析_weixin_39639965的博客-CSDN博客</w:t>
        </w:r>
      </w:hyperlink>
    </w:p>
    <w:p w14:paraId="5E6FCDC9" w14:textId="4A38CD74" w:rsidR="000957B2" w:rsidRDefault="00052863">
      <w:hyperlink r:id="rId7" w:history="1">
        <w:r w:rsidR="000957B2">
          <w:rPr>
            <w:rStyle w:val="a3"/>
          </w:rPr>
          <w:t>(1条消息) java枚举类型enum用法_枚举到底是个什么鬼类型？_weixin_39595537的博客-CSDN博客</w:t>
        </w:r>
      </w:hyperlink>
    </w:p>
    <w:p w14:paraId="10C805ED" w14:textId="25D10314" w:rsidR="00AB69DC" w:rsidRDefault="00BF1B95">
      <w:r>
        <w:t>)</w:t>
      </w:r>
    </w:p>
    <w:p w14:paraId="72535D26" w14:textId="763E68FC" w:rsidR="00EB51DF" w:rsidRDefault="00EB51DF">
      <w:r>
        <w:rPr>
          <w:noProof/>
        </w:rPr>
        <w:lastRenderedPageBreak/>
        <w:drawing>
          <wp:inline distT="0" distB="0" distL="0" distR="0" wp14:anchorId="652F165F" wp14:editId="35CA085D">
            <wp:extent cx="5274310" cy="2882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884D" w14:textId="7199023D" w:rsidR="00940B99" w:rsidRDefault="00940B99">
      <w:hyperlink r:id="rId9" w:history="1">
        <w:r>
          <w:rPr>
            <w:rStyle w:val="a3"/>
          </w:rPr>
          <w:t>(1条消息) 注解@Retention的作用_坚持，让梦想闪耀！-CSDN博客_retention</w:t>
        </w:r>
      </w:hyperlink>
    </w:p>
    <w:p w14:paraId="15F7CFC1" w14:textId="5EE9E0AD" w:rsidR="000B6A72" w:rsidRDefault="000B6A72"/>
    <w:p w14:paraId="4D5D2437" w14:textId="59FD7123" w:rsidR="000B6A72" w:rsidRDefault="000B6A72">
      <w:r>
        <w:rPr>
          <w:noProof/>
        </w:rPr>
        <w:drawing>
          <wp:inline distT="0" distB="0" distL="0" distR="0" wp14:anchorId="1735F149" wp14:editId="4A339FD5">
            <wp:extent cx="4312920" cy="2644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44B9" w14:textId="385B5476" w:rsidR="009B29AC" w:rsidRDefault="009B29AC"/>
    <w:p w14:paraId="22C3F209" w14:textId="23F5BD26" w:rsidR="009B29AC" w:rsidRDefault="009B29AC">
      <w:r>
        <w:rPr>
          <w:rFonts w:hint="eastAsia"/>
        </w:rPr>
        <w:t>自定义注解：</w:t>
      </w:r>
    </w:p>
    <w:p w14:paraId="25661793" w14:textId="35FCDEBB" w:rsidR="00B025D5" w:rsidRDefault="00B025D5">
      <w:r>
        <w:rPr>
          <w:noProof/>
        </w:rPr>
        <w:drawing>
          <wp:inline distT="0" distB="0" distL="0" distR="0" wp14:anchorId="1B4D413D" wp14:editId="21AE7540">
            <wp:extent cx="5274310" cy="3077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871F" w14:textId="53D17966" w:rsidR="0008261F" w:rsidRDefault="0008261F">
      <w:r>
        <w:rPr>
          <w:noProof/>
        </w:rPr>
        <w:drawing>
          <wp:inline distT="0" distB="0" distL="0" distR="0" wp14:anchorId="33EC5424" wp14:editId="02D48929">
            <wp:extent cx="5274310" cy="31254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14AC" w14:textId="191CB99B" w:rsidR="00963C69" w:rsidRDefault="00963C69">
      <w:pPr>
        <w:rPr>
          <w:rFonts w:hint="eastAsia"/>
        </w:rPr>
      </w:pPr>
      <w:r>
        <w:rPr>
          <w:rFonts w:hint="eastAsia"/>
        </w:rPr>
        <w:t>只有一个参数建议使用value作为变量名，这样赋值时就可以</w:t>
      </w:r>
      <w:r w:rsidR="000357DC">
        <w:rPr>
          <w:rFonts w:hint="eastAsia"/>
        </w:rPr>
        <w:t>在注解声明赋值时省略变量名。</w:t>
      </w:r>
      <w:r w:rsidR="00052863">
        <w:rPr>
          <w:rFonts w:hint="eastAsia"/>
        </w:rPr>
        <w:t>其实只要是value作为变量名就能省略。</w:t>
      </w:r>
    </w:p>
    <w:sectPr w:rsidR="00963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00"/>
    <w:rsid w:val="000357DC"/>
    <w:rsid w:val="00052863"/>
    <w:rsid w:val="0008261F"/>
    <w:rsid w:val="000957B2"/>
    <w:rsid w:val="000B6A72"/>
    <w:rsid w:val="000C56B7"/>
    <w:rsid w:val="000D0919"/>
    <w:rsid w:val="00336DCB"/>
    <w:rsid w:val="003A54FF"/>
    <w:rsid w:val="005761E2"/>
    <w:rsid w:val="005B5E96"/>
    <w:rsid w:val="007D7CD3"/>
    <w:rsid w:val="00940B99"/>
    <w:rsid w:val="00963C69"/>
    <w:rsid w:val="009B29AC"/>
    <w:rsid w:val="00A479EF"/>
    <w:rsid w:val="00AB69DC"/>
    <w:rsid w:val="00B025D5"/>
    <w:rsid w:val="00B33D4E"/>
    <w:rsid w:val="00BF1B95"/>
    <w:rsid w:val="00CA27E8"/>
    <w:rsid w:val="00CC4789"/>
    <w:rsid w:val="00DB6895"/>
    <w:rsid w:val="00EB51DF"/>
    <w:rsid w:val="00FC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288F"/>
  <w15:chartTrackingRefBased/>
  <w15:docId w15:val="{BC17B73D-F21C-4840-ACAF-8926D1FB2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36D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blog.csdn.net/weixin_39595537/article/details/110726336" TargetMode="Externa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csdn.net/weixin_39639965/article/details/110805292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2.jpeg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s://blog.csdn.net/u010002184/article/details/7916647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28</cp:revision>
  <dcterms:created xsi:type="dcterms:W3CDTF">2021-07-22T07:57:00Z</dcterms:created>
  <dcterms:modified xsi:type="dcterms:W3CDTF">2021-07-22T12:48:00Z</dcterms:modified>
</cp:coreProperties>
</file>