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0C141" w14:textId="7C82FA1C" w:rsidR="00E17736" w:rsidRDefault="001A1490">
      <w:r>
        <w:rPr>
          <w:noProof/>
        </w:rPr>
        <w:drawing>
          <wp:inline distT="0" distB="0" distL="0" distR="0" wp14:anchorId="52EB9715" wp14:editId="546619B6">
            <wp:extent cx="5274310" cy="3115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0B44" w14:textId="62AD5BB9" w:rsidR="00656B5C" w:rsidRDefault="00656B5C">
      <w:r>
        <w:rPr>
          <w:noProof/>
        </w:rPr>
        <w:drawing>
          <wp:inline distT="0" distB="0" distL="0" distR="0" wp14:anchorId="669BF6F6" wp14:editId="1818979C">
            <wp:extent cx="5274310" cy="2051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BF45" w14:textId="5E4A8598" w:rsidR="0023151E" w:rsidRDefault="0023151E"/>
    <w:p w14:paraId="6BF3F5A7" w14:textId="3E4F93BB" w:rsidR="0023151E" w:rsidRPr="003E3867" w:rsidRDefault="0023151E">
      <w:pPr>
        <w:rPr>
          <w:b/>
          <w:bCs/>
        </w:rPr>
      </w:pPr>
      <w:r w:rsidRPr="003E3867">
        <w:rPr>
          <w:rFonts w:hint="eastAsia"/>
          <w:b/>
          <w:bCs/>
        </w:rPr>
        <w:t>文件通道不能切换为非阻塞模式，</w:t>
      </w:r>
      <w:r w:rsidR="00830A9B" w:rsidRPr="003E3867">
        <w:rPr>
          <w:rFonts w:hint="eastAsia"/>
          <w:b/>
          <w:bCs/>
        </w:rPr>
        <w:t>也不需要</w:t>
      </w:r>
      <w:r w:rsidR="00540180" w:rsidRPr="003E3867">
        <w:rPr>
          <w:rFonts w:hint="eastAsia"/>
          <w:b/>
          <w:bCs/>
        </w:rPr>
        <w:t>，因为文件一般是本地读写</w:t>
      </w:r>
      <w:r w:rsidR="00AA7AE2" w:rsidRPr="003E3867">
        <w:rPr>
          <w:rFonts w:hint="eastAsia"/>
          <w:b/>
          <w:bCs/>
        </w:rPr>
        <w:t>，要么有这个文件</w:t>
      </w:r>
      <w:r w:rsidR="00DA7440" w:rsidRPr="003E3867">
        <w:rPr>
          <w:rFonts w:hint="eastAsia"/>
          <w:b/>
          <w:bCs/>
        </w:rPr>
        <w:t>，</w:t>
      </w:r>
      <w:r w:rsidR="006A29CF" w:rsidRPr="003E3867">
        <w:rPr>
          <w:rFonts w:hint="eastAsia"/>
          <w:b/>
          <w:bCs/>
        </w:rPr>
        <w:t>要么没有</w:t>
      </w:r>
      <w:r w:rsidR="00E63C13" w:rsidRPr="003E3867">
        <w:rPr>
          <w:rFonts w:hint="eastAsia"/>
          <w:b/>
          <w:bCs/>
        </w:rPr>
        <w:t>，没有就直接报错。</w:t>
      </w:r>
    </w:p>
    <w:p w14:paraId="3D7B2D99" w14:textId="49F27E7E" w:rsidR="00AC58FD" w:rsidRDefault="00AC58FD">
      <w:r>
        <w:rPr>
          <w:noProof/>
        </w:rPr>
        <w:drawing>
          <wp:inline distT="0" distB="0" distL="0" distR="0" wp14:anchorId="2F235FAA" wp14:editId="52470A18">
            <wp:extent cx="5274310" cy="23945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7D7D" w14:textId="433A1CD2" w:rsidR="00613D30" w:rsidRDefault="00613D30"/>
    <w:p w14:paraId="27707A3C" w14:textId="4CA35C08" w:rsidR="00613D30" w:rsidRDefault="00613D30">
      <w:pPr>
        <w:rPr>
          <w:rFonts w:hint="eastAsia"/>
        </w:rPr>
      </w:pPr>
      <w:r>
        <w:rPr>
          <w:rFonts w:hint="eastAsia"/>
        </w:rPr>
        <w:lastRenderedPageBreak/>
        <w:t>N</w:t>
      </w:r>
      <w:r>
        <w:t>IO</w:t>
      </w:r>
      <w:r>
        <w:rPr>
          <w:rFonts w:hint="eastAsia"/>
        </w:rPr>
        <w:t>实现阻塞模式：</w:t>
      </w:r>
    </w:p>
    <w:p w14:paraId="19AF9393" w14:textId="746E7B72" w:rsidR="00BF2036" w:rsidRDefault="00BF2036"/>
    <w:p w14:paraId="4D82B75B" w14:textId="2AC0EA1D" w:rsidR="00BF2036" w:rsidRDefault="00BF2036">
      <w:pPr>
        <w:rPr>
          <w:rFonts w:hint="eastAsia"/>
        </w:rPr>
      </w:pPr>
      <w:r>
        <w:rPr>
          <w:noProof/>
        </w:rPr>
        <w:drawing>
          <wp:inline distT="0" distB="0" distL="0" distR="0" wp14:anchorId="45E21C06" wp14:editId="02E24627">
            <wp:extent cx="5274310" cy="2607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8D35" w14:textId="66E6840F" w:rsidR="007733BF" w:rsidRDefault="007733BF">
      <w:r>
        <w:rPr>
          <w:noProof/>
        </w:rPr>
        <w:drawing>
          <wp:inline distT="0" distB="0" distL="0" distR="0" wp14:anchorId="3AB47CAC" wp14:editId="11D6DADB">
            <wp:extent cx="5274310" cy="2280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38B13" wp14:editId="43C4B539">
            <wp:extent cx="4198620" cy="990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2544" w14:textId="2753782C" w:rsidR="00DA2FC2" w:rsidRDefault="00DA2FC2"/>
    <w:p w14:paraId="4835FAFD" w14:textId="70B99EC7" w:rsidR="00DA2FC2" w:rsidRPr="00DA2FC2" w:rsidRDefault="002A1DFE">
      <w:pPr>
        <w:rPr>
          <w:b/>
          <w:bCs/>
        </w:rPr>
      </w:pPr>
      <w:r>
        <w:rPr>
          <w:rFonts w:hint="eastAsia"/>
          <w:b/>
          <w:bCs/>
        </w:rPr>
        <w:t>非阻塞就是可以直接往下执行程序，而阻塞是这件事没有做完就一直停留在这个点。</w:t>
      </w:r>
    </w:p>
    <w:p w14:paraId="167A2431" w14:textId="3B084B4E" w:rsidR="00DA2FC2" w:rsidRPr="00DA2FC2" w:rsidRDefault="00DA2FC2">
      <w:pPr>
        <w:rPr>
          <w:rFonts w:hint="eastAsia"/>
          <w:b/>
          <w:bCs/>
        </w:rPr>
      </w:pPr>
      <w:r w:rsidRPr="00DA2FC2">
        <w:rPr>
          <w:rFonts w:hint="eastAsia"/>
          <w:b/>
          <w:bCs/>
        </w:rPr>
        <w:t>为什么要将</w:t>
      </w:r>
      <w:r w:rsidR="00AF139B">
        <w:rPr>
          <w:rFonts w:hint="eastAsia"/>
          <w:b/>
          <w:bCs/>
        </w:rPr>
        <w:t>服务</w:t>
      </w:r>
      <w:r w:rsidRPr="00DA2FC2">
        <w:rPr>
          <w:rFonts w:hint="eastAsia"/>
          <w:b/>
          <w:bCs/>
        </w:rPr>
        <w:t>端的通道设置为非阻塞模式：</w:t>
      </w:r>
    </w:p>
    <w:p w14:paraId="78224F64" w14:textId="558A05C3" w:rsidR="00613D30" w:rsidRDefault="00DA2FC2">
      <w:hyperlink r:id="rId10" w:history="1">
        <w:r w:rsidRPr="00DA2FC2">
          <w:rPr>
            <w:rStyle w:val="a3"/>
          </w:rPr>
          <w:t>https://blog.csdn.net/xp178171640/article/details/105944038</w:t>
        </w:r>
      </w:hyperlink>
    </w:p>
    <w:p w14:paraId="255EFE2A" w14:textId="2CBFC2E1" w:rsidR="00AB4EA6" w:rsidRPr="00DA2FC2" w:rsidRDefault="00AB4EA6" w:rsidP="00AB4EA6">
      <w:pPr>
        <w:rPr>
          <w:rFonts w:hint="eastAsia"/>
          <w:b/>
          <w:bCs/>
        </w:rPr>
      </w:pPr>
      <w:r w:rsidRPr="00DA2FC2">
        <w:rPr>
          <w:rFonts w:hint="eastAsia"/>
          <w:b/>
          <w:bCs/>
        </w:rPr>
        <w:t>为什么要将</w:t>
      </w:r>
      <w:r>
        <w:rPr>
          <w:rFonts w:hint="eastAsia"/>
          <w:b/>
          <w:bCs/>
        </w:rPr>
        <w:t>客户</w:t>
      </w:r>
      <w:r w:rsidRPr="00DA2FC2">
        <w:rPr>
          <w:rFonts w:hint="eastAsia"/>
          <w:b/>
          <w:bCs/>
        </w:rPr>
        <w:t>端的通道</w:t>
      </w:r>
      <w:r>
        <w:rPr>
          <w:rFonts w:hint="eastAsia"/>
          <w:b/>
          <w:bCs/>
        </w:rPr>
        <w:t>也</w:t>
      </w:r>
      <w:r w:rsidRPr="00DA2FC2">
        <w:rPr>
          <w:rFonts w:hint="eastAsia"/>
          <w:b/>
          <w:bCs/>
        </w:rPr>
        <w:t>设置为非阻塞模式：</w:t>
      </w:r>
    </w:p>
    <w:p w14:paraId="2B0BFE35" w14:textId="36439253" w:rsidR="00AB4EA6" w:rsidRDefault="00B76EA4">
      <w:r>
        <w:rPr>
          <w:rFonts w:hint="eastAsia"/>
        </w:rPr>
        <w:t>（首先阻塞与非阻塞式针对于网络通信而言的</w:t>
      </w:r>
      <w:r w:rsidR="00AA15A1">
        <w:rPr>
          <w:rFonts w:hint="eastAsia"/>
        </w:rPr>
        <w:t>，而通信是针对</w:t>
      </w:r>
      <w:r w:rsidR="006163E3">
        <w:rPr>
          <w:rFonts w:hint="eastAsia"/>
        </w:rPr>
        <w:t>于</w:t>
      </w:r>
      <w:r w:rsidR="00AA15A1">
        <w:rPr>
          <w:rFonts w:hint="eastAsia"/>
        </w:rPr>
        <w:t>双方</w:t>
      </w:r>
      <w:r w:rsidR="0083663A">
        <w:rPr>
          <w:rFonts w:hint="eastAsia"/>
        </w:rPr>
        <w:t>的</w:t>
      </w:r>
      <w:r w:rsidR="00A174ED">
        <w:rPr>
          <w:rFonts w:hint="eastAsia"/>
        </w:rPr>
        <w:t>，</w:t>
      </w:r>
      <w:r w:rsidR="00602BE3">
        <w:rPr>
          <w:rFonts w:hint="eastAsia"/>
        </w:rPr>
        <w:t>如果服务端向客户端发送信息，岂不是</w:t>
      </w:r>
      <w:r w:rsidR="00A53B86">
        <w:rPr>
          <w:rFonts w:hint="eastAsia"/>
        </w:rPr>
        <w:t>，我客户端要一直进行阻塞</w:t>
      </w:r>
      <w:r w:rsidR="00B268DB">
        <w:rPr>
          <w:rFonts w:hint="eastAsia"/>
        </w:rPr>
        <w:t>，</w:t>
      </w:r>
      <w:r w:rsidR="00B8320A">
        <w:rPr>
          <w:rFonts w:hint="eastAsia"/>
        </w:rPr>
        <w:t>除非没有这个信息我整个系统</w:t>
      </w:r>
      <w:r w:rsidR="008F2E64">
        <w:rPr>
          <w:rFonts w:hint="eastAsia"/>
        </w:rPr>
        <w:t>都不能运行</w:t>
      </w:r>
      <w:r w:rsidR="00F44621">
        <w:rPr>
          <w:rFonts w:hint="eastAsia"/>
        </w:rPr>
        <w:t>。</w:t>
      </w:r>
      <w:r>
        <w:rPr>
          <w:rFonts w:hint="eastAsia"/>
        </w:rPr>
        <w:t>）</w:t>
      </w:r>
    </w:p>
    <w:p w14:paraId="78B66FD3" w14:textId="09ECFA8D" w:rsidR="002A1DFE" w:rsidRDefault="007F44B7">
      <w:pPr>
        <w:rPr>
          <w:rFonts w:hint="eastAsia"/>
        </w:rPr>
      </w:pPr>
      <w:r>
        <w:rPr>
          <w:rFonts w:hint="eastAsia"/>
        </w:rPr>
        <w:t>（网络通信阻塞分为两部分，一部分是连接阻塞，一部分是读取阻塞</w:t>
      </w:r>
      <w:r w:rsidR="00EE7A08">
        <w:rPr>
          <w:rFonts w:hint="eastAsia"/>
        </w:rPr>
        <w:t>，所以这两部分</w:t>
      </w:r>
      <w:r w:rsidR="00CA6361">
        <w:rPr>
          <w:rFonts w:hint="eastAsia"/>
        </w:rPr>
        <w:t>我们都需要进行</w:t>
      </w:r>
      <w:r w:rsidR="00A86CD8">
        <w:rPr>
          <w:rFonts w:hint="eastAsia"/>
        </w:rPr>
        <w:t>非阻塞设置</w:t>
      </w:r>
      <w:r w:rsidR="005B2CB7">
        <w:rPr>
          <w:rFonts w:hint="eastAsia"/>
        </w:rPr>
        <w:t>，和轮训器注册</w:t>
      </w:r>
      <w:r w:rsidR="00D64DEC">
        <w:rPr>
          <w:rFonts w:hint="eastAsia"/>
        </w:rPr>
        <w:t>，这样</w:t>
      </w:r>
      <w:r w:rsidR="002A7496">
        <w:rPr>
          <w:rFonts w:hint="eastAsia"/>
        </w:rPr>
        <w:t>才是非阻塞</w:t>
      </w:r>
      <w:r>
        <w:rPr>
          <w:rFonts w:hint="eastAsia"/>
        </w:rPr>
        <w:t>）</w:t>
      </w:r>
    </w:p>
    <w:p w14:paraId="707B69D0" w14:textId="5C5C8BA4" w:rsidR="00F33538" w:rsidRDefault="00F33538">
      <w:r>
        <w:rPr>
          <w:rFonts w:hint="eastAsia"/>
        </w:rPr>
        <w:t>（监听器可以</w:t>
      </w:r>
      <w:r w:rsidR="006E2CF0">
        <w:rPr>
          <w:rFonts w:hint="eastAsia"/>
        </w:rPr>
        <w:t>将各个监听的事件进行分离，</w:t>
      </w:r>
      <w:r w:rsidR="001515E0">
        <w:rPr>
          <w:rFonts w:hint="eastAsia"/>
        </w:rPr>
        <w:t>这样不用持续迭代。</w:t>
      </w:r>
      <w:r w:rsidR="002A1DFE">
        <w:rPr>
          <w:rFonts w:hint="eastAsia"/>
        </w:rPr>
        <w:t>但是想想是不是可以进行</w:t>
      </w:r>
      <w:r w:rsidR="00676C14">
        <w:rPr>
          <w:rFonts w:hint="eastAsia"/>
        </w:rPr>
        <w:t>读数据监听</w:t>
      </w:r>
      <w:r w:rsidR="00FE541D">
        <w:rPr>
          <w:rFonts w:hint="eastAsia"/>
        </w:rPr>
        <w:t>，如果有数据就直接连接</w:t>
      </w:r>
      <w:r w:rsidR="0047078E">
        <w:rPr>
          <w:rFonts w:hint="eastAsia"/>
        </w:rPr>
        <w:t>？不行</w:t>
      </w:r>
      <w:r w:rsidR="009D489A">
        <w:rPr>
          <w:rFonts w:hint="eastAsia"/>
        </w:rPr>
        <w:t>，</w:t>
      </w:r>
      <w:r w:rsidR="0047078E">
        <w:rPr>
          <w:rFonts w:hint="eastAsia"/>
        </w:rPr>
        <w:t>服务端</w:t>
      </w:r>
      <w:r w:rsidR="0030665D">
        <w:rPr>
          <w:rFonts w:hint="eastAsia"/>
        </w:rPr>
        <w:t>是一个监听通道上建立多个客户端对应的通道，</w:t>
      </w:r>
      <w:r w:rsidR="00CE25FB">
        <w:rPr>
          <w:rFonts w:hint="eastAsia"/>
        </w:rPr>
        <w:t>而监听的作用只是为了连接</w:t>
      </w:r>
      <w:r w:rsidR="00D506D4">
        <w:rPr>
          <w:rFonts w:hint="eastAsia"/>
        </w:rPr>
        <w:t>，</w:t>
      </w:r>
      <w:r w:rsidR="00DA27E8">
        <w:rPr>
          <w:rFonts w:hint="eastAsia"/>
        </w:rPr>
        <w:t>得到一个通道</w:t>
      </w:r>
      <w:r w:rsidR="0014131F">
        <w:rPr>
          <w:rFonts w:hint="eastAsia"/>
        </w:rPr>
        <w:t>，要操作数据是通过得到的这个通道，也就是两者是独立的</w:t>
      </w:r>
      <w:r>
        <w:rPr>
          <w:rFonts w:hint="eastAsia"/>
        </w:rPr>
        <w:t>）</w:t>
      </w:r>
    </w:p>
    <w:p w14:paraId="6565F8A1" w14:textId="1B05F19D" w:rsidR="00AA1863" w:rsidRDefault="00AA1863">
      <w:pPr>
        <w:rPr>
          <w:rFonts w:hint="eastAsia"/>
        </w:rPr>
      </w:pPr>
      <w:r>
        <w:rPr>
          <w:rFonts w:hint="eastAsia"/>
        </w:rPr>
        <w:t>（接收与读写也可以完全分离到不同线程中进行处理）</w:t>
      </w:r>
    </w:p>
    <w:p w14:paraId="0EA05CBE" w14:textId="49111187" w:rsidR="000F177D" w:rsidRDefault="000F177D">
      <w:pPr>
        <w:rPr>
          <w:rFonts w:hint="eastAsia"/>
        </w:rPr>
      </w:pPr>
      <w:r>
        <w:rPr>
          <w:noProof/>
        </w:rPr>
        <w:drawing>
          <wp:inline distT="0" distB="0" distL="0" distR="0" wp14:anchorId="2EDA4E65" wp14:editId="07FE572E">
            <wp:extent cx="5265420" cy="33832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1F7D" w14:textId="4CF6E86F" w:rsidR="00DB023C" w:rsidRDefault="00DB023C"/>
    <w:p w14:paraId="373FC510" w14:textId="2A3CD7EE" w:rsidR="00DB023C" w:rsidRPr="00DB023C" w:rsidRDefault="00DB023C">
      <w:pPr>
        <w:rPr>
          <w:rFonts w:hint="eastAsia"/>
        </w:rPr>
      </w:pPr>
      <w:r>
        <w:rPr>
          <w:noProof/>
        </w:rPr>
        <w:drawing>
          <wp:inline distT="0" distB="0" distL="0" distR="0" wp14:anchorId="721349B5" wp14:editId="29A429E2">
            <wp:extent cx="5274310" cy="38874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6DD87" wp14:editId="7B3483F3">
            <wp:extent cx="5274310" cy="37452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FC11" w14:textId="3690EA00" w:rsidR="00613D30" w:rsidRPr="0083663A" w:rsidRDefault="00613D30"/>
    <w:p w14:paraId="706DC2F6" w14:textId="3DDD43B7" w:rsidR="00613D30" w:rsidRDefault="00613D30"/>
    <w:p w14:paraId="6C7B9021" w14:textId="5EE1FCFD" w:rsidR="00613D30" w:rsidRDefault="00ED1BB1">
      <w:r>
        <w:rPr>
          <w:noProof/>
        </w:rPr>
        <w:drawing>
          <wp:inline distT="0" distB="0" distL="0" distR="0" wp14:anchorId="7C325738" wp14:editId="2F79DFD4">
            <wp:extent cx="5274310" cy="2860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324F" w14:textId="0A930D9F" w:rsidR="00242A06" w:rsidRDefault="00242A06">
      <w:r>
        <w:rPr>
          <w:noProof/>
        </w:rPr>
        <w:drawing>
          <wp:inline distT="0" distB="0" distL="0" distR="0" wp14:anchorId="00A32C47" wp14:editId="7B7340A4">
            <wp:extent cx="5274310" cy="26435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3BBE" w14:textId="49AFB13B" w:rsidR="00242A06" w:rsidRDefault="00242A06">
      <w:pPr>
        <w:rPr>
          <w:rFonts w:hint="eastAsia"/>
        </w:rPr>
      </w:pPr>
      <w:r>
        <w:rPr>
          <w:noProof/>
        </w:rPr>
        <w:drawing>
          <wp:inline distT="0" distB="0" distL="0" distR="0" wp14:anchorId="742EF4FB" wp14:editId="056491E0">
            <wp:extent cx="5274310" cy="2765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6FF8" w14:textId="1DE83FB8" w:rsidR="00242A06" w:rsidRDefault="00242A06">
      <w:pPr>
        <w:rPr>
          <w:rFonts w:hint="eastAsia"/>
        </w:rPr>
      </w:pPr>
      <w:r>
        <w:rPr>
          <w:noProof/>
        </w:rPr>
        <w:drawing>
          <wp:inline distT="0" distB="0" distL="0" distR="0" wp14:anchorId="0EE641D0" wp14:editId="40D2E9D8">
            <wp:extent cx="5274310" cy="31229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CFA6" w14:textId="37D4D629" w:rsidR="00613D30" w:rsidRDefault="008B400F">
      <w:r>
        <w:rPr>
          <w:rFonts w:hint="eastAsia"/>
        </w:rPr>
        <w:t>（如果不取消</w:t>
      </w:r>
      <w:r w:rsidR="00671BE8">
        <w:rPr>
          <w:rFonts w:hint="eastAsia"/>
        </w:rPr>
        <w:t>，这个事件下次轮询还处于就绪状态</w:t>
      </w:r>
      <w:r>
        <w:rPr>
          <w:rFonts w:hint="eastAsia"/>
        </w:rPr>
        <w:t>）</w:t>
      </w:r>
      <w:r w:rsidR="00AA1863">
        <w:rPr>
          <w:rFonts w:hint="eastAsia"/>
        </w:rPr>
        <w:t xml:space="preserve"> </w:t>
      </w:r>
    </w:p>
    <w:p w14:paraId="3EC47FA2" w14:textId="13613289" w:rsidR="00613D30" w:rsidRDefault="00613D30"/>
    <w:p w14:paraId="12DC6C97" w14:textId="2D3EA6E3" w:rsidR="00613D30" w:rsidRDefault="00613D30"/>
    <w:p w14:paraId="5795179F" w14:textId="0DB821B5" w:rsidR="00613D30" w:rsidRDefault="00613D30"/>
    <w:p w14:paraId="6BF1C24A" w14:textId="34B79129" w:rsidR="00613D30" w:rsidRDefault="00613D30"/>
    <w:p w14:paraId="0148AA8A" w14:textId="5BC31F09" w:rsidR="00613D30" w:rsidRDefault="00613D30"/>
    <w:p w14:paraId="678A913B" w14:textId="77777777" w:rsidR="00613D30" w:rsidRDefault="00613D30">
      <w:pPr>
        <w:rPr>
          <w:rFonts w:hint="eastAsia"/>
        </w:rPr>
      </w:pPr>
    </w:p>
    <w:sectPr w:rsidR="00613D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96"/>
    <w:rsid w:val="00053821"/>
    <w:rsid w:val="00084D1C"/>
    <w:rsid w:val="000F177D"/>
    <w:rsid w:val="000F1E13"/>
    <w:rsid w:val="0014131F"/>
    <w:rsid w:val="001515E0"/>
    <w:rsid w:val="00165572"/>
    <w:rsid w:val="001A1490"/>
    <w:rsid w:val="0023151E"/>
    <w:rsid w:val="0023154F"/>
    <w:rsid w:val="00242A06"/>
    <w:rsid w:val="002A1DFE"/>
    <w:rsid w:val="002A7496"/>
    <w:rsid w:val="0030665D"/>
    <w:rsid w:val="003E3867"/>
    <w:rsid w:val="0047078E"/>
    <w:rsid w:val="00540180"/>
    <w:rsid w:val="0056596A"/>
    <w:rsid w:val="005A6CBA"/>
    <w:rsid w:val="005B2CB7"/>
    <w:rsid w:val="00602BE3"/>
    <w:rsid w:val="00613D30"/>
    <w:rsid w:val="006163E3"/>
    <w:rsid w:val="00617296"/>
    <w:rsid w:val="00656B5C"/>
    <w:rsid w:val="00671BE8"/>
    <w:rsid w:val="00676C14"/>
    <w:rsid w:val="006A29CF"/>
    <w:rsid w:val="006B4F9F"/>
    <w:rsid w:val="006E2CF0"/>
    <w:rsid w:val="007733BF"/>
    <w:rsid w:val="007F44B7"/>
    <w:rsid w:val="008142D5"/>
    <w:rsid w:val="00830A9B"/>
    <w:rsid w:val="0083663A"/>
    <w:rsid w:val="00847D1B"/>
    <w:rsid w:val="008B400F"/>
    <w:rsid w:val="008F2E64"/>
    <w:rsid w:val="009D489A"/>
    <w:rsid w:val="00A174ED"/>
    <w:rsid w:val="00A53B86"/>
    <w:rsid w:val="00A86CD8"/>
    <w:rsid w:val="00A95FB2"/>
    <w:rsid w:val="00AA15A1"/>
    <w:rsid w:val="00AA1863"/>
    <w:rsid w:val="00AA7AE2"/>
    <w:rsid w:val="00AB4EA6"/>
    <w:rsid w:val="00AC58FD"/>
    <w:rsid w:val="00AF139B"/>
    <w:rsid w:val="00B03A70"/>
    <w:rsid w:val="00B268DB"/>
    <w:rsid w:val="00B76EA4"/>
    <w:rsid w:val="00B8320A"/>
    <w:rsid w:val="00BF2036"/>
    <w:rsid w:val="00CA6361"/>
    <w:rsid w:val="00CE25FB"/>
    <w:rsid w:val="00CF2F3D"/>
    <w:rsid w:val="00D506D4"/>
    <w:rsid w:val="00D64DEC"/>
    <w:rsid w:val="00D92B3B"/>
    <w:rsid w:val="00DA27E8"/>
    <w:rsid w:val="00DA2FC2"/>
    <w:rsid w:val="00DA7440"/>
    <w:rsid w:val="00DB023C"/>
    <w:rsid w:val="00E17736"/>
    <w:rsid w:val="00E63C13"/>
    <w:rsid w:val="00ED1BB1"/>
    <w:rsid w:val="00EE7A08"/>
    <w:rsid w:val="00EF0E6A"/>
    <w:rsid w:val="00F33538"/>
    <w:rsid w:val="00F44621"/>
    <w:rsid w:val="00F60594"/>
    <w:rsid w:val="00FE5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CD288"/>
  <w15:chartTrackingRefBased/>
  <w15:docId w15:val="{A14B4BDB-3774-431B-9D93-84A58A92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A2F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A2FC2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F13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hyperlink" Target="https://blog.csdn.net/xp178171640/article/details/105944038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96</Words>
  <Characters>553</Characters>
  <Application>Microsoft Office Word</Application>
  <DocSecurity>0</DocSecurity>
  <Lines>4</Lines>
  <Paragraphs>1</Paragraphs>
  <ScaleCrop>false</ScaleCrop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71</cp:revision>
  <dcterms:created xsi:type="dcterms:W3CDTF">2021-05-05T02:01:00Z</dcterms:created>
  <dcterms:modified xsi:type="dcterms:W3CDTF">2021-05-05T03:30:00Z</dcterms:modified>
</cp:coreProperties>
</file>