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733" w:rsidRPr="009A5733" w:rsidRDefault="009A5733" w:rsidP="009A5733">
      <w:pPr>
        <w:pStyle w:val="Title"/>
        <w:jc w:val="center"/>
        <w:rPr>
          <w:rFonts w:asciiTheme="minorHAnsi" w:hAnsiTheme="minorHAnsi" w:cstheme="minorHAnsi"/>
          <w:sz w:val="40"/>
          <w:lang w:val="en-US"/>
        </w:rPr>
      </w:pPr>
      <w:r w:rsidRPr="009A5733">
        <w:rPr>
          <w:rFonts w:asciiTheme="minorHAnsi" w:hAnsiTheme="minorHAnsi" w:cstheme="minorHAnsi"/>
          <w:sz w:val="40"/>
          <w:lang w:val="en-US"/>
        </w:rPr>
        <w:t xml:space="preserve">Workshop </w:t>
      </w:r>
      <w:r w:rsidR="00BD241F">
        <w:rPr>
          <w:rFonts w:asciiTheme="minorHAnsi" w:hAnsiTheme="minorHAnsi" w:cstheme="minorHAnsi"/>
          <w:sz w:val="40"/>
          <w:lang w:val="en-US"/>
        </w:rPr>
        <w:t>5</w:t>
      </w:r>
      <w:r w:rsidRPr="009A5733">
        <w:rPr>
          <w:rFonts w:asciiTheme="minorHAnsi" w:hAnsiTheme="minorHAnsi" w:cstheme="minorHAnsi"/>
          <w:sz w:val="40"/>
          <w:lang w:val="en-US"/>
        </w:rPr>
        <w:t xml:space="preserve"> </w:t>
      </w:r>
    </w:p>
    <w:p w:rsidR="009A5733" w:rsidRPr="009A5733" w:rsidRDefault="00BD241F" w:rsidP="009A5733">
      <w:pPr>
        <w:pStyle w:val="Title"/>
        <w:jc w:val="center"/>
        <w:rPr>
          <w:rFonts w:asciiTheme="minorHAnsi" w:hAnsiTheme="minorHAnsi" w:cstheme="minorHAnsi"/>
          <w:sz w:val="40"/>
          <w:lang w:val="en-US"/>
        </w:rPr>
      </w:pPr>
      <w:r>
        <w:rPr>
          <w:rFonts w:asciiTheme="minorHAnsi" w:hAnsiTheme="minorHAnsi" w:cstheme="minorHAnsi"/>
          <w:sz w:val="40"/>
          <w:lang w:val="en-US"/>
        </w:rPr>
        <w:t>Updating</w:t>
      </w:r>
      <w:r w:rsidR="0082729A">
        <w:rPr>
          <w:rFonts w:asciiTheme="minorHAnsi" w:hAnsiTheme="minorHAnsi" w:cstheme="minorHAnsi"/>
          <w:sz w:val="40"/>
          <w:lang w:val="en-US"/>
        </w:rPr>
        <w:t xml:space="preserve"> </w:t>
      </w:r>
      <w:r>
        <w:rPr>
          <w:rFonts w:asciiTheme="minorHAnsi" w:hAnsiTheme="minorHAnsi" w:cstheme="minorHAnsi"/>
          <w:sz w:val="40"/>
          <w:lang w:val="en-US"/>
        </w:rPr>
        <w:t xml:space="preserve">data </w:t>
      </w:r>
    </w:p>
    <w:p w:rsidR="009A5733" w:rsidRDefault="009A5733" w:rsidP="009A5733">
      <w:pPr>
        <w:rPr>
          <w:lang w:val="en-US"/>
        </w:rPr>
      </w:pPr>
    </w:p>
    <w:p w:rsidR="009A5733" w:rsidRPr="009A5733" w:rsidRDefault="009A5733" w:rsidP="009A5733">
      <w:pPr>
        <w:rPr>
          <w:rStyle w:val="IntenseReference"/>
        </w:rPr>
      </w:pPr>
      <w:r w:rsidRPr="009A5733">
        <w:rPr>
          <w:rStyle w:val="IntenseReference"/>
        </w:rPr>
        <w:t xml:space="preserve">Learning </w:t>
      </w:r>
      <w:r w:rsidR="009B0DE6">
        <w:rPr>
          <w:rStyle w:val="IntenseReference"/>
        </w:rPr>
        <w:t>objectives</w:t>
      </w:r>
      <w:r w:rsidRPr="009A5733">
        <w:rPr>
          <w:rStyle w:val="IntenseReference"/>
        </w:rPr>
        <w:t xml:space="preserve"> </w:t>
      </w:r>
    </w:p>
    <w:p w:rsidR="009A5733" w:rsidRPr="009A5733" w:rsidRDefault="009A5733" w:rsidP="009A5733">
      <w:pPr>
        <w:rPr>
          <w:lang w:val="en-US"/>
        </w:rPr>
      </w:pPr>
      <w:r w:rsidRPr="009A5733">
        <w:rPr>
          <w:lang w:val="en-US"/>
        </w:rPr>
        <w:t>Upon successful completion of this workshop, you will have demonstrated the abilities</w:t>
      </w:r>
      <w:r w:rsidR="00F05BEE">
        <w:rPr>
          <w:lang w:val="en-US"/>
        </w:rPr>
        <w:t xml:space="preserve"> to</w:t>
      </w:r>
      <w:r w:rsidRPr="009A5733">
        <w:rPr>
          <w:lang w:val="en-US"/>
        </w:rPr>
        <w:t xml:space="preserve">: </w:t>
      </w:r>
    </w:p>
    <w:p w:rsidR="0036364D" w:rsidRDefault="0082729A" w:rsidP="002A3E91">
      <w:pPr>
        <w:pStyle w:val="ListParagraph"/>
        <w:numPr>
          <w:ilvl w:val="0"/>
          <w:numId w:val="1"/>
        </w:numPr>
        <w:rPr>
          <w:lang w:val="en-US"/>
        </w:rPr>
      </w:pPr>
      <w:r>
        <w:rPr>
          <w:lang w:val="en-US"/>
        </w:rPr>
        <w:t>Create a table given a table schema</w:t>
      </w:r>
      <w:r w:rsidR="00BD241F">
        <w:rPr>
          <w:lang w:val="en-US"/>
        </w:rPr>
        <w:t xml:space="preserve"> with default and check constraints</w:t>
      </w:r>
      <w:r w:rsidR="005A7A3E">
        <w:rPr>
          <w:lang w:val="en-US"/>
        </w:rPr>
        <w:t>.</w:t>
      </w:r>
    </w:p>
    <w:p w:rsidR="00BD241F" w:rsidRDefault="00BD241F" w:rsidP="0082729A">
      <w:pPr>
        <w:pStyle w:val="ListParagraph"/>
        <w:numPr>
          <w:ilvl w:val="0"/>
          <w:numId w:val="1"/>
        </w:numPr>
        <w:rPr>
          <w:lang w:val="en-US"/>
        </w:rPr>
      </w:pPr>
      <w:r>
        <w:rPr>
          <w:lang w:val="en-US"/>
        </w:rPr>
        <w:t>Test default and check constraints to ensure data correctness.</w:t>
      </w:r>
    </w:p>
    <w:p w:rsidR="00BD241F" w:rsidRDefault="00BD241F" w:rsidP="0082729A">
      <w:pPr>
        <w:pStyle w:val="ListParagraph"/>
        <w:numPr>
          <w:ilvl w:val="0"/>
          <w:numId w:val="1"/>
        </w:numPr>
        <w:rPr>
          <w:lang w:val="en-US"/>
        </w:rPr>
      </w:pPr>
      <w:r>
        <w:rPr>
          <w:lang w:val="en-US"/>
        </w:rPr>
        <w:t xml:space="preserve">Update data in table for one or multiple rows when data about entity instance(s) have changed. </w:t>
      </w:r>
    </w:p>
    <w:p w:rsidR="00F05BEE" w:rsidRDefault="00BD241F" w:rsidP="0082729A">
      <w:pPr>
        <w:pStyle w:val="ListParagraph"/>
        <w:numPr>
          <w:ilvl w:val="0"/>
          <w:numId w:val="1"/>
        </w:numPr>
        <w:rPr>
          <w:lang w:val="en-US"/>
        </w:rPr>
      </w:pPr>
      <w:r>
        <w:rPr>
          <w:lang w:val="en-US"/>
        </w:rPr>
        <w:t>Delete rows from a table when an entity instance is no longer available</w:t>
      </w:r>
      <w:r w:rsidR="0082729A">
        <w:rPr>
          <w:lang w:val="en-US"/>
        </w:rPr>
        <w:t xml:space="preserve">. </w:t>
      </w:r>
    </w:p>
    <w:p w:rsidR="009B0DE6" w:rsidRPr="0082729A" w:rsidRDefault="009B0DE6" w:rsidP="0082729A">
      <w:pPr>
        <w:pStyle w:val="ListParagraph"/>
        <w:numPr>
          <w:ilvl w:val="0"/>
          <w:numId w:val="1"/>
        </w:numPr>
        <w:rPr>
          <w:lang w:val="en-US"/>
        </w:rPr>
      </w:pPr>
      <w:r>
        <w:rPr>
          <w:lang w:val="en-US"/>
        </w:rPr>
        <w:t>Use rollback to reverse changes made to a table.</w:t>
      </w:r>
    </w:p>
    <w:p w:rsidR="00727BCF" w:rsidRDefault="00727BCF" w:rsidP="009A5733">
      <w:pPr>
        <w:rPr>
          <w:rStyle w:val="IntenseReference"/>
        </w:rPr>
      </w:pPr>
      <w:r>
        <w:rPr>
          <w:rStyle w:val="IntenseReference"/>
        </w:rPr>
        <w:t>Required readings</w:t>
      </w:r>
    </w:p>
    <w:p w:rsidR="00CE55E0" w:rsidRPr="000A1363" w:rsidRDefault="00C71FB2" w:rsidP="00C34A10">
      <w:pPr>
        <w:rPr>
          <w:lang w:val="en-US"/>
        </w:rPr>
      </w:pPr>
      <w:r>
        <w:rPr>
          <w:lang w:val="en-US"/>
        </w:rPr>
        <w:t>Refer to M4_SQL_partI</w:t>
      </w:r>
      <w:r w:rsidR="0082729A">
        <w:rPr>
          <w:lang w:val="en-US"/>
        </w:rPr>
        <w:t>I</w:t>
      </w:r>
      <w:r>
        <w:rPr>
          <w:lang w:val="en-US"/>
        </w:rPr>
        <w:t>.</w:t>
      </w:r>
      <w:r w:rsidR="004F3209">
        <w:rPr>
          <w:lang w:val="en-US"/>
        </w:rPr>
        <w:t>ppt</w:t>
      </w:r>
      <w:r w:rsidR="00727BCF">
        <w:rPr>
          <w:lang w:val="en-US"/>
        </w:rPr>
        <w:t xml:space="preserve"> to answer</w:t>
      </w:r>
      <w:r>
        <w:rPr>
          <w:lang w:val="en-US"/>
        </w:rPr>
        <w:t xml:space="preserve"> the questions in this workshop.</w:t>
      </w:r>
    </w:p>
    <w:p w:rsidR="00D0276D" w:rsidRPr="00F72731" w:rsidRDefault="00D0276D" w:rsidP="00D0276D">
      <w:pPr>
        <w:rPr>
          <w:rStyle w:val="IntenseReference"/>
        </w:rPr>
      </w:pPr>
      <w:r w:rsidRPr="00F72731">
        <w:rPr>
          <w:rStyle w:val="IntenseReference"/>
        </w:rPr>
        <w:t xml:space="preserve">Student declaration form </w:t>
      </w:r>
    </w:p>
    <w:p w:rsidR="00D0276D" w:rsidRPr="00F72731" w:rsidRDefault="00D0276D" w:rsidP="00D0276D">
      <w:pPr>
        <w:rPr>
          <w:szCs w:val="24"/>
        </w:rPr>
      </w:pPr>
      <w:r w:rsidRPr="00F72731">
        <w:rPr>
          <w:szCs w:val="24"/>
        </w:rPr>
        <w:t xml:space="preserve">Add this declaration on the top of your </w:t>
      </w:r>
      <w:r w:rsidR="00B14AB8">
        <w:rPr>
          <w:szCs w:val="24"/>
        </w:rPr>
        <w:t>Workshop</w:t>
      </w:r>
      <w:r w:rsidR="00F072FF">
        <w:rPr>
          <w:szCs w:val="24"/>
        </w:rPr>
        <w:t>5</w:t>
      </w:r>
      <w:r w:rsidR="00B14AB8" w:rsidRPr="00F72731">
        <w:rPr>
          <w:szCs w:val="24"/>
        </w:rPr>
        <w:t>.docx file</w:t>
      </w:r>
      <w:r w:rsidRPr="00F72731">
        <w:rPr>
          <w:szCs w:val="24"/>
        </w:rPr>
        <w:t>.</w:t>
      </w:r>
    </w:p>
    <w:p w:rsidR="00D0276D" w:rsidRPr="00713EDB" w:rsidRDefault="00D0276D" w:rsidP="00D0276D">
      <w:pPr>
        <w:pStyle w:val="PlainText"/>
        <w:numPr>
          <w:ilvl w:val="0"/>
          <w:numId w:val="13"/>
        </w:numPr>
        <w:rPr>
          <w:rFonts w:asciiTheme="minorHAnsi" w:hAnsiTheme="minorHAnsi" w:cs="Arial"/>
          <w:b/>
          <w:sz w:val="22"/>
          <w:szCs w:val="24"/>
        </w:rPr>
      </w:pPr>
      <w:r w:rsidRPr="00713EDB">
        <w:rPr>
          <w:rFonts w:asciiTheme="minorHAnsi" w:hAnsiTheme="minorHAnsi" w:cs="Arial"/>
          <w:sz w:val="22"/>
          <w:szCs w:val="24"/>
        </w:rPr>
        <w:t xml:space="preserve">We, </w:t>
      </w:r>
      <w:proofErr w:type="gramStart"/>
      <w:r w:rsidRPr="00713EDB">
        <w:rPr>
          <w:rFonts w:asciiTheme="minorHAnsi" w:hAnsiTheme="minorHAnsi" w:cs="Arial"/>
          <w:sz w:val="22"/>
          <w:szCs w:val="24"/>
          <w:highlight w:val="yellow"/>
        </w:rPr>
        <w:t>------------(</w:t>
      </w:r>
      <w:proofErr w:type="gramEnd"/>
      <w:r w:rsidRPr="00713EDB">
        <w:rPr>
          <w:rFonts w:asciiTheme="minorHAnsi" w:hAnsiTheme="minorHAnsi" w:cs="Arial"/>
          <w:sz w:val="22"/>
          <w:szCs w:val="24"/>
          <w:highlight w:val="yellow"/>
        </w:rPr>
        <w:t>mention your names),</w:t>
      </w:r>
      <w:r w:rsidRPr="00713EDB">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sidRPr="00713EDB">
        <w:rPr>
          <w:rFonts w:asciiTheme="minorHAnsi" w:hAnsiTheme="minorHAnsi" w:cs="Arial"/>
          <w:b/>
          <w:sz w:val="22"/>
          <w:szCs w:val="24"/>
        </w:rPr>
        <w:t>or distributed to other students.</w:t>
      </w:r>
    </w:p>
    <w:p w:rsidR="00D0276D" w:rsidRDefault="00D0276D" w:rsidP="00D0276D"/>
    <w:p w:rsidR="00D0276D" w:rsidRPr="00F72731" w:rsidRDefault="00D0276D" w:rsidP="00D0276D">
      <w:pPr>
        <w:pStyle w:val="PlainText"/>
        <w:numPr>
          <w:ilvl w:val="0"/>
          <w:numId w:val="13"/>
        </w:numPr>
        <w:rPr>
          <w:rFonts w:asciiTheme="minorHAnsi" w:hAnsiTheme="minorHAnsi" w:cs="Arial"/>
          <w:sz w:val="22"/>
          <w:szCs w:val="24"/>
        </w:rPr>
      </w:pPr>
      <w:r w:rsidRPr="00F72731">
        <w:rPr>
          <w:rFonts w:asciiTheme="minorHAnsi" w:hAnsiTheme="minorHAnsi" w:cs="Arial"/>
          <w:sz w:val="22"/>
          <w:szCs w:val="24"/>
        </w:rPr>
        <w:t>Specify what each member has done towards the completion of this work:</w:t>
      </w:r>
    </w:p>
    <w:tbl>
      <w:tblPr>
        <w:tblStyle w:val="TableGrid"/>
        <w:tblW w:w="7465" w:type="dxa"/>
        <w:jc w:val="center"/>
        <w:tblLook w:val="04A0" w:firstRow="1" w:lastRow="0" w:firstColumn="1" w:lastColumn="0" w:noHBand="0" w:noVBand="1"/>
      </w:tblPr>
      <w:tblGrid>
        <w:gridCol w:w="535"/>
        <w:gridCol w:w="2520"/>
        <w:gridCol w:w="4410"/>
      </w:tblGrid>
      <w:tr w:rsidR="00D0276D" w:rsidTr="003B75BE">
        <w:trPr>
          <w:jc w:val="center"/>
        </w:trPr>
        <w:tc>
          <w:tcPr>
            <w:tcW w:w="535" w:type="dxa"/>
          </w:tcPr>
          <w:p w:rsidR="00D0276D" w:rsidRDefault="00D0276D" w:rsidP="003B75BE"/>
        </w:tc>
        <w:tc>
          <w:tcPr>
            <w:tcW w:w="2520" w:type="dxa"/>
          </w:tcPr>
          <w:p w:rsidR="00D0276D" w:rsidRDefault="00D0276D" w:rsidP="003B75BE">
            <w:r>
              <w:t>Name</w:t>
            </w:r>
          </w:p>
        </w:tc>
        <w:tc>
          <w:tcPr>
            <w:tcW w:w="4410" w:type="dxa"/>
          </w:tcPr>
          <w:p w:rsidR="00D0276D" w:rsidRDefault="00D0276D" w:rsidP="003B75BE">
            <w:r>
              <w:t>Task(s)</w:t>
            </w:r>
          </w:p>
        </w:tc>
      </w:tr>
      <w:tr w:rsidR="00D0276D" w:rsidTr="003B75BE">
        <w:trPr>
          <w:jc w:val="center"/>
        </w:trPr>
        <w:tc>
          <w:tcPr>
            <w:tcW w:w="535" w:type="dxa"/>
          </w:tcPr>
          <w:p w:rsidR="00D0276D" w:rsidRDefault="00D0276D" w:rsidP="003B75BE">
            <w:r>
              <w:t>1</w:t>
            </w:r>
          </w:p>
        </w:tc>
        <w:tc>
          <w:tcPr>
            <w:tcW w:w="2520" w:type="dxa"/>
          </w:tcPr>
          <w:p w:rsidR="00D0276D" w:rsidRDefault="00D0276D" w:rsidP="003B75BE"/>
        </w:tc>
        <w:tc>
          <w:tcPr>
            <w:tcW w:w="4410" w:type="dxa"/>
          </w:tcPr>
          <w:p w:rsidR="00D0276D" w:rsidRDefault="00D0276D" w:rsidP="003B75BE"/>
        </w:tc>
      </w:tr>
      <w:tr w:rsidR="00D0276D" w:rsidTr="003B75BE">
        <w:trPr>
          <w:jc w:val="center"/>
        </w:trPr>
        <w:tc>
          <w:tcPr>
            <w:tcW w:w="535" w:type="dxa"/>
          </w:tcPr>
          <w:p w:rsidR="00D0276D" w:rsidRDefault="00D0276D" w:rsidP="003B75BE">
            <w:r>
              <w:t>2</w:t>
            </w:r>
          </w:p>
        </w:tc>
        <w:tc>
          <w:tcPr>
            <w:tcW w:w="2520" w:type="dxa"/>
          </w:tcPr>
          <w:p w:rsidR="00D0276D" w:rsidRDefault="00D0276D" w:rsidP="003B75BE"/>
        </w:tc>
        <w:tc>
          <w:tcPr>
            <w:tcW w:w="4410" w:type="dxa"/>
          </w:tcPr>
          <w:p w:rsidR="00D0276D" w:rsidRDefault="00D0276D" w:rsidP="003B75BE"/>
        </w:tc>
      </w:tr>
      <w:tr w:rsidR="00D0276D" w:rsidTr="003B75BE">
        <w:trPr>
          <w:jc w:val="center"/>
        </w:trPr>
        <w:tc>
          <w:tcPr>
            <w:tcW w:w="535" w:type="dxa"/>
          </w:tcPr>
          <w:p w:rsidR="00D0276D" w:rsidRDefault="00D0276D" w:rsidP="003B75BE">
            <w:r>
              <w:t>3</w:t>
            </w:r>
          </w:p>
        </w:tc>
        <w:tc>
          <w:tcPr>
            <w:tcW w:w="2520" w:type="dxa"/>
          </w:tcPr>
          <w:p w:rsidR="00D0276D" w:rsidRDefault="00D0276D" w:rsidP="003B75BE"/>
        </w:tc>
        <w:tc>
          <w:tcPr>
            <w:tcW w:w="4410" w:type="dxa"/>
          </w:tcPr>
          <w:p w:rsidR="00D0276D" w:rsidRDefault="00D0276D" w:rsidP="003B75BE"/>
        </w:tc>
      </w:tr>
    </w:tbl>
    <w:p w:rsidR="00D0276D" w:rsidRDefault="00D0276D" w:rsidP="00D0276D">
      <w:pPr>
        <w:rPr>
          <w:rStyle w:val="IntenseReference"/>
        </w:rPr>
      </w:pPr>
    </w:p>
    <w:p w:rsidR="00AC29F3" w:rsidRDefault="00AC29F3" w:rsidP="002D12B2">
      <w:pPr>
        <w:rPr>
          <w:b/>
          <w:bCs/>
        </w:rPr>
      </w:pPr>
      <w:r w:rsidRPr="009A5733">
        <w:rPr>
          <w:rStyle w:val="IntenseReference"/>
        </w:rPr>
        <w:t>Instructions</w:t>
      </w:r>
      <w:r w:rsidR="00FE1BBB">
        <w:rPr>
          <w:rStyle w:val="IntenseReference"/>
        </w:rPr>
        <w:t xml:space="preserve"> [33pts] </w:t>
      </w:r>
    </w:p>
    <w:p w:rsidR="00781F0D" w:rsidRPr="00781F0D" w:rsidRDefault="00D137D3" w:rsidP="000E43EB">
      <w:pPr>
        <w:jc w:val="both"/>
        <w:rPr>
          <w:lang w:val="en-US"/>
        </w:rPr>
      </w:pPr>
      <w:r>
        <w:rPr>
          <w:lang w:val="en-US"/>
        </w:rPr>
        <w:t xml:space="preserve">Using </w:t>
      </w:r>
      <w:proofErr w:type="spellStart"/>
      <w:r>
        <w:rPr>
          <w:lang w:val="en-US"/>
        </w:rPr>
        <w:t>TinyCollege</w:t>
      </w:r>
      <w:proofErr w:type="spellEnd"/>
      <w:r>
        <w:rPr>
          <w:lang w:val="en-US"/>
        </w:rPr>
        <w:t xml:space="preserve"> database, w</w:t>
      </w:r>
      <w:r w:rsidR="00781F0D" w:rsidRPr="00781F0D">
        <w:rPr>
          <w:lang w:val="en-US"/>
        </w:rPr>
        <w:t xml:space="preserve">rite </w:t>
      </w:r>
      <w:r w:rsidR="003537BA">
        <w:rPr>
          <w:lang w:val="en-US"/>
        </w:rPr>
        <w:t xml:space="preserve">the </w:t>
      </w:r>
      <w:proofErr w:type="spellStart"/>
      <w:r w:rsidR="00AC29F3">
        <w:rPr>
          <w:lang w:val="en-US"/>
        </w:rPr>
        <w:t>sql</w:t>
      </w:r>
      <w:proofErr w:type="spellEnd"/>
      <w:r w:rsidR="00AC29F3">
        <w:rPr>
          <w:lang w:val="en-US"/>
        </w:rPr>
        <w:t xml:space="preserve"> queries to answer </w:t>
      </w:r>
      <w:r w:rsidR="00781F0D">
        <w:rPr>
          <w:lang w:val="en-US"/>
        </w:rPr>
        <w:t>e</w:t>
      </w:r>
      <w:r w:rsidR="0082729A">
        <w:rPr>
          <w:lang w:val="en-US"/>
        </w:rPr>
        <w:t>ach of the following questions.</w:t>
      </w:r>
      <w:r w:rsidR="00781F0D">
        <w:rPr>
          <w:lang w:val="en-US"/>
        </w:rPr>
        <w:t xml:space="preserve"> Your answer should consist of the SQL query and also the result of the query in a table form.</w:t>
      </w:r>
    </w:p>
    <w:p w:rsidR="00414959" w:rsidRDefault="00146EF1" w:rsidP="00147A07">
      <w:pPr>
        <w:pStyle w:val="ListParagraph"/>
        <w:numPr>
          <w:ilvl w:val="0"/>
          <w:numId w:val="7"/>
        </w:numPr>
        <w:autoSpaceDE w:val="0"/>
        <w:autoSpaceDN w:val="0"/>
        <w:adjustRightInd w:val="0"/>
        <w:spacing w:after="0" w:line="240" w:lineRule="auto"/>
        <w:jc w:val="both"/>
        <w:rPr>
          <w:color w:val="1F1C1D"/>
        </w:rPr>
      </w:pPr>
      <w:r>
        <w:rPr>
          <w:color w:val="1F1C1D"/>
        </w:rPr>
        <w:t xml:space="preserve">[4pts] </w:t>
      </w:r>
      <w:proofErr w:type="gramStart"/>
      <w:r w:rsidR="0082729A">
        <w:rPr>
          <w:color w:val="1F1C1D"/>
        </w:rPr>
        <w:t>Given</w:t>
      </w:r>
      <w:proofErr w:type="gramEnd"/>
      <w:r w:rsidR="0082729A">
        <w:rPr>
          <w:color w:val="1F1C1D"/>
        </w:rPr>
        <w:t xml:space="preserve"> the following table schema, write a SQL query to create the </w:t>
      </w:r>
      <w:r w:rsidR="00BD241F">
        <w:rPr>
          <w:color w:val="1F1C1D"/>
        </w:rPr>
        <w:t>DEPARTMENT</w:t>
      </w:r>
      <w:r w:rsidR="0082729A">
        <w:rPr>
          <w:color w:val="1F1C1D"/>
        </w:rPr>
        <w:t xml:space="preserve"> table. Define the </w:t>
      </w:r>
      <w:proofErr w:type="spellStart"/>
      <w:r w:rsidR="00C34A10">
        <w:rPr>
          <w:color w:val="1F1C1D"/>
        </w:rPr>
        <w:t>pk</w:t>
      </w:r>
      <w:proofErr w:type="spellEnd"/>
      <w:r w:rsidR="00C34A10">
        <w:rPr>
          <w:color w:val="1F1C1D"/>
        </w:rPr>
        <w:t xml:space="preserve"> constraint</w:t>
      </w:r>
      <w:r w:rsidR="0082729A">
        <w:rPr>
          <w:color w:val="1F1C1D"/>
        </w:rPr>
        <w:t xml:space="preserve"> </w:t>
      </w:r>
      <w:r w:rsidR="00C34A10">
        <w:rPr>
          <w:color w:val="1F1C1D"/>
        </w:rPr>
        <w:t>on a separate line after defining the columns.</w:t>
      </w:r>
      <w:r w:rsidR="00C91F3F">
        <w:rPr>
          <w:color w:val="1F1C1D"/>
        </w:rPr>
        <w:t xml:space="preserve"> Define a check constraint in li</w:t>
      </w:r>
      <w:r w:rsidR="00AA35C7">
        <w:rPr>
          <w:color w:val="1F1C1D"/>
        </w:rPr>
        <w:t>n</w:t>
      </w:r>
      <w:r w:rsidR="00C91F3F">
        <w:rPr>
          <w:color w:val="1F1C1D"/>
        </w:rPr>
        <w:t xml:space="preserve">e with DEPT_EXT column definition. </w:t>
      </w:r>
      <w:r w:rsidR="00142008">
        <w:rPr>
          <w:color w:val="1F1C1D"/>
        </w:rPr>
        <w:t xml:space="preserve"> (refer to slide 7)</w:t>
      </w:r>
      <w:r w:rsidR="0082729A">
        <w:rPr>
          <w:color w:val="1F1C1D"/>
        </w:rPr>
        <w:t xml:space="preserve">  </w:t>
      </w:r>
    </w:p>
    <w:p w:rsidR="001341D9" w:rsidRDefault="001341D9" w:rsidP="001341D9">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536"/>
        <w:gridCol w:w="2100"/>
        <w:gridCol w:w="1459"/>
        <w:gridCol w:w="1501"/>
        <w:gridCol w:w="982"/>
        <w:gridCol w:w="1168"/>
      </w:tblGrid>
      <w:tr w:rsidR="00877647" w:rsidRPr="001341D9" w:rsidTr="00877647">
        <w:tc>
          <w:tcPr>
            <w:tcW w:w="1536" w:type="dxa"/>
          </w:tcPr>
          <w:p w:rsidR="00877647" w:rsidRPr="001341D9" w:rsidRDefault="00877647" w:rsidP="0082729A">
            <w:pPr>
              <w:pStyle w:val="ListParagraph"/>
              <w:autoSpaceDE w:val="0"/>
              <w:autoSpaceDN w:val="0"/>
              <w:adjustRightInd w:val="0"/>
              <w:ind w:left="0"/>
              <w:rPr>
                <w:b/>
                <w:color w:val="1F1C1D"/>
              </w:rPr>
            </w:pPr>
            <w:r>
              <w:rPr>
                <w:b/>
                <w:color w:val="1F1C1D"/>
              </w:rPr>
              <w:t>Table Name</w:t>
            </w:r>
          </w:p>
        </w:tc>
        <w:tc>
          <w:tcPr>
            <w:tcW w:w="2100" w:type="dxa"/>
          </w:tcPr>
          <w:p w:rsidR="00877647" w:rsidRPr="001341D9" w:rsidRDefault="00877647" w:rsidP="0082729A">
            <w:pPr>
              <w:pStyle w:val="ListParagraph"/>
              <w:autoSpaceDE w:val="0"/>
              <w:autoSpaceDN w:val="0"/>
              <w:adjustRightInd w:val="0"/>
              <w:ind w:left="0"/>
              <w:rPr>
                <w:b/>
                <w:color w:val="1F1C1D"/>
              </w:rPr>
            </w:pPr>
            <w:r w:rsidRPr="001341D9">
              <w:rPr>
                <w:b/>
                <w:color w:val="1F1C1D"/>
              </w:rPr>
              <w:t>Attribute</w:t>
            </w:r>
          </w:p>
        </w:tc>
        <w:tc>
          <w:tcPr>
            <w:tcW w:w="1459" w:type="dxa"/>
          </w:tcPr>
          <w:p w:rsidR="00877647" w:rsidRPr="001341D9" w:rsidRDefault="00877647" w:rsidP="0082729A">
            <w:pPr>
              <w:pStyle w:val="ListParagraph"/>
              <w:autoSpaceDE w:val="0"/>
              <w:autoSpaceDN w:val="0"/>
              <w:adjustRightInd w:val="0"/>
              <w:ind w:left="0"/>
              <w:rPr>
                <w:b/>
                <w:color w:val="1F1C1D"/>
              </w:rPr>
            </w:pPr>
            <w:r w:rsidRPr="001341D9">
              <w:rPr>
                <w:b/>
                <w:color w:val="1F1C1D"/>
              </w:rPr>
              <w:t xml:space="preserve">Type </w:t>
            </w:r>
          </w:p>
        </w:tc>
        <w:tc>
          <w:tcPr>
            <w:tcW w:w="1501" w:type="dxa"/>
          </w:tcPr>
          <w:p w:rsidR="00877647" w:rsidRPr="001341D9" w:rsidRDefault="00877647" w:rsidP="0082729A">
            <w:pPr>
              <w:pStyle w:val="ListParagraph"/>
              <w:autoSpaceDE w:val="0"/>
              <w:autoSpaceDN w:val="0"/>
              <w:adjustRightInd w:val="0"/>
              <w:ind w:left="0"/>
              <w:rPr>
                <w:b/>
                <w:color w:val="1F1C1D"/>
              </w:rPr>
            </w:pPr>
            <w:r>
              <w:rPr>
                <w:b/>
                <w:color w:val="1F1C1D"/>
              </w:rPr>
              <w:t>Required</w:t>
            </w:r>
            <w:r w:rsidRPr="001341D9">
              <w:rPr>
                <w:b/>
                <w:color w:val="1F1C1D"/>
              </w:rPr>
              <w:t xml:space="preserve"> </w:t>
            </w:r>
          </w:p>
        </w:tc>
        <w:tc>
          <w:tcPr>
            <w:tcW w:w="982" w:type="dxa"/>
          </w:tcPr>
          <w:p w:rsidR="00877647" w:rsidRDefault="00877647" w:rsidP="00142008">
            <w:pPr>
              <w:pStyle w:val="ListParagraph"/>
              <w:autoSpaceDE w:val="0"/>
              <w:autoSpaceDN w:val="0"/>
              <w:adjustRightInd w:val="0"/>
              <w:ind w:left="0"/>
              <w:rPr>
                <w:b/>
                <w:color w:val="1F1C1D"/>
              </w:rPr>
            </w:pPr>
            <w:r>
              <w:rPr>
                <w:b/>
                <w:color w:val="1F1C1D"/>
              </w:rPr>
              <w:t>PK or FK</w:t>
            </w:r>
          </w:p>
        </w:tc>
        <w:tc>
          <w:tcPr>
            <w:tcW w:w="1168" w:type="dxa"/>
          </w:tcPr>
          <w:p w:rsidR="00877647" w:rsidRDefault="00877647" w:rsidP="00142008">
            <w:pPr>
              <w:pStyle w:val="ListParagraph"/>
              <w:autoSpaceDE w:val="0"/>
              <w:autoSpaceDN w:val="0"/>
              <w:adjustRightInd w:val="0"/>
              <w:ind w:left="0"/>
              <w:rPr>
                <w:b/>
                <w:color w:val="1F1C1D"/>
              </w:rPr>
            </w:pPr>
            <w:r>
              <w:rPr>
                <w:b/>
                <w:color w:val="1F1C1D"/>
              </w:rPr>
              <w:t>Constraint</w:t>
            </w:r>
          </w:p>
        </w:tc>
      </w:tr>
      <w:tr w:rsidR="00877647" w:rsidTr="00877647">
        <w:tc>
          <w:tcPr>
            <w:tcW w:w="1536" w:type="dxa"/>
          </w:tcPr>
          <w:p w:rsidR="00877647" w:rsidRDefault="00877647" w:rsidP="0082729A">
            <w:pPr>
              <w:pStyle w:val="ListParagraph"/>
              <w:autoSpaceDE w:val="0"/>
              <w:autoSpaceDN w:val="0"/>
              <w:adjustRightInd w:val="0"/>
              <w:ind w:left="0"/>
              <w:rPr>
                <w:color w:val="1F1C1D"/>
              </w:rPr>
            </w:pPr>
            <w:r>
              <w:rPr>
                <w:color w:val="1F1C1D"/>
              </w:rPr>
              <w:t>DEPARTMENT</w:t>
            </w:r>
          </w:p>
        </w:tc>
        <w:tc>
          <w:tcPr>
            <w:tcW w:w="2100" w:type="dxa"/>
          </w:tcPr>
          <w:p w:rsidR="00877647" w:rsidRDefault="00877647" w:rsidP="0082729A">
            <w:pPr>
              <w:pStyle w:val="ListParagraph"/>
              <w:autoSpaceDE w:val="0"/>
              <w:autoSpaceDN w:val="0"/>
              <w:adjustRightInd w:val="0"/>
              <w:ind w:left="0"/>
              <w:rPr>
                <w:color w:val="1F1C1D"/>
              </w:rPr>
            </w:pPr>
            <w:r>
              <w:rPr>
                <w:color w:val="1F1C1D"/>
              </w:rPr>
              <w:t>DEPT_CODE</w:t>
            </w:r>
          </w:p>
        </w:tc>
        <w:tc>
          <w:tcPr>
            <w:tcW w:w="1459" w:type="dxa"/>
          </w:tcPr>
          <w:p w:rsidR="00877647" w:rsidRDefault="00877647" w:rsidP="0082729A">
            <w:pPr>
              <w:pStyle w:val="ListParagraph"/>
              <w:autoSpaceDE w:val="0"/>
              <w:autoSpaceDN w:val="0"/>
              <w:adjustRightInd w:val="0"/>
              <w:ind w:left="0"/>
              <w:rPr>
                <w:color w:val="1F1C1D"/>
              </w:rPr>
            </w:pPr>
            <w:r>
              <w:rPr>
                <w:color w:val="1F1C1D"/>
              </w:rPr>
              <w:t>varchar(10)</w:t>
            </w:r>
          </w:p>
        </w:tc>
        <w:tc>
          <w:tcPr>
            <w:tcW w:w="1501" w:type="dxa"/>
          </w:tcPr>
          <w:p w:rsidR="00877647" w:rsidRDefault="00877647" w:rsidP="0082729A">
            <w:pPr>
              <w:pStyle w:val="ListParagraph"/>
              <w:autoSpaceDE w:val="0"/>
              <w:autoSpaceDN w:val="0"/>
              <w:adjustRightInd w:val="0"/>
              <w:ind w:left="0"/>
              <w:rPr>
                <w:color w:val="1F1C1D"/>
              </w:rPr>
            </w:pPr>
            <w:r>
              <w:rPr>
                <w:color w:val="1F1C1D"/>
              </w:rPr>
              <w:t>Y</w:t>
            </w:r>
          </w:p>
        </w:tc>
        <w:tc>
          <w:tcPr>
            <w:tcW w:w="982" w:type="dxa"/>
          </w:tcPr>
          <w:p w:rsidR="00877647" w:rsidRDefault="00877647" w:rsidP="0082729A">
            <w:pPr>
              <w:pStyle w:val="ListParagraph"/>
              <w:autoSpaceDE w:val="0"/>
              <w:autoSpaceDN w:val="0"/>
              <w:adjustRightInd w:val="0"/>
              <w:ind w:left="0"/>
              <w:rPr>
                <w:color w:val="1F1C1D"/>
              </w:rPr>
            </w:pPr>
            <w:r>
              <w:rPr>
                <w:color w:val="1F1C1D"/>
              </w:rPr>
              <w:t>PK</w:t>
            </w:r>
          </w:p>
        </w:tc>
        <w:tc>
          <w:tcPr>
            <w:tcW w:w="1168" w:type="dxa"/>
          </w:tcPr>
          <w:p w:rsidR="00877647" w:rsidRDefault="00877647" w:rsidP="0082729A">
            <w:pPr>
              <w:pStyle w:val="ListParagraph"/>
              <w:autoSpaceDE w:val="0"/>
              <w:autoSpaceDN w:val="0"/>
              <w:adjustRightInd w:val="0"/>
              <w:ind w:left="0"/>
              <w:rPr>
                <w:color w:val="1F1C1D"/>
              </w:rPr>
            </w:pPr>
          </w:p>
        </w:tc>
      </w:tr>
      <w:tr w:rsidR="00877647" w:rsidTr="00877647">
        <w:tc>
          <w:tcPr>
            <w:tcW w:w="1536" w:type="dxa"/>
          </w:tcPr>
          <w:p w:rsidR="00877647" w:rsidRDefault="00877647" w:rsidP="0082729A">
            <w:pPr>
              <w:pStyle w:val="ListParagraph"/>
              <w:autoSpaceDE w:val="0"/>
              <w:autoSpaceDN w:val="0"/>
              <w:adjustRightInd w:val="0"/>
              <w:ind w:left="0"/>
              <w:rPr>
                <w:color w:val="1F1C1D"/>
              </w:rPr>
            </w:pPr>
          </w:p>
        </w:tc>
        <w:tc>
          <w:tcPr>
            <w:tcW w:w="2100" w:type="dxa"/>
          </w:tcPr>
          <w:p w:rsidR="00877647" w:rsidRPr="00FA69C6" w:rsidRDefault="00877647" w:rsidP="00873B9A">
            <w:pPr>
              <w:pStyle w:val="ListParagraph"/>
              <w:autoSpaceDE w:val="0"/>
              <w:autoSpaceDN w:val="0"/>
              <w:adjustRightInd w:val="0"/>
              <w:ind w:left="0"/>
              <w:rPr>
                <w:color w:val="1F1C1D"/>
              </w:rPr>
            </w:pPr>
            <w:r w:rsidRPr="00877647">
              <w:rPr>
                <w:color w:val="1F1C1D"/>
              </w:rPr>
              <w:t>DEPT_NAME</w:t>
            </w:r>
          </w:p>
        </w:tc>
        <w:tc>
          <w:tcPr>
            <w:tcW w:w="1459" w:type="dxa"/>
          </w:tcPr>
          <w:p w:rsidR="00877647" w:rsidRDefault="00877647" w:rsidP="0082729A">
            <w:pPr>
              <w:pStyle w:val="ListParagraph"/>
              <w:autoSpaceDE w:val="0"/>
              <w:autoSpaceDN w:val="0"/>
              <w:adjustRightInd w:val="0"/>
              <w:ind w:left="0"/>
              <w:rPr>
                <w:color w:val="1F1C1D"/>
              </w:rPr>
            </w:pPr>
            <w:r w:rsidRPr="00877647">
              <w:rPr>
                <w:color w:val="1F1C1D"/>
              </w:rPr>
              <w:t>varchar(30)</w:t>
            </w:r>
          </w:p>
        </w:tc>
        <w:tc>
          <w:tcPr>
            <w:tcW w:w="1501" w:type="dxa"/>
          </w:tcPr>
          <w:p w:rsidR="00877647" w:rsidRDefault="00877647" w:rsidP="0082729A">
            <w:pPr>
              <w:pStyle w:val="ListParagraph"/>
              <w:autoSpaceDE w:val="0"/>
              <w:autoSpaceDN w:val="0"/>
              <w:adjustRightInd w:val="0"/>
              <w:ind w:left="0"/>
              <w:rPr>
                <w:color w:val="1F1C1D"/>
              </w:rPr>
            </w:pPr>
            <w:r>
              <w:rPr>
                <w:color w:val="1F1C1D"/>
              </w:rPr>
              <w:t>Y</w:t>
            </w:r>
          </w:p>
        </w:tc>
        <w:tc>
          <w:tcPr>
            <w:tcW w:w="982" w:type="dxa"/>
          </w:tcPr>
          <w:p w:rsidR="00877647" w:rsidRDefault="00877647" w:rsidP="0082729A">
            <w:pPr>
              <w:pStyle w:val="ListParagraph"/>
              <w:autoSpaceDE w:val="0"/>
              <w:autoSpaceDN w:val="0"/>
              <w:adjustRightInd w:val="0"/>
              <w:ind w:left="0"/>
              <w:rPr>
                <w:color w:val="1F1C1D"/>
              </w:rPr>
            </w:pPr>
          </w:p>
        </w:tc>
        <w:tc>
          <w:tcPr>
            <w:tcW w:w="1168" w:type="dxa"/>
          </w:tcPr>
          <w:p w:rsidR="00877647" w:rsidRDefault="00877647" w:rsidP="0082729A">
            <w:pPr>
              <w:pStyle w:val="ListParagraph"/>
              <w:autoSpaceDE w:val="0"/>
              <w:autoSpaceDN w:val="0"/>
              <w:adjustRightInd w:val="0"/>
              <w:ind w:left="0"/>
              <w:rPr>
                <w:color w:val="1F1C1D"/>
              </w:rPr>
            </w:pPr>
          </w:p>
        </w:tc>
      </w:tr>
      <w:tr w:rsidR="00877647" w:rsidTr="00877647">
        <w:tc>
          <w:tcPr>
            <w:tcW w:w="1536" w:type="dxa"/>
          </w:tcPr>
          <w:p w:rsidR="00877647" w:rsidRDefault="00877647" w:rsidP="0082729A">
            <w:pPr>
              <w:pStyle w:val="ListParagraph"/>
              <w:autoSpaceDE w:val="0"/>
              <w:autoSpaceDN w:val="0"/>
              <w:adjustRightInd w:val="0"/>
              <w:ind w:left="0"/>
              <w:rPr>
                <w:color w:val="1F1C1D"/>
              </w:rPr>
            </w:pPr>
          </w:p>
        </w:tc>
        <w:tc>
          <w:tcPr>
            <w:tcW w:w="2100" w:type="dxa"/>
          </w:tcPr>
          <w:p w:rsidR="00877647" w:rsidRDefault="00877647" w:rsidP="00877647">
            <w:pPr>
              <w:pStyle w:val="ListParagraph"/>
              <w:autoSpaceDE w:val="0"/>
              <w:autoSpaceDN w:val="0"/>
              <w:adjustRightInd w:val="0"/>
              <w:ind w:left="0"/>
              <w:rPr>
                <w:color w:val="1F1C1D"/>
              </w:rPr>
            </w:pPr>
            <w:r>
              <w:rPr>
                <w:color w:val="1F1C1D"/>
              </w:rPr>
              <w:t>DEPT_EXT</w:t>
            </w:r>
          </w:p>
        </w:tc>
        <w:tc>
          <w:tcPr>
            <w:tcW w:w="1459" w:type="dxa"/>
          </w:tcPr>
          <w:p w:rsidR="00877647" w:rsidRDefault="00877647" w:rsidP="0082729A">
            <w:pPr>
              <w:pStyle w:val="ListParagraph"/>
              <w:autoSpaceDE w:val="0"/>
              <w:autoSpaceDN w:val="0"/>
              <w:adjustRightInd w:val="0"/>
              <w:ind w:left="0"/>
              <w:rPr>
                <w:color w:val="1F1C1D"/>
              </w:rPr>
            </w:pPr>
            <w:r>
              <w:rPr>
                <w:color w:val="1F1C1D"/>
              </w:rPr>
              <w:t>numeric</w:t>
            </w:r>
            <w:r w:rsidRPr="00877647">
              <w:rPr>
                <w:color w:val="1F1C1D"/>
              </w:rPr>
              <w:t>(4)</w:t>
            </w:r>
          </w:p>
        </w:tc>
        <w:tc>
          <w:tcPr>
            <w:tcW w:w="1501" w:type="dxa"/>
          </w:tcPr>
          <w:p w:rsidR="00877647" w:rsidRDefault="00877647" w:rsidP="0082729A">
            <w:pPr>
              <w:pStyle w:val="ListParagraph"/>
              <w:autoSpaceDE w:val="0"/>
              <w:autoSpaceDN w:val="0"/>
              <w:adjustRightInd w:val="0"/>
              <w:ind w:left="0"/>
              <w:rPr>
                <w:color w:val="1F1C1D"/>
              </w:rPr>
            </w:pPr>
            <w:r>
              <w:rPr>
                <w:color w:val="1F1C1D"/>
              </w:rPr>
              <w:t>Y</w:t>
            </w:r>
          </w:p>
        </w:tc>
        <w:tc>
          <w:tcPr>
            <w:tcW w:w="982" w:type="dxa"/>
          </w:tcPr>
          <w:p w:rsidR="00877647" w:rsidRDefault="00877647" w:rsidP="0082729A">
            <w:pPr>
              <w:pStyle w:val="ListParagraph"/>
              <w:autoSpaceDE w:val="0"/>
              <w:autoSpaceDN w:val="0"/>
              <w:adjustRightInd w:val="0"/>
              <w:ind w:left="0"/>
              <w:rPr>
                <w:color w:val="1F1C1D"/>
              </w:rPr>
            </w:pPr>
          </w:p>
        </w:tc>
        <w:tc>
          <w:tcPr>
            <w:tcW w:w="1168" w:type="dxa"/>
          </w:tcPr>
          <w:p w:rsidR="00877647" w:rsidRDefault="00877647" w:rsidP="0082729A">
            <w:pPr>
              <w:pStyle w:val="ListParagraph"/>
              <w:autoSpaceDE w:val="0"/>
              <w:autoSpaceDN w:val="0"/>
              <w:adjustRightInd w:val="0"/>
              <w:ind w:left="0"/>
              <w:rPr>
                <w:color w:val="1F1C1D"/>
              </w:rPr>
            </w:pPr>
            <w:r>
              <w:rPr>
                <w:color w:val="1F1C1D"/>
              </w:rPr>
              <w:t>&gt;0</w:t>
            </w:r>
          </w:p>
        </w:tc>
      </w:tr>
    </w:tbl>
    <w:p w:rsidR="0082729A" w:rsidRDefault="0082729A" w:rsidP="0082729A">
      <w:pPr>
        <w:pStyle w:val="ListParagraph"/>
        <w:autoSpaceDE w:val="0"/>
        <w:autoSpaceDN w:val="0"/>
        <w:adjustRightInd w:val="0"/>
        <w:spacing w:after="0" w:line="240" w:lineRule="auto"/>
        <w:ind w:left="360"/>
        <w:rPr>
          <w:color w:val="1F1C1D"/>
        </w:rPr>
      </w:pPr>
    </w:p>
    <w:p w:rsidR="00AA35C7" w:rsidRDefault="00146EF1" w:rsidP="00147A07">
      <w:pPr>
        <w:pStyle w:val="ListParagraph"/>
        <w:numPr>
          <w:ilvl w:val="0"/>
          <w:numId w:val="7"/>
        </w:numPr>
        <w:autoSpaceDE w:val="0"/>
        <w:autoSpaceDN w:val="0"/>
        <w:adjustRightInd w:val="0"/>
        <w:spacing w:after="0" w:line="240" w:lineRule="auto"/>
        <w:jc w:val="both"/>
        <w:rPr>
          <w:color w:val="1F1C1D"/>
        </w:rPr>
      </w:pPr>
      <w:r>
        <w:rPr>
          <w:color w:val="1F1C1D"/>
        </w:rPr>
        <w:lastRenderedPageBreak/>
        <w:t xml:space="preserve">[4pts] </w:t>
      </w:r>
      <w:r w:rsidR="00D3379B">
        <w:rPr>
          <w:color w:val="1F1C1D"/>
        </w:rPr>
        <w:t xml:space="preserve">Use an alter command to add the column STU_GPA with type </w:t>
      </w:r>
      <w:r w:rsidR="00D3379B" w:rsidRPr="00D3379B">
        <w:rPr>
          <w:color w:val="1F1C1D"/>
        </w:rPr>
        <w:t>float(8)</w:t>
      </w:r>
      <w:r w:rsidR="00D3379B">
        <w:rPr>
          <w:color w:val="1F1C1D"/>
        </w:rPr>
        <w:t xml:space="preserve"> to the STUDENT table with a default value equal 0 and a constraint to check for positive values when entered. </w:t>
      </w:r>
    </w:p>
    <w:p w:rsidR="004C1E56" w:rsidRDefault="004C1E56" w:rsidP="004C1E56">
      <w:pPr>
        <w:pStyle w:val="ListParagraph"/>
        <w:autoSpaceDE w:val="0"/>
        <w:autoSpaceDN w:val="0"/>
        <w:adjustRightInd w:val="0"/>
        <w:spacing w:after="0" w:line="240" w:lineRule="auto"/>
        <w:ind w:left="360"/>
        <w:jc w:val="both"/>
        <w:rPr>
          <w:color w:val="1F1C1D"/>
        </w:rPr>
      </w:pPr>
    </w:p>
    <w:p w:rsidR="00146EF1" w:rsidRDefault="00146EF1" w:rsidP="00147A07">
      <w:pPr>
        <w:pStyle w:val="ListParagraph"/>
        <w:numPr>
          <w:ilvl w:val="0"/>
          <w:numId w:val="7"/>
        </w:numPr>
        <w:autoSpaceDE w:val="0"/>
        <w:autoSpaceDN w:val="0"/>
        <w:adjustRightInd w:val="0"/>
        <w:spacing w:after="0" w:line="240" w:lineRule="auto"/>
        <w:jc w:val="both"/>
        <w:rPr>
          <w:color w:val="1F1C1D"/>
        </w:rPr>
      </w:pPr>
      <w:r>
        <w:rPr>
          <w:color w:val="1F1C1D"/>
        </w:rPr>
        <w:t xml:space="preserve">[4pts] </w:t>
      </w:r>
    </w:p>
    <w:p w:rsidR="00146EF1" w:rsidRDefault="00146EF1" w:rsidP="00146EF1">
      <w:pPr>
        <w:pStyle w:val="ListParagraph"/>
        <w:autoSpaceDE w:val="0"/>
        <w:autoSpaceDN w:val="0"/>
        <w:adjustRightInd w:val="0"/>
        <w:spacing w:after="0" w:line="240" w:lineRule="auto"/>
        <w:ind w:left="360"/>
        <w:jc w:val="both"/>
        <w:rPr>
          <w:color w:val="1F1C1D"/>
        </w:rPr>
      </w:pPr>
      <w:r>
        <w:rPr>
          <w:color w:val="1F1C1D"/>
        </w:rPr>
        <w:t xml:space="preserve">[2pts] </w:t>
      </w:r>
      <w:proofErr w:type="gramStart"/>
      <w:r w:rsidR="00F700A2">
        <w:rPr>
          <w:color w:val="1F1C1D"/>
        </w:rPr>
        <w:t>W</w:t>
      </w:r>
      <w:r w:rsidR="00D3379B">
        <w:rPr>
          <w:color w:val="1F1C1D"/>
        </w:rPr>
        <w:t>rite</w:t>
      </w:r>
      <w:proofErr w:type="gramEnd"/>
      <w:r w:rsidR="00D3379B">
        <w:rPr>
          <w:color w:val="1F1C1D"/>
        </w:rPr>
        <w:t xml:space="preserve"> an update command to change STU_GPA to -1</w:t>
      </w:r>
      <w:r w:rsidR="00F700A2">
        <w:rPr>
          <w:color w:val="1F1C1D"/>
        </w:rPr>
        <w:t xml:space="preserve"> to all students</w:t>
      </w:r>
      <w:r w:rsidR="00D3379B">
        <w:rPr>
          <w:color w:val="1F1C1D"/>
        </w:rPr>
        <w:t xml:space="preserve">. </w:t>
      </w:r>
    </w:p>
    <w:p w:rsidR="00D3379B" w:rsidRDefault="00146EF1" w:rsidP="00146EF1">
      <w:pPr>
        <w:pStyle w:val="ListParagraph"/>
        <w:autoSpaceDE w:val="0"/>
        <w:autoSpaceDN w:val="0"/>
        <w:adjustRightInd w:val="0"/>
        <w:spacing w:after="0" w:line="240" w:lineRule="auto"/>
        <w:ind w:left="360"/>
        <w:jc w:val="both"/>
        <w:rPr>
          <w:color w:val="1F1C1D"/>
        </w:rPr>
      </w:pPr>
      <w:r>
        <w:rPr>
          <w:color w:val="1F1C1D"/>
        </w:rPr>
        <w:t xml:space="preserve">[2pts] </w:t>
      </w:r>
      <w:proofErr w:type="gramStart"/>
      <w:r w:rsidR="00D3379B">
        <w:rPr>
          <w:color w:val="1F1C1D"/>
        </w:rPr>
        <w:t>What</w:t>
      </w:r>
      <w:proofErr w:type="gramEnd"/>
      <w:r w:rsidR="00D3379B">
        <w:rPr>
          <w:color w:val="1F1C1D"/>
        </w:rPr>
        <w:t xml:space="preserve"> message did you get from the system? Explain why</w:t>
      </w:r>
      <w:r w:rsidR="00453A9D">
        <w:rPr>
          <w:color w:val="1F1C1D"/>
        </w:rPr>
        <w:t xml:space="preserve"> </w:t>
      </w:r>
      <w:proofErr w:type="gramStart"/>
      <w:r w:rsidR="00453A9D">
        <w:rPr>
          <w:color w:val="1F1C1D"/>
        </w:rPr>
        <w:t>did</w:t>
      </w:r>
      <w:r w:rsidR="00D3379B">
        <w:rPr>
          <w:color w:val="1F1C1D"/>
        </w:rPr>
        <w:t xml:space="preserve"> the </w:t>
      </w:r>
      <w:proofErr w:type="spellStart"/>
      <w:r w:rsidR="00D3379B">
        <w:rPr>
          <w:color w:val="1F1C1D"/>
        </w:rPr>
        <w:t>sql</w:t>
      </w:r>
      <w:proofErr w:type="spellEnd"/>
      <w:r w:rsidR="00D3379B">
        <w:rPr>
          <w:color w:val="1F1C1D"/>
        </w:rPr>
        <w:t xml:space="preserve"> query not go</w:t>
      </w:r>
      <w:proofErr w:type="gramEnd"/>
      <w:r w:rsidR="00D3379B">
        <w:rPr>
          <w:color w:val="1F1C1D"/>
        </w:rPr>
        <w:t xml:space="preserve"> through. </w:t>
      </w:r>
    </w:p>
    <w:p w:rsidR="004C1E56" w:rsidRPr="004C1E56" w:rsidRDefault="004C1E56" w:rsidP="004C1E56">
      <w:pPr>
        <w:pStyle w:val="ListParagraph"/>
        <w:rPr>
          <w:color w:val="1F1C1D"/>
        </w:rPr>
      </w:pPr>
    </w:p>
    <w:p w:rsidR="00146EF1" w:rsidRDefault="00146EF1" w:rsidP="00147A07">
      <w:pPr>
        <w:pStyle w:val="ListParagraph"/>
        <w:numPr>
          <w:ilvl w:val="0"/>
          <w:numId w:val="7"/>
        </w:numPr>
        <w:autoSpaceDE w:val="0"/>
        <w:autoSpaceDN w:val="0"/>
        <w:adjustRightInd w:val="0"/>
        <w:spacing w:after="0" w:line="240" w:lineRule="auto"/>
        <w:jc w:val="both"/>
        <w:rPr>
          <w:color w:val="1F1C1D"/>
        </w:rPr>
      </w:pPr>
      <w:r>
        <w:rPr>
          <w:color w:val="1F1C1D"/>
        </w:rPr>
        <w:t xml:space="preserve">[4pts] </w:t>
      </w:r>
    </w:p>
    <w:p w:rsidR="00146EF1" w:rsidRDefault="00146EF1" w:rsidP="00146EF1">
      <w:pPr>
        <w:pStyle w:val="ListParagraph"/>
        <w:autoSpaceDE w:val="0"/>
        <w:autoSpaceDN w:val="0"/>
        <w:adjustRightInd w:val="0"/>
        <w:spacing w:after="0" w:line="240" w:lineRule="auto"/>
        <w:ind w:left="360"/>
        <w:jc w:val="both"/>
        <w:rPr>
          <w:color w:val="1F1C1D"/>
        </w:rPr>
      </w:pPr>
      <w:r>
        <w:rPr>
          <w:color w:val="1F1C1D"/>
        </w:rPr>
        <w:t xml:space="preserve">[3pts] </w:t>
      </w:r>
      <w:proofErr w:type="gramStart"/>
      <w:r w:rsidR="00F700A2">
        <w:rPr>
          <w:color w:val="1F1C1D"/>
        </w:rPr>
        <w:t>Write</w:t>
      </w:r>
      <w:proofErr w:type="gramEnd"/>
      <w:r w:rsidR="00F700A2">
        <w:rPr>
          <w:color w:val="1F1C1D"/>
        </w:rPr>
        <w:t xml:space="preserve"> an update command to change the STU_INIT to B for student</w:t>
      </w:r>
      <w:r w:rsidR="004C1E56">
        <w:rPr>
          <w:color w:val="1F1C1D"/>
        </w:rPr>
        <w:t xml:space="preserve"> 321452 and student 324258. </w:t>
      </w:r>
    </w:p>
    <w:p w:rsidR="00D3379B" w:rsidRDefault="00146EF1" w:rsidP="00146EF1">
      <w:pPr>
        <w:pStyle w:val="ListParagraph"/>
        <w:autoSpaceDE w:val="0"/>
        <w:autoSpaceDN w:val="0"/>
        <w:adjustRightInd w:val="0"/>
        <w:spacing w:after="0" w:line="240" w:lineRule="auto"/>
        <w:ind w:left="360"/>
        <w:jc w:val="both"/>
        <w:rPr>
          <w:color w:val="1F1C1D"/>
        </w:rPr>
      </w:pPr>
      <w:r>
        <w:rPr>
          <w:color w:val="1F1C1D"/>
        </w:rPr>
        <w:t xml:space="preserve">[1pt] </w:t>
      </w:r>
      <w:proofErr w:type="gramStart"/>
      <w:r w:rsidR="004C1E56">
        <w:rPr>
          <w:color w:val="1F1C1D"/>
        </w:rPr>
        <w:t>Then</w:t>
      </w:r>
      <w:proofErr w:type="gramEnd"/>
      <w:r w:rsidR="004C1E56">
        <w:rPr>
          <w:color w:val="1F1C1D"/>
        </w:rPr>
        <w:t xml:space="preserve"> </w:t>
      </w:r>
      <w:r w:rsidR="00F700A2">
        <w:rPr>
          <w:color w:val="1F1C1D"/>
        </w:rPr>
        <w:t>show the data in the student table after the changes</w:t>
      </w:r>
      <w:r>
        <w:rPr>
          <w:color w:val="1F1C1D"/>
        </w:rPr>
        <w:t xml:space="preserve"> in a tabular format</w:t>
      </w:r>
      <w:r w:rsidR="00F700A2">
        <w:rPr>
          <w:color w:val="1F1C1D"/>
        </w:rPr>
        <w:t xml:space="preserve">. </w:t>
      </w:r>
    </w:p>
    <w:p w:rsidR="004C1E56" w:rsidRPr="004C1E56" w:rsidRDefault="004C1E56" w:rsidP="004C1E56">
      <w:pPr>
        <w:pStyle w:val="ListParagraph"/>
        <w:rPr>
          <w:color w:val="1F1C1D"/>
        </w:rPr>
      </w:pPr>
    </w:p>
    <w:p w:rsidR="006B33F4" w:rsidRDefault="00146EF1" w:rsidP="00147A07">
      <w:pPr>
        <w:pStyle w:val="ListParagraph"/>
        <w:numPr>
          <w:ilvl w:val="0"/>
          <w:numId w:val="7"/>
        </w:numPr>
        <w:autoSpaceDE w:val="0"/>
        <w:autoSpaceDN w:val="0"/>
        <w:adjustRightInd w:val="0"/>
        <w:spacing w:after="0" w:line="240" w:lineRule="auto"/>
        <w:jc w:val="both"/>
        <w:rPr>
          <w:color w:val="1F1C1D"/>
        </w:rPr>
      </w:pPr>
      <w:r>
        <w:rPr>
          <w:color w:val="1F1C1D"/>
        </w:rPr>
        <w:t xml:space="preserve">[3pts] </w:t>
      </w:r>
      <w:proofErr w:type="gramStart"/>
      <w:r w:rsidR="006B33F4">
        <w:rPr>
          <w:color w:val="1F1C1D"/>
        </w:rPr>
        <w:t>Write</w:t>
      </w:r>
      <w:proofErr w:type="gramEnd"/>
      <w:r w:rsidR="006B33F4">
        <w:rPr>
          <w:color w:val="1F1C1D"/>
        </w:rPr>
        <w:t xml:space="preserve"> an update command to change the STU_INIT to S and date of birth to 1984-11-30 for student </w:t>
      </w:r>
      <w:r w:rsidR="003F246B">
        <w:rPr>
          <w:color w:val="1F1C1D"/>
        </w:rPr>
        <w:t xml:space="preserve">whose STU_NUM is </w:t>
      </w:r>
      <w:r w:rsidR="006B33F4">
        <w:rPr>
          <w:color w:val="1F1C1D"/>
        </w:rPr>
        <w:t>324299</w:t>
      </w:r>
      <w:r w:rsidR="00147A07">
        <w:rPr>
          <w:color w:val="1F1C1D"/>
        </w:rPr>
        <w:t>.</w:t>
      </w:r>
    </w:p>
    <w:p w:rsidR="00146EF1" w:rsidRPr="004C1E56" w:rsidRDefault="00146EF1" w:rsidP="004C1E56">
      <w:pPr>
        <w:pStyle w:val="ListParagraph"/>
        <w:rPr>
          <w:color w:val="1F1C1D"/>
        </w:rPr>
      </w:pPr>
    </w:p>
    <w:p w:rsidR="00146EF1" w:rsidRDefault="00146EF1" w:rsidP="00147A07">
      <w:pPr>
        <w:pStyle w:val="ListParagraph"/>
        <w:numPr>
          <w:ilvl w:val="0"/>
          <w:numId w:val="7"/>
        </w:numPr>
        <w:autoSpaceDE w:val="0"/>
        <w:autoSpaceDN w:val="0"/>
        <w:adjustRightInd w:val="0"/>
        <w:spacing w:after="0" w:line="240" w:lineRule="auto"/>
        <w:jc w:val="both"/>
        <w:rPr>
          <w:color w:val="1F1C1D"/>
        </w:rPr>
      </w:pPr>
      <w:r>
        <w:rPr>
          <w:color w:val="1F1C1D"/>
        </w:rPr>
        <w:t xml:space="preserve">[3pts] </w:t>
      </w:r>
    </w:p>
    <w:p w:rsidR="00146EF1" w:rsidRDefault="00146EF1" w:rsidP="00146EF1">
      <w:pPr>
        <w:pStyle w:val="ListParagraph"/>
        <w:autoSpaceDE w:val="0"/>
        <w:autoSpaceDN w:val="0"/>
        <w:adjustRightInd w:val="0"/>
        <w:spacing w:after="0" w:line="240" w:lineRule="auto"/>
        <w:ind w:left="360"/>
        <w:jc w:val="both"/>
        <w:rPr>
          <w:color w:val="1F1C1D"/>
        </w:rPr>
      </w:pPr>
      <w:r>
        <w:rPr>
          <w:color w:val="1F1C1D"/>
        </w:rPr>
        <w:t xml:space="preserve">[2pts] </w:t>
      </w:r>
      <w:r w:rsidR="00F700A2">
        <w:rPr>
          <w:color w:val="1F1C1D"/>
        </w:rPr>
        <w:t xml:space="preserve">Student </w:t>
      </w:r>
      <w:r w:rsidR="00F700A2" w:rsidRPr="00F700A2">
        <w:rPr>
          <w:color w:val="1F1C1D"/>
        </w:rPr>
        <w:t>324257</w:t>
      </w:r>
      <w:r w:rsidR="00F700A2">
        <w:rPr>
          <w:color w:val="1F1C1D"/>
        </w:rPr>
        <w:t xml:space="preserve"> would like to drop </w:t>
      </w:r>
      <w:r w:rsidR="000B7BEE">
        <w:rPr>
          <w:color w:val="1F1C1D"/>
        </w:rPr>
        <w:t>class</w:t>
      </w:r>
      <w:r w:rsidR="00F700A2">
        <w:rPr>
          <w:color w:val="1F1C1D"/>
        </w:rPr>
        <w:t xml:space="preserve"> 10021. Write the </w:t>
      </w:r>
      <w:proofErr w:type="spellStart"/>
      <w:r w:rsidR="006B33F4">
        <w:rPr>
          <w:color w:val="1F1C1D"/>
        </w:rPr>
        <w:t>sql</w:t>
      </w:r>
      <w:proofErr w:type="spellEnd"/>
      <w:r w:rsidR="006B33F4">
        <w:rPr>
          <w:color w:val="1F1C1D"/>
        </w:rPr>
        <w:t xml:space="preserve"> query to delete the corresponding enrollment record from the ENROLL table</w:t>
      </w:r>
      <w:r w:rsidR="00F700A2">
        <w:rPr>
          <w:color w:val="1F1C1D"/>
        </w:rPr>
        <w:t xml:space="preserve">. </w:t>
      </w:r>
    </w:p>
    <w:p w:rsidR="00F700A2" w:rsidRDefault="00146EF1" w:rsidP="00146EF1">
      <w:pPr>
        <w:pStyle w:val="ListParagraph"/>
        <w:autoSpaceDE w:val="0"/>
        <w:autoSpaceDN w:val="0"/>
        <w:adjustRightInd w:val="0"/>
        <w:spacing w:after="0" w:line="240" w:lineRule="auto"/>
        <w:ind w:left="360"/>
        <w:jc w:val="both"/>
        <w:rPr>
          <w:color w:val="1F1C1D"/>
        </w:rPr>
      </w:pPr>
      <w:r>
        <w:rPr>
          <w:color w:val="1F1C1D"/>
        </w:rPr>
        <w:t xml:space="preserve">[1pt] </w:t>
      </w:r>
      <w:r w:rsidR="00F700A2">
        <w:rPr>
          <w:color w:val="1F1C1D"/>
        </w:rPr>
        <w:t>Show the data in the ENROLL table after the changes</w:t>
      </w:r>
      <w:r>
        <w:rPr>
          <w:color w:val="1F1C1D"/>
        </w:rPr>
        <w:t xml:space="preserve"> in a tabular format</w:t>
      </w:r>
      <w:r w:rsidR="00F700A2">
        <w:rPr>
          <w:color w:val="1F1C1D"/>
        </w:rPr>
        <w:t>.</w:t>
      </w:r>
    </w:p>
    <w:p w:rsidR="004C1E56" w:rsidRPr="004C1E56" w:rsidRDefault="004C1E56" w:rsidP="004C1E56">
      <w:pPr>
        <w:pStyle w:val="ListParagraph"/>
        <w:rPr>
          <w:color w:val="1F1C1D"/>
        </w:rPr>
      </w:pPr>
    </w:p>
    <w:p w:rsidR="00146EF1" w:rsidRDefault="00146EF1" w:rsidP="00147A07">
      <w:pPr>
        <w:pStyle w:val="ListParagraph"/>
        <w:numPr>
          <w:ilvl w:val="0"/>
          <w:numId w:val="7"/>
        </w:numPr>
        <w:autoSpaceDE w:val="0"/>
        <w:autoSpaceDN w:val="0"/>
        <w:adjustRightInd w:val="0"/>
        <w:spacing w:after="0" w:line="240" w:lineRule="auto"/>
        <w:jc w:val="both"/>
        <w:rPr>
          <w:color w:val="1F1C1D"/>
        </w:rPr>
      </w:pPr>
      <w:r>
        <w:rPr>
          <w:color w:val="1F1C1D"/>
        </w:rPr>
        <w:t xml:space="preserve">[5pts] </w:t>
      </w:r>
    </w:p>
    <w:p w:rsidR="00C8238C" w:rsidRDefault="00146EF1" w:rsidP="00146EF1">
      <w:pPr>
        <w:pStyle w:val="ListParagraph"/>
        <w:numPr>
          <w:ilvl w:val="1"/>
          <w:numId w:val="7"/>
        </w:numPr>
        <w:autoSpaceDE w:val="0"/>
        <w:autoSpaceDN w:val="0"/>
        <w:adjustRightInd w:val="0"/>
        <w:spacing w:after="0" w:line="240" w:lineRule="auto"/>
        <w:jc w:val="both"/>
        <w:rPr>
          <w:color w:val="1F1C1D"/>
        </w:rPr>
      </w:pPr>
      <w:r>
        <w:rPr>
          <w:color w:val="1F1C1D"/>
        </w:rPr>
        <w:t xml:space="preserve">[1pt] </w:t>
      </w:r>
      <w:r w:rsidR="00C8238C">
        <w:rPr>
          <w:color w:val="1F1C1D"/>
        </w:rPr>
        <w:t xml:space="preserve">Write a </w:t>
      </w:r>
      <w:proofErr w:type="spellStart"/>
      <w:r w:rsidR="00C8238C">
        <w:rPr>
          <w:color w:val="1F1C1D"/>
        </w:rPr>
        <w:t>sql</w:t>
      </w:r>
      <w:proofErr w:type="spellEnd"/>
      <w:r w:rsidR="00C8238C">
        <w:rPr>
          <w:color w:val="1F1C1D"/>
        </w:rPr>
        <w:t xml:space="preserve"> query to drop the </w:t>
      </w:r>
      <w:r w:rsidR="00732603">
        <w:rPr>
          <w:color w:val="1F1C1D"/>
        </w:rPr>
        <w:t>STUDENT</w:t>
      </w:r>
      <w:r w:rsidR="00C8238C">
        <w:rPr>
          <w:color w:val="1F1C1D"/>
        </w:rPr>
        <w:t xml:space="preserve"> table. (refer to slide 29) </w:t>
      </w:r>
    </w:p>
    <w:p w:rsidR="00F700A2" w:rsidRDefault="00146EF1" w:rsidP="00C8238C">
      <w:pPr>
        <w:pStyle w:val="ListParagraph"/>
        <w:numPr>
          <w:ilvl w:val="1"/>
          <w:numId w:val="7"/>
        </w:numPr>
        <w:autoSpaceDE w:val="0"/>
        <w:autoSpaceDN w:val="0"/>
        <w:adjustRightInd w:val="0"/>
        <w:spacing w:after="0" w:line="240" w:lineRule="auto"/>
        <w:rPr>
          <w:color w:val="1F1C1D"/>
        </w:rPr>
      </w:pPr>
      <w:r>
        <w:rPr>
          <w:color w:val="1F1C1D"/>
        </w:rPr>
        <w:t xml:space="preserve">[2pts] </w:t>
      </w:r>
      <w:proofErr w:type="gramStart"/>
      <w:r w:rsidR="00C8238C">
        <w:rPr>
          <w:color w:val="1F1C1D"/>
        </w:rPr>
        <w:t>What</w:t>
      </w:r>
      <w:proofErr w:type="gramEnd"/>
      <w:r w:rsidR="00C8238C">
        <w:rPr>
          <w:color w:val="1F1C1D"/>
        </w:rPr>
        <w:t xml:space="preserve"> error message did you get? </w:t>
      </w:r>
    </w:p>
    <w:p w:rsidR="004C1E56" w:rsidRDefault="004C1E56" w:rsidP="004C1E56">
      <w:pPr>
        <w:pStyle w:val="ListParagraph"/>
        <w:autoSpaceDE w:val="0"/>
        <w:autoSpaceDN w:val="0"/>
        <w:adjustRightInd w:val="0"/>
        <w:spacing w:after="0" w:line="240" w:lineRule="auto"/>
        <w:ind w:left="360"/>
        <w:rPr>
          <w:color w:val="1F1C1D"/>
        </w:rPr>
      </w:pPr>
      <w:r>
        <w:rPr>
          <w:color w:val="1F1C1D"/>
        </w:rPr>
        <w:t>__________________________________________________________________________________</w:t>
      </w:r>
    </w:p>
    <w:p w:rsidR="004C1E56" w:rsidRDefault="004C1E56" w:rsidP="004C1E56">
      <w:pPr>
        <w:pStyle w:val="ListParagraph"/>
        <w:autoSpaceDE w:val="0"/>
        <w:autoSpaceDN w:val="0"/>
        <w:adjustRightInd w:val="0"/>
        <w:spacing w:after="0" w:line="240" w:lineRule="auto"/>
        <w:ind w:left="360"/>
        <w:rPr>
          <w:color w:val="1F1C1D"/>
        </w:rPr>
      </w:pPr>
    </w:p>
    <w:p w:rsidR="00943BCC" w:rsidRDefault="00146EF1" w:rsidP="00146EF1">
      <w:pPr>
        <w:pStyle w:val="ListParagraph"/>
        <w:numPr>
          <w:ilvl w:val="1"/>
          <w:numId w:val="7"/>
        </w:numPr>
        <w:autoSpaceDE w:val="0"/>
        <w:autoSpaceDN w:val="0"/>
        <w:adjustRightInd w:val="0"/>
        <w:spacing w:after="0" w:line="240" w:lineRule="auto"/>
        <w:rPr>
          <w:color w:val="1F1C1D"/>
        </w:rPr>
      </w:pPr>
      <w:r>
        <w:rPr>
          <w:color w:val="1F1C1D"/>
        </w:rPr>
        <w:t xml:space="preserve">[2pts] </w:t>
      </w:r>
      <w:proofErr w:type="gramStart"/>
      <w:r w:rsidR="00943BCC">
        <w:rPr>
          <w:color w:val="1F1C1D"/>
        </w:rPr>
        <w:t>W</w:t>
      </w:r>
      <w:bookmarkStart w:id="0" w:name="_GoBack"/>
      <w:bookmarkEnd w:id="0"/>
      <w:r w:rsidR="00943BCC">
        <w:rPr>
          <w:color w:val="1F1C1D"/>
        </w:rPr>
        <w:t>hich</w:t>
      </w:r>
      <w:proofErr w:type="gramEnd"/>
      <w:r w:rsidR="00C8238C">
        <w:rPr>
          <w:color w:val="1F1C1D"/>
        </w:rPr>
        <w:t xml:space="preserve"> table</w:t>
      </w:r>
      <w:r w:rsidR="00943BCC">
        <w:rPr>
          <w:color w:val="1F1C1D"/>
        </w:rPr>
        <w:t>(</w:t>
      </w:r>
      <w:r w:rsidR="00C8238C">
        <w:rPr>
          <w:color w:val="1F1C1D"/>
        </w:rPr>
        <w:t>s</w:t>
      </w:r>
      <w:r w:rsidR="00943BCC">
        <w:rPr>
          <w:color w:val="1F1C1D"/>
        </w:rPr>
        <w:t>)</w:t>
      </w:r>
      <w:r w:rsidR="00C8238C">
        <w:rPr>
          <w:color w:val="1F1C1D"/>
        </w:rPr>
        <w:t xml:space="preserve"> references the STU_NUM</w:t>
      </w:r>
      <w:r w:rsidR="00271802">
        <w:rPr>
          <w:color w:val="1F1C1D"/>
        </w:rPr>
        <w:t xml:space="preserve"> in the student table</w:t>
      </w:r>
      <w:r w:rsidR="00943BCC">
        <w:rPr>
          <w:color w:val="1F1C1D"/>
        </w:rPr>
        <w:t>? _______</w:t>
      </w:r>
    </w:p>
    <w:p w:rsidR="00C8238C" w:rsidRDefault="00943BCC" w:rsidP="00943BCC">
      <w:pPr>
        <w:pStyle w:val="ListParagraph"/>
        <w:autoSpaceDE w:val="0"/>
        <w:autoSpaceDN w:val="0"/>
        <w:adjustRightInd w:val="0"/>
        <w:spacing w:after="0" w:line="240" w:lineRule="auto"/>
        <w:ind w:left="792"/>
        <w:rPr>
          <w:color w:val="1F1C1D"/>
        </w:rPr>
      </w:pPr>
      <w:r>
        <w:rPr>
          <w:color w:val="1F1C1D"/>
        </w:rPr>
        <w:t xml:space="preserve">Which rows in the child table </w:t>
      </w:r>
      <w:r w:rsidR="00C8238C">
        <w:rPr>
          <w:color w:val="1F1C1D"/>
        </w:rPr>
        <w:t xml:space="preserve">caused </w:t>
      </w:r>
      <w:r>
        <w:rPr>
          <w:color w:val="1F1C1D"/>
        </w:rPr>
        <w:t xml:space="preserve">dropping student table </w:t>
      </w:r>
      <w:r w:rsidR="00C8238C">
        <w:rPr>
          <w:color w:val="1F1C1D"/>
        </w:rPr>
        <w:t>query to run into error</w:t>
      </w:r>
      <w:r w:rsidR="0005177A">
        <w:rPr>
          <w:color w:val="1F1C1D"/>
        </w:rPr>
        <w:t>s</w:t>
      </w:r>
      <w:r w:rsidR="00C8238C">
        <w:rPr>
          <w:color w:val="1F1C1D"/>
        </w:rPr>
        <w:t xml:space="preserve">? </w:t>
      </w:r>
    </w:p>
    <w:p w:rsidR="00C8238C" w:rsidRDefault="00C8238C" w:rsidP="00C8238C">
      <w:pPr>
        <w:pStyle w:val="ListParagraph"/>
        <w:autoSpaceDE w:val="0"/>
        <w:autoSpaceDN w:val="0"/>
        <w:adjustRightInd w:val="0"/>
        <w:spacing w:after="0" w:line="240" w:lineRule="auto"/>
        <w:ind w:left="360"/>
        <w:rPr>
          <w:color w:val="1F1C1D"/>
        </w:rPr>
      </w:pPr>
      <w:r>
        <w:rPr>
          <w:color w:val="1F1C1D"/>
        </w:rPr>
        <w:t>__________________________________________________________________________________</w:t>
      </w:r>
    </w:p>
    <w:p w:rsidR="00C8238C" w:rsidRPr="00C8238C" w:rsidRDefault="00C8238C" w:rsidP="00C8238C">
      <w:pPr>
        <w:autoSpaceDE w:val="0"/>
        <w:autoSpaceDN w:val="0"/>
        <w:adjustRightInd w:val="0"/>
        <w:spacing w:after="0" w:line="240" w:lineRule="auto"/>
        <w:rPr>
          <w:color w:val="1F1C1D"/>
        </w:rPr>
      </w:pPr>
    </w:p>
    <w:p w:rsidR="00B41700" w:rsidRPr="0022130E" w:rsidRDefault="00146EF1" w:rsidP="00147A07">
      <w:pPr>
        <w:pStyle w:val="ListParagraph"/>
        <w:numPr>
          <w:ilvl w:val="0"/>
          <w:numId w:val="7"/>
        </w:numPr>
        <w:autoSpaceDE w:val="0"/>
        <w:autoSpaceDN w:val="0"/>
        <w:adjustRightInd w:val="0"/>
        <w:spacing w:after="0" w:line="240" w:lineRule="auto"/>
        <w:jc w:val="both"/>
        <w:rPr>
          <w:color w:val="1F1C1D"/>
        </w:rPr>
      </w:pPr>
      <w:r>
        <w:rPr>
          <w:color w:val="1F1C1D"/>
        </w:rPr>
        <w:t xml:space="preserve">[3pts] </w:t>
      </w:r>
      <w:proofErr w:type="gramStart"/>
      <w:r w:rsidR="00AC5DB5">
        <w:rPr>
          <w:color w:val="1F1C1D"/>
        </w:rPr>
        <w:t>C</w:t>
      </w:r>
      <w:r w:rsidR="006F3F4D">
        <w:rPr>
          <w:color w:val="1F1C1D"/>
        </w:rPr>
        <w:t>ommit</w:t>
      </w:r>
      <w:proofErr w:type="gramEnd"/>
      <w:r w:rsidR="00AC5DB5">
        <w:rPr>
          <w:color w:val="1F1C1D"/>
        </w:rPr>
        <w:t xml:space="preserve"> a change</w:t>
      </w:r>
      <w:r w:rsidR="006F3F4D">
        <w:rPr>
          <w:color w:val="1F1C1D"/>
        </w:rPr>
        <w:t xml:space="preserve">: </w:t>
      </w:r>
      <w:r w:rsidR="006F3F4D" w:rsidRPr="0022130E">
        <w:rPr>
          <w:color w:val="1F1C1D"/>
        </w:rPr>
        <w:t xml:space="preserve">Write a </w:t>
      </w:r>
      <w:proofErr w:type="spellStart"/>
      <w:r w:rsidR="006F3F4D" w:rsidRPr="0022130E">
        <w:rPr>
          <w:color w:val="1F1C1D"/>
        </w:rPr>
        <w:t>sql</w:t>
      </w:r>
      <w:proofErr w:type="spellEnd"/>
      <w:r w:rsidR="006F3F4D" w:rsidRPr="0022130E">
        <w:rPr>
          <w:color w:val="1F1C1D"/>
        </w:rPr>
        <w:t xml:space="preserve"> query to change the ENROLL_GRADE for student number 321452 for the class code 10021 to A+. Enclose your query with begin transaction statement as follows:</w:t>
      </w:r>
    </w:p>
    <w:p w:rsidR="006F3F4D" w:rsidRPr="006F3F4D" w:rsidRDefault="006F3F4D" w:rsidP="006F3F4D">
      <w:pPr>
        <w:pStyle w:val="ListParagraph"/>
        <w:autoSpaceDE w:val="0"/>
        <w:autoSpaceDN w:val="0"/>
        <w:adjustRightInd w:val="0"/>
        <w:spacing w:after="0" w:line="240" w:lineRule="auto"/>
        <w:ind w:left="360"/>
        <w:rPr>
          <w:rFonts w:ascii="Consolas" w:hAnsi="Consolas" w:cs="Consolas"/>
          <w:color w:val="808080"/>
          <w:sz w:val="19"/>
          <w:szCs w:val="19"/>
        </w:rPr>
      </w:pPr>
    </w:p>
    <w:p w:rsidR="006F3F4D" w:rsidRDefault="006F3F4D" w:rsidP="006F3F4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firstLine="360"/>
        <w:rPr>
          <w:rFonts w:ascii="Consolas" w:hAnsi="Consolas" w:cs="Consolas"/>
          <w:color w:val="0000FF"/>
          <w:sz w:val="19"/>
          <w:szCs w:val="19"/>
        </w:rPr>
      </w:pPr>
      <w:proofErr w:type="gramStart"/>
      <w:r w:rsidRPr="006F3F4D">
        <w:rPr>
          <w:rFonts w:ascii="Consolas" w:hAnsi="Consolas" w:cs="Consolas"/>
          <w:color w:val="0000FF"/>
          <w:sz w:val="19"/>
          <w:szCs w:val="19"/>
        </w:rPr>
        <w:t>select</w:t>
      </w:r>
      <w:proofErr w:type="gramEnd"/>
      <w:r>
        <w:rPr>
          <w:rFonts w:ascii="Consolas" w:hAnsi="Consolas" w:cs="Consolas"/>
          <w:color w:val="0000FF"/>
          <w:sz w:val="19"/>
          <w:szCs w:val="19"/>
        </w:rPr>
        <w:t xml:space="preserve"> </w:t>
      </w:r>
      <w:r w:rsidRPr="006F3F4D">
        <w:rPr>
          <w:rFonts w:ascii="Consolas" w:hAnsi="Consolas" w:cs="Consolas"/>
          <w:color w:val="808080"/>
          <w:sz w:val="19"/>
          <w:szCs w:val="19"/>
        </w:rPr>
        <w:t>*</w:t>
      </w:r>
      <w:r w:rsidRPr="006F3F4D">
        <w:rPr>
          <w:rFonts w:ascii="Consolas" w:hAnsi="Consolas" w:cs="Consolas"/>
          <w:color w:val="0000FF"/>
          <w:sz w:val="19"/>
          <w:szCs w:val="19"/>
        </w:rPr>
        <w:t xml:space="preserve"> from</w:t>
      </w:r>
      <w:r w:rsidRPr="006F3F4D">
        <w:rPr>
          <w:rFonts w:ascii="Consolas" w:hAnsi="Consolas" w:cs="Consolas"/>
          <w:sz w:val="19"/>
          <w:szCs w:val="19"/>
        </w:rPr>
        <w:t xml:space="preserve"> ENROLL</w:t>
      </w:r>
      <w:r>
        <w:rPr>
          <w:rFonts w:ascii="Consolas" w:hAnsi="Consolas" w:cs="Consolas"/>
          <w:sz w:val="19"/>
          <w:szCs w:val="19"/>
        </w:rPr>
        <w:t xml:space="preserve">; </w:t>
      </w:r>
    </w:p>
    <w:p w:rsidR="006F3F4D" w:rsidRDefault="006F3F4D" w:rsidP="006F3F4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firstLine="360"/>
        <w:rPr>
          <w:rFonts w:ascii="Consolas" w:hAnsi="Consolas" w:cs="Consolas"/>
          <w:sz w:val="19"/>
          <w:szCs w:val="19"/>
        </w:rPr>
      </w:pPr>
      <w:r w:rsidRPr="006F3F4D">
        <w:rPr>
          <w:rFonts w:ascii="Consolas" w:hAnsi="Consolas" w:cs="Consolas"/>
          <w:color w:val="0000FF"/>
          <w:sz w:val="19"/>
          <w:szCs w:val="19"/>
        </w:rPr>
        <w:t>BEGIN</w:t>
      </w:r>
      <w:r w:rsidRPr="006F3F4D">
        <w:rPr>
          <w:rFonts w:ascii="Consolas" w:hAnsi="Consolas" w:cs="Consolas"/>
          <w:sz w:val="19"/>
          <w:szCs w:val="19"/>
        </w:rPr>
        <w:t xml:space="preserve"> </w:t>
      </w:r>
      <w:r w:rsidRPr="006F3F4D">
        <w:rPr>
          <w:rFonts w:ascii="Consolas" w:hAnsi="Consolas" w:cs="Consolas"/>
          <w:color w:val="0000FF"/>
          <w:sz w:val="19"/>
          <w:szCs w:val="19"/>
        </w:rPr>
        <w:t>TRANSACTION</w:t>
      </w:r>
      <w:r w:rsidRPr="006F3F4D">
        <w:rPr>
          <w:rFonts w:ascii="Consolas" w:hAnsi="Consolas" w:cs="Consolas"/>
          <w:sz w:val="19"/>
          <w:szCs w:val="19"/>
        </w:rPr>
        <w:t xml:space="preserve"> t</w:t>
      </w:r>
    </w:p>
    <w:p w:rsidR="006F3F4D" w:rsidRDefault="006F3F4D" w:rsidP="006F3F4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firstLine="360"/>
        <w:rPr>
          <w:color w:val="1F1C1D"/>
        </w:rPr>
      </w:pPr>
      <w:r>
        <w:rPr>
          <w:color w:val="1F1C1D"/>
        </w:rPr>
        <w:t>[</w:t>
      </w:r>
      <w:proofErr w:type="gramStart"/>
      <w:r>
        <w:rPr>
          <w:color w:val="1F1C1D"/>
        </w:rPr>
        <w:t>your</w:t>
      </w:r>
      <w:proofErr w:type="gramEnd"/>
      <w:r>
        <w:rPr>
          <w:color w:val="1F1C1D"/>
        </w:rPr>
        <w:t xml:space="preserve"> SQL query]</w:t>
      </w:r>
    </w:p>
    <w:p w:rsidR="006F3F4D" w:rsidRDefault="0094046E" w:rsidP="006F3F4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firstLine="360"/>
        <w:rPr>
          <w:rFonts w:ascii="Consolas" w:hAnsi="Consolas" w:cs="Consolas"/>
          <w:sz w:val="19"/>
          <w:szCs w:val="19"/>
        </w:rPr>
      </w:pPr>
      <w:r>
        <w:rPr>
          <w:rFonts w:ascii="Consolas" w:hAnsi="Consolas" w:cs="Consolas"/>
          <w:color w:val="0000FF"/>
          <w:sz w:val="19"/>
          <w:szCs w:val="19"/>
        </w:rPr>
        <w:t>go</w:t>
      </w:r>
    </w:p>
    <w:p w:rsidR="00AC5DB5" w:rsidRDefault="00AC5DB5" w:rsidP="00AC5DB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firstLine="360"/>
        <w:rPr>
          <w:rFonts w:ascii="Consolas" w:hAnsi="Consolas" w:cs="Consolas"/>
          <w:color w:val="0000FF"/>
          <w:sz w:val="19"/>
          <w:szCs w:val="19"/>
        </w:rPr>
      </w:pPr>
      <w:proofErr w:type="gramStart"/>
      <w:r w:rsidRPr="006F3F4D">
        <w:rPr>
          <w:rFonts w:ascii="Consolas" w:hAnsi="Consolas" w:cs="Consolas"/>
          <w:color w:val="0000FF"/>
          <w:sz w:val="19"/>
          <w:szCs w:val="19"/>
        </w:rPr>
        <w:t>select</w:t>
      </w:r>
      <w:proofErr w:type="gramEnd"/>
      <w:r>
        <w:rPr>
          <w:rFonts w:ascii="Consolas" w:hAnsi="Consolas" w:cs="Consolas"/>
          <w:color w:val="0000FF"/>
          <w:sz w:val="19"/>
          <w:szCs w:val="19"/>
        </w:rPr>
        <w:t xml:space="preserve"> </w:t>
      </w:r>
      <w:r w:rsidRPr="006F3F4D">
        <w:rPr>
          <w:rFonts w:ascii="Consolas" w:hAnsi="Consolas" w:cs="Consolas"/>
          <w:color w:val="808080"/>
          <w:sz w:val="19"/>
          <w:szCs w:val="19"/>
        </w:rPr>
        <w:t>*</w:t>
      </w:r>
      <w:r w:rsidRPr="006F3F4D">
        <w:rPr>
          <w:rFonts w:ascii="Consolas" w:hAnsi="Consolas" w:cs="Consolas"/>
          <w:color w:val="0000FF"/>
          <w:sz w:val="19"/>
          <w:szCs w:val="19"/>
        </w:rPr>
        <w:t xml:space="preserve"> from</w:t>
      </w:r>
      <w:r w:rsidRPr="006F3F4D">
        <w:rPr>
          <w:rFonts w:ascii="Consolas" w:hAnsi="Consolas" w:cs="Consolas"/>
          <w:sz w:val="19"/>
          <w:szCs w:val="19"/>
        </w:rPr>
        <w:t xml:space="preserve"> ENROLL</w:t>
      </w:r>
      <w:r>
        <w:rPr>
          <w:rFonts w:ascii="Consolas" w:hAnsi="Consolas" w:cs="Consolas"/>
          <w:sz w:val="19"/>
          <w:szCs w:val="19"/>
        </w:rPr>
        <w:t xml:space="preserve">; </w:t>
      </w:r>
    </w:p>
    <w:p w:rsidR="006F3F4D" w:rsidRPr="006F3F4D" w:rsidRDefault="006F3F4D" w:rsidP="00AC5DB5">
      <w:pPr>
        <w:pStyle w:val="ListParagraph"/>
        <w:autoSpaceDE w:val="0"/>
        <w:autoSpaceDN w:val="0"/>
        <w:adjustRightInd w:val="0"/>
        <w:spacing w:after="0" w:line="240" w:lineRule="auto"/>
        <w:ind w:left="792"/>
        <w:rPr>
          <w:color w:val="1F1C1D"/>
        </w:rPr>
      </w:pPr>
    </w:p>
    <w:p w:rsidR="006F3F4D" w:rsidRDefault="00146EF1" w:rsidP="00147A07">
      <w:pPr>
        <w:pStyle w:val="ListParagraph"/>
        <w:numPr>
          <w:ilvl w:val="0"/>
          <w:numId w:val="7"/>
        </w:numPr>
        <w:autoSpaceDE w:val="0"/>
        <w:autoSpaceDN w:val="0"/>
        <w:adjustRightInd w:val="0"/>
        <w:spacing w:after="0" w:line="240" w:lineRule="auto"/>
        <w:jc w:val="both"/>
        <w:rPr>
          <w:color w:val="1F1C1D"/>
        </w:rPr>
      </w:pPr>
      <w:r>
        <w:rPr>
          <w:color w:val="1F1C1D"/>
        </w:rPr>
        <w:t xml:space="preserve">[3pts] </w:t>
      </w:r>
      <w:proofErr w:type="gramStart"/>
      <w:r w:rsidR="0022130E">
        <w:rPr>
          <w:color w:val="1F1C1D"/>
        </w:rPr>
        <w:t>Revert</w:t>
      </w:r>
      <w:proofErr w:type="gramEnd"/>
      <w:r w:rsidR="0022130E">
        <w:rPr>
          <w:color w:val="1F1C1D"/>
        </w:rPr>
        <w:t xml:space="preserve"> a change: o</w:t>
      </w:r>
      <w:r w:rsidR="00AC5DB5">
        <w:rPr>
          <w:color w:val="1F1C1D"/>
        </w:rPr>
        <w:t xml:space="preserve">ur goal here is to revert the change post the update command using rollback. This is not possible if COMMIT was used in place of GO in </w:t>
      </w:r>
      <w:r w:rsidR="00227D27">
        <w:rPr>
          <w:color w:val="1F1C1D"/>
        </w:rPr>
        <w:t>the previous question</w:t>
      </w:r>
      <w:r w:rsidR="00AC5DB5">
        <w:rPr>
          <w:color w:val="1F1C1D"/>
        </w:rPr>
        <w:t xml:space="preserve">. To rollback the last update on the ENROLL table, we need to specify the </w:t>
      </w:r>
      <w:proofErr w:type="spellStart"/>
      <w:r w:rsidR="00AC5DB5">
        <w:rPr>
          <w:color w:val="1F1C1D"/>
        </w:rPr>
        <w:t>sql</w:t>
      </w:r>
      <w:proofErr w:type="spellEnd"/>
      <w:r w:rsidR="00AC5DB5">
        <w:rPr>
          <w:color w:val="1F1C1D"/>
        </w:rPr>
        <w:t xml:space="preserve"> query that was used for the updates. </w:t>
      </w:r>
    </w:p>
    <w:p w:rsidR="002A2CAA" w:rsidRPr="006F3F4D" w:rsidRDefault="002A2CAA" w:rsidP="002A2CAA">
      <w:pPr>
        <w:pStyle w:val="ListParagraph"/>
        <w:autoSpaceDE w:val="0"/>
        <w:autoSpaceDN w:val="0"/>
        <w:adjustRightInd w:val="0"/>
        <w:spacing w:after="0" w:line="240" w:lineRule="auto"/>
        <w:ind w:left="360"/>
        <w:jc w:val="both"/>
        <w:rPr>
          <w:color w:val="1F1C1D"/>
        </w:rPr>
      </w:pPr>
    </w:p>
    <w:p w:rsidR="00AC5DB5" w:rsidRPr="00AC5DB5" w:rsidRDefault="00AC5DB5" w:rsidP="00732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FF"/>
          <w:sz w:val="19"/>
          <w:szCs w:val="19"/>
        </w:rPr>
      </w:pPr>
      <w:proofErr w:type="gramStart"/>
      <w:r w:rsidRPr="00AC5DB5">
        <w:rPr>
          <w:rFonts w:ascii="Consolas" w:hAnsi="Consolas" w:cs="Consolas"/>
          <w:color w:val="0000FF"/>
          <w:sz w:val="19"/>
          <w:szCs w:val="19"/>
        </w:rPr>
        <w:t>select</w:t>
      </w:r>
      <w:proofErr w:type="gramEnd"/>
      <w:r w:rsidRPr="00AC5DB5">
        <w:rPr>
          <w:rFonts w:ascii="Consolas" w:hAnsi="Consolas" w:cs="Consolas"/>
          <w:color w:val="0000FF"/>
          <w:sz w:val="19"/>
          <w:szCs w:val="19"/>
        </w:rPr>
        <w:t xml:space="preserve"> </w:t>
      </w:r>
      <w:r w:rsidRPr="00AC5DB5">
        <w:rPr>
          <w:rFonts w:ascii="Consolas" w:hAnsi="Consolas" w:cs="Consolas"/>
          <w:color w:val="808080"/>
          <w:sz w:val="19"/>
          <w:szCs w:val="19"/>
        </w:rPr>
        <w:t>*</w:t>
      </w:r>
      <w:r w:rsidRPr="00AC5DB5">
        <w:rPr>
          <w:rFonts w:ascii="Consolas" w:hAnsi="Consolas" w:cs="Consolas"/>
          <w:color w:val="0000FF"/>
          <w:sz w:val="19"/>
          <w:szCs w:val="19"/>
        </w:rPr>
        <w:t xml:space="preserve"> from</w:t>
      </w:r>
      <w:r w:rsidRPr="00AC5DB5">
        <w:rPr>
          <w:rFonts w:ascii="Consolas" w:hAnsi="Consolas" w:cs="Consolas"/>
          <w:sz w:val="19"/>
          <w:szCs w:val="19"/>
        </w:rPr>
        <w:t xml:space="preserve"> ENROLL; </w:t>
      </w:r>
    </w:p>
    <w:p w:rsidR="00AC5DB5" w:rsidRPr="00AC5DB5" w:rsidRDefault="00AC5DB5" w:rsidP="00732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19"/>
          <w:szCs w:val="19"/>
        </w:rPr>
      </w:pPr>
      <w:r w:rsidRPr="00AC5DB5">
        <w:rPr>
          <w:rFonts w:ascii="Consolas" w:hAnsi="Consolas" w:cs="Consolas"/>
          <w:color w:val="0000FF"/>
          <w:sz w:val="19"/>
          <w:szCs w:val="19"/>
        </w:rPr>
        <w:t>BEGIN</w:t>
      </w:r>
      <w:r w:rsidRPr="00AC5DB5">
        <w:rPr>
          <w:rFonts w:ascii="Consolas" w:hAnsi="Consolas" w:cs="Consolas"/>
          <w:sz w:val="19"/>
          <w:szCs w:val="19"/>
        </w:rPr>
        <w:t xml:space="preserve"> </w:t>
      </w:r>
      <w:r w:rsidRPr="00AC5DB5">
        <w:rPr>
          <w:rFonts w:ascii="Consolas" w:hAnsi="Consolas" w:cs="Consolas"/>
          <w:color w:val="0000FF"/>
          <w:sz w:val="19"/>
          <w:szCs w:val="19"/>
        </w:rPr>
        <w:t>TRANSACTION</w:t>
      </w:r>
      <w:r w:rsidRPr="00AC5DB5">
        <w:rPr>
          <w:rFonts w:ascii="Consolas" w:hAnsi="Consolas" w:cs="Consolas"/>
          <w:sz w:val="19"/>
          <w:szCs w:val="19"/>
        </w:rPr>
        <w:t xml:space="preserve"> t</w:t>
      </w:r>
    </w:p>
    <w:p w:rsidR="00AC5DB5" w:rsidRPr="00AC5DB5" w:rsidRDefault="00AC5DB5" w:rsidP="00732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color w:val="1F1C1D"/>
        </w:rPr>
      </w:pPr>
      <w:r w:rsidRPr="00AC5DB5">
        <w:rPr>
          <w:color w:val="1F1C1D"/>
        </w:rPr>
        <w:t>[</w:t>
      </w:r>
      <w:proofErr w:type="gramStart"/>
      <w:r w:rsidRPr="00AC5DB5">
        <w:rPr>
          <w:color w:val="1F1C1D"/>
        </w:rPr>
        <w:t>your</w:t>
      </w:r>
      <w:proofErr w:type="gramEnd"/>
      <w:r w:rsidRPr="00AC5DB5">
        <w:rPr>
          <w:color w:val="1F1C1D"/>
        </w:rPr>
        <w:t xml:space="preserve"> SQL query]</w:t>
      </w:r>
    </w:p>
    <w:p w:rsidR="00AC5DB5" w:rsidRPr="00AC5DB5" w:rsidRDefault="00AC5DB5" w:rsidP="00732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Rollback;</w:t>
      </w:r>
      <w:r w:rsidRPr="00AC5DB5">
        <w:rPr>
          <w:rFonts w:ascii="Consolas" w:hAnsi="Consolas" w:cs="Consolas"/>
          <w:sz w:val="19"/>
          <w:szCs w:val="19"/>
        </w:rPr>
        <w:t xml:space="preserve"> </w:t>
      </w:r>
    </w:p>
    <w:p w:rsidR="00AC5DB5" w:rsidRPr="00AC5DB5" w:rsidRDefault="00AC5DB5" w:rsidP="00732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FF"/>
          <w:sz w:val="19"/>
          <w:szCs w:val="19"/>
        </w:rPr>
      </w:pPr>
      <w:proofErr w:type="gramStart"/>
      <w:r w:rsidRPr="00AC5DB5">
        <w:rPr>
          <w:rFonts w:ascii="Consolas" w:hAnsi="Consolas" w:cs="Consolas"/>
          <w:color w:val="0000FF"/>
          <w:sz w:val="19"/>
          <w:szCs w:val="19"/>
        </w:rPr>
        <w:t>select</w:t>
      </w:r>
      <w:proofErr w:type="gramEnd"/>
      <w:r w:rsidRPr="00AC5DB5">
        <w:rPr>
          <w:rFonts w:ascii="Consolas" w:hAnsi="Consolas" w:cs="Consolas"/>
          <w:color w:val="0000FF"/>
          <w:sz w:val="19"/>
          <w:szCs w:val="19"/>
        </w:rPr>
        <w:t xml:space="preserve"> </w:t>
      </w:r>
      <w:r w:rsidRPr="00AC5DB5">
        <w:rPr>
          <w:rFonts w:ascii="Consolas" w:hAnsi="Consolas" w:cs="Consolas"/>
          <w:color w:val="808080"/>
          <w:sz w:val="19"/>
          <w:szCs w:val="19"/>
        </w:rPr>
        <w:t>*</w:t>
      </w:r>
      <w:r w:rsidRPr="00AC5DB5">
        <w:rPr>
          <w:rFonts w:ascii="Consolas" w:hAnsi="Consolas" w:cs="Consolas"/>
          <w:color w:val="0000FF"/>
          <w:sz w:val="19"/>
          <w:szCs w:val="19"/>
        </w:rPr>
        <w:t xml:space="preserve"> from</w:t>
      </w:r>
      <w:r w:rsidRPr="00AC5DB5">
        <w:rPr>
          <w:rFonts w:ascii="Consolas" w:hAnsi="Consolas" w:cs="Consolas"/>
          <w:sz w:val="19"/>
          <w:szCs w:val="19"/>
        </w:rPr>
        <w:t xml:space="preserve"> ENROLL; </w:t>
      </w:r>
    </w:p>
    <w:p w:rsidR="00D86A29" w:rsidRDefault="00D86A29" w:rsidP="00D86A29">
      <w:pPr>
        <w:autoSpaceDE w:val="0"/>
        <w:autoSpaceDN w:val="0"/>
        <w:adjustRightInd w:val="0"/>
        <w:spacing w:after="0" w:line="240" w:lineRule="auto"/>
        <w:rPr>
          <w:b/>
          <w:bCs/>
          <w:smallCaps/>
          <w:color w:val="1F1C1D"/>
        </w:rPr>
      </w:pPr>
    </w:p>
    <w:p w:rsidR="00943BCC" w:rsidRDefault="00943BCC" w:rsidP="00D86A29">
      <w:pPr>
        <w:rPr>
          <w:rStyle w:val="IntenseReference"/>
          <w:b w:val="0"/>
          <w:bCs w:val="0"/>
          <w:smallCaps w:val="0"/>
        </w:rPr>
      </w:pPr>
    </w:p>
    <w:p w:rsidR="00D86A29" w:rsidRPr="00D86A29" w:rsidRDefault="00D86A29" w:rsidP="00D86A29">
      <w:pPr>
        <w:rPr>
          <w:rStyle w:val="IntenseReference"/>
          <w:b w:val="0"/>
          <w:bCs w:val="0"/>
          <w:smallCaps w:val="0"/>
        </w:rPr>
      </w:pPr>
      <w:r w:rsidRPr="00D86A29">
        <w:rPr>
          <w:rStyle w:val="IntenseReference"/>
          <w:b w:val="0"/>
          <w:bCs w:val="0"/>
          <w:smallCaps w:val="0"/>
        </w:rPr>
        <w:lastRenderedPageBreak/>
        <w:t>Additional Reference</w:t>
      </w:r>
      <w:r w:rsidR="007C0498">
        <w:rPr>
          <w:rStyle w:val="IntenseReference"/>
          <w:b w:val="0"/>
          <w:bCs w:val="0"/>
          <w:smallCaps w:val="0"/>
        </w:rPr>
        <w:t>s</w:t>
      </w:r>
      <w:r w:rsidRPr="00D86A29">
        <w:rPr>
          <w:rStyle w:val="IntenseReference"/>
          <w:b w:val="0"/>
          <w:bCs w:val="0"/>
          <w:smallCaps w:val="0"/>
        </w:rPr>
        <w:t xml:space="preserve">: </w:t>
      </w:r>
    </w:p>
    <w:p w:rsidR="00D3379B" w:rsidRPr="00D86A29" w:rsidRDefault="00D86A29" w:rsidP="00D86A29">
      <w:pPr>
        <w:autoSpaceDE w:val="0"/>
        <w:autoSpaceDN w:val="0"/>
        <w:adjustRightInd w:val="0"/>
        <w:spacing w:after="0" w:line="240" w:lineRule="auto"/>
        <w:rPr>
          <w:b/>
          <w:bCs/>
          <w:smallCaps/>
          <w:color w:val="1F1C1D"/>
        </w:rPr>
      </w:pPr>
      <w:r>
        <w:rPr>
          <w:b/>
          <w:bCs/>
          <w:smallCaps/>
          <w:color w:val="1F1C1D"/>
        </w:rPr>
        <w:t xml:space="preserve">Commit and rollback: </w:t>
      </w:r>
      <w:hyperlink r:id="rId8" w:anchor="syntax-for-sql-commit" w:history="1">
        <w:r w:rsidRPr="006C3654">
          <w:rPr>
            <w:rStyle w:val="Hyperlink"/>
            <w:b/>
            <w:bCs/>
            <w:smallCaps/>
          </w:rPr>
          <w:t>https://www.journaldev.com/23932/sql-commit-sql-rollback#syntax-for-sql-commit</w:t>
        </w:r>
      </w:hyperlink>
      <w:r>
        <w:rPr>
          <w:b/>
          <w:bCs/>
          <w:smallCaps/>
          <w:color w:val="1F1C1D"/>
        </w:rPr>
        <w:t xml:space="preserve"> </w:t>
      </w:r>
      <w:r w:rsidR="00D3379B" w:rsidRPr="00D86A29">
        <w:rPr>
          <w:b/>
          <w:bCs/>
          <w:smallCaps/>
          <w:color w:val="1F1C1D"/>
        </w:rPr>
        <w:br w:type="page"/>
      </w:r>
    </w:p>
    <w:p w:rsidR="009A5733" w:rsidRDefault="009A5733" w:rsidP="009A5733">
      <w:pPr>
        <w:rPr>
          <w:rStyle w:val="IntenseReference"/>
          <w:lang w:val="en-US"/>
        </w:rPr>
      </w:pPr>
      <w:r w:rsidRPr="004822B1">
        <w:rPr>
          <w:rStyle w:val="IntenseReference"/>
          <w:lang w:val="en-US"/>
        </w:rPr>
        <w:lastRenderedPageBreak/>
        <w:t>SUBMISSION</w:t>
      </w:r>
    </w:p>
    <w:p w:rsidR="008017EC" w:rsidRDefault="008017EC" w:rsidP="006C1BB7">
      <w:pPr>
        <w:jc w:val="both"/>
        <w:rPr>
          <w:color w:val="1F1C1D"/>
        </w:rPr>
      </w:pPr>
      <w:r>
        <w:rPr>
          <w:color w:val="1F1C1D"/>
        </w:rPr>
        <w:t>Submit the following two files on BB:</w:t>
      </w:r>
    </w:p>
    <w:p w:rsidR="008017EC" w:rsidRPr="008017EC" w:rsidRDefault="008017EC" w:rsidP="008017EC">
      <w:pPr>
        <w:pStyle w:val="ListParagraph"/>
        <w:numPr>
          <w:ilvl w:val="0"/>
          <w:numId w:val="12"/>
        </w:numPr>
        <w:jc w:val="both"/>
        <w:rPr>
          <w:lang w:val="en-US"/>
        </w:rPr>
      </w:pPr>
      <w:r>
        <w:rPr>
          <w:color w:val="1F1C1D"/>
        </w:rPr>
        <w:t xml:space="preserve">A </w:t>
      </w:r>
      <w:r w:rsidR="003541D1" w:rsidRPr="008017EC">
        <w:rPr>
          <w:color w:val="1F1C1D"/>
        </w:rPr>
        <w:t>word document, name</w:t>
      </w:r>
      <w:r>
        <w:rPr>
          <w:color w:val="1F1C1D"/>
        </w:rPr>
        <w:t xml:space="preserve">d </w:t>
      </w:r>
      <w:r w:rsidR="00EB69BA" w:rsidRPr="008017EC">
        <w:rPr>
          <w:color w:val="1F1C1D"/>
        </w:rPr>
        <w:t>“</w:t>
      </w:r>
      <w:r w:rsidR="003541D1" w:rsidRPr="008017EC">
        <w:rPr>
          <w:color w:val="1F1C1D"/>
        </w:rPr>
        <w:t>w0</w:t>
      </w:r>
      <w:r w:rsidR="00810DE4">
        <w:rPr>
          <w:color w:val="1F1C1D"/>
        </w:rPr>
        <w:t>5</w:t>
      </w:r>
      <w:r w:rsidR="003541D1" w:rsidRPr="008017EC">
        <w:rPr>
          <w:color w:val="1F1C1D"/>
        </w:rPr>
        <w:t>_</w:t>
      </w:r>
      <w:r w:rsidR="004C1E56">
        <w:rPr>
          <w:color w:val="1F1C1D"/>
        </w:rPr>
        <w:t>groupX</w:t>
      </w:r>
      <w:r w:rsidR="003541D1" w:rsidRPr="008017EC">
        <w:rPr>
          <w:color w:val="1F1C1D"/>
        </w:rPr>
        <w:t>.</w:t>
      </w:r>
      <w:r w:rsidR="00EB69BA" w:rsidRPr="008017EC">
        <w:rPr>
          <w:color w:val="1F1C1D"/>
        </w:rPr>
        <w:t>doc”</w:t>
      </w:r>
      <w:r w:rsidR="004C1E56">
        <w:rPr>
          <w:color w:val="1F1C1D"/>
        </w:rPr>
        <w:t xml:space="preserve"> with your group number </w:t>
      </w:r>
      <w:r>
        <w:rPr>
          <w:color w:val="1F1C1D"/>
        </w:rPr>
        <w:t xml:space="preserve">replaces </w:t>
      </w:r>
      <w:r w:rsidR="004C1E56">
        <w:rPr>
          <w:color w:val="1F1C1D"/>
        </w:rPr>
        <w:t>X</w:t>
      </w:r>
      <w:r>
        <w:rPr>
          <w:color w:val="1F1C1D"/>
        </w:rPr>
        <w:t xml:space="preserve"> in the file name. You should include the question</w:t>
      </w:r>
      <w:r w:rsidR="004C1E56">
        <w:rPr>
          <w:color w:val="1F1C1D"/>
        </w:rPr>
        <w:t xml:space="preserve"> in</w:t>
      </w:r>
      <w:r>
        <w:rPr>
          <w:color w:val="1F1C1D"/>
        </w:rPr>
        <w:t xml:space="preserve"> text, the SQL query and the </w:t>
      </w:r>
      <w:r w:rsidR="008352AA">
        <w:rPr>
          <w:color w:val="1F1C1D"/>
        </w:rPr>
        <w:t>result set/screenshot</w:t>
      </w:r>
      <w:r w:rsidR="004C1E56">
        <w:rPr>
          <w:color w:val="1F1C1D"/>
        </w:rPr>
        <w:t xml:space="preserve"> when applicable</w:t>
      </w:r>
      <w:r w:rsidR="008352AA">
        <w:rPr>
          <w:color w:val="1F1C1D"/>
        </w:rPr>
        <w:t xml:space="preserve"> as requested </w:t>
      </w:r>
      <w:r w:rsidRPr="008017EC">
        <w:rPr>
          <w:color w:val="1F1C1D"/>
        </w:rPr>
        <w:t xml:space="preserve">for each </w:t>
      </w:r>
      <w:r>
        <w:rPr>
          <w:color w:val="1F1C1D"/>
        </w:rPr>
        <w:t xml:space="preserve">question. </w:t>
      </w:r>
    </w:p>
    <w:sectPr w:rsidR="008017EC" w:rsidRPr="008017E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447" w:rsidRDefault="00565447" w:rsidP="009A5733">
      <w:pPr>
        <w:spacing w:after="0" w:line="240" w:lineRule="auto"/>
      </w:pPr>
      <w:r>
        <w:separator/>
      </w:r>
    </w:p>
  </w:endnote>
  <w:endnote w:type="continuationSeparator" w:id="0">
    <w:p w:rsidR="00565447" w:rsidRDefault="00565447"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447" w:rsidRDefault="00565447" w:rsidP="009A5733">
      <w:pPr>
        <w:spacing w:after="0" w:line="240" w:lineRule="auto"/>
      </w:pPr>
      <w:r>
        <w:separator/>
      </w:r>
    </w:p>
  </w:footnote>
  <w:footnote w:type="continuationSeparator" w:id="0">
    <w:p w:rsidR="00565447" w:rsidRDefault="00565447"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733" w:rsidRDefault="00B871A9" w:rsidP="00271802">
    <w:pPr>
      <w:pStyle w:val="Title"/>
    </w:pPr>
    <w:r w:rsidRPr="00B871A9">
      <w:rPr>
        <w:rFonts w:asciiTheme="minorHAnsi" w:hAnsiTheme="minorHAnsi" w:cstheme="minorHAnsi"/>
        <w:sz w:val="24"/>
        <w:lang w:val="en-US"/>
      </w:rPr>
      <w:t>BTD210 - Database Design Principles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B03E5"/>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7125"/>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9740D1"/>
    <w:multiLevelType w:val="hybridMultilevel"/>
    <w:tmpl w:val="92203944"/>
    <w:lvl w:ilvl="0" w:tplc="634E2E32">
      <w:start w:val="1"/>
      <w:numFmt w:val="bullet"/>
      <w:lvlText w:val="•"/>
      <w:lvlJc w:val="left"/>
      <w:pPr>
        <w:tabs>
          <w:tab w:val="num" w:pos="720"/>
        </w:tabs>
        <w:ind w:left="720" w:hanging="360"/>
      </w:pPr>
      <w:rPr>
        <w:rFonts w:ascii="Times New Roman" w:hAnsi="Times New Roman" w:hint="default"/>
      </w:rPr>
    </w:lvl>
    <w:lvl w:ilvl="1" w:tplc="8FA05F5A" w:tentative="1">
      <w:start w:val="1"/>
      <w:numFmt w:val="bullet"/>
      <w:lvlText w:val="•"/>
      <w:lvlJc w:val="left"/>
      <w:pPr>
        <w:tabs>
          <w:tab w:val="num" w:pos="1440"/>
        </w:tabs>
        <w:ind w:left="1440" w:hanging="360"/>
      </w:pPr>
      <w:rPr>
        <w:rFonts w:ascii="Times New Roman" w:hAnsi="Times New Roman" w:hint="default"/>
      </w:rPr>
    </w:lvl>
    <w:lvl w:ilvl="2" w:tplc="99921DF0" w:tentative="1">
      <w:start w:val="1"/>
      <w:numFmt w:val="bullet"/>
      <w:lvlText w:val="•"/>
      <w:lvlJc w:val="left"/>
      <w:pPr>
        <w:tabs>
          <w:tab w:val="num" w:pos="2160"/>
        </w:tabs>
        <w:ind w:left="2160" w:hanging="360"/>
      </w:pPr>
      <w:rPr>
        <w:rFonts w:ascii="Times New Roman" w:hAnsi="Times New Roman" w:hint="default"/>
      </w:rPr>
    </w:lvl>
    <w:lvl w:ilvl="3" w:tplc="F8C66500" w:tentative="1">
      <w:start w:val="1"/>
      <w:numFmt w:val="bullet"/>
      <w:lvlText w:val="•"/>
      <w:lvlJc w:val="left"/>
      <w:pPr>
        <w:tabs>
          <w:tab w:val="num" w:pos="2880"/>
        </w:tabs>
        <w:ind w:left="2880" w:hanging="360"/>
      </w:pPr>
      <w:rPr>
        <w:rFonts w:ascii="Times New Roman" w:hAnsi="Times New Roman" w:hint="default"/>
      </w:rPr>
    </w:lvl>
    <w:lvl w:ilvl="4" w:tplc="45F2D9C0" w:tentative="1">
      <w:start w:val="1"/>
      <w:numFmt w:val="bullet"/>
      <w:lvlText w:val="•"/>
      <w:lvlJc w:val="left"/>
      <w:pPr>
        <w:tabs>
          <w:tab w:val="num" w:pos="3600"/>
        </w:tabs>
        <w:ind w:left="3600" w:hanging="360"/>
      </w:pPr>
      <w:rPr>
        <w:rFonts w:ascii="Times New Roman" w:hAnsi="Times New Roman" w:hint="default"/>
      </w:rPr>
    </w:lvl>
    <w:lvl w:ilvl="5" w:tplc="31667160" w:tentative="1">
      <w:start w:val="1"/>
      <w:numFmt w:val="bullet"/>
      <w:lvlText w:val="•"/>
      <w:lvlJc w:val="left"/>
      <w:pPr>
        <w:tabs>
          <w:tab w:val="num" w:pos="4320"/>
        </w:tabs>
        <w:ind w:left="4320" w:hanging="360"/>
      </w:pPr>
      <w:rPr>
        <w:rFonts w:ascii="Times New Roman" w:hAnsi="Times New Roman" w:hint="default"/>
      </w:rPr>
    </w:lvl>
    <w:lvl w:ilvl="6" w:tplc="D9D0879A" w:tentative="1">
      <w:start w:val="1"/>
      <w:numFmt w:val="bullet"/>
      <w:lvlText w:val="•"/>
      <w:lvlJc w:val="left"/>
      <w:pPr>
        <w:tabs>
          <w:tab w:val="num" w:pos="5040"/>
        </w:tabs>
        <w:ind w:left="5040" w:hanging="360"/>
      </w:pPr>
      <w:rPr>
        <w:rFonts w:ascii="Times New Roman" w:hAnsi="Times New Roman" w:hint="default"/>
      </w:rPr>
    </w:lvl>
    <w:lvl w:ilvl="7" w:tplc="89D66250" w:tentative="1">
      <w:start w:val="1"/>
      <w:numFmt w:val="bullet"/>
      <w:lvlText w:val="•"/>
      <w:lvlJc w:val="left"/>
      <w:pPr>
        <w:tabs>
          <w:tab w:val="num" w:pos="5760"/>
        </w:tabs>
        <w:ind w:left="5760" w:hanging="360"/>
      </w:pPr>
      <w:rPr>
        <w:rFonts w:ascii="Times New Roman" w:hAnsi="Times New Roman" w:hint="default"/>
      </w:rPr>
    </w:lvl>
    <w:lvl w:ilvl="8" w:tplc="FE3E262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D2096"/>
    <w:multiLevelType w:val="multilevel"/>
    <w:tmpl w:val="79D68DC2"/>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F00715"/>
    <w:multiLevelType w:val="hybridMultilevel"/>
    <w:tmpl w:val="885EED9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F51C38"/>
    <w:multiLevelType w:val="hybridMultilevel"/>
    <w:tmpl w:val="44BA1988"/>
    <w:lvl w:ilvl="0" w:tplc="92F42AA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DA34E9C"/>
    <w:multiLevelType w:val="hybridMultilevel"/>
    <w:tmpl w:val="2976EFE6"/>
    <w:lvl w:ilvl="0" w:tplc="3C7257F0">
      <w:numFmt w:val="bullet"/>
      <w:lvlText w:val="-"/>
      <w:lvlJc w:val="left"/>
      <w:pPr>
        <w:ind w:left="410" w:hanging="360"/>
      </w:pPr>
      <w:rPr>
        <w:rFonts w:ascii="Calibri" w:eastAsiaTheme="minorHAnsi" w:hAnsi="Calibri" w:cs="Calibri" w:hint="default"/>
        <w:color w:val="1F1C1D"/>
      </w:rPr>
    </w:lvl>
    <w:lvl w:ilvl="1" w:tplc="10090003" w:tentative="1">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abstractNum w:abstractNumId="12" w15:restartNumberingAfterBreak="0">
    <w:nsid w:val="71E51DBF"/>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
  </w:num>
  <w:num w:numId="5">
    <w:abstractNumId w:val="5"/>
  </w:num>
  <w:num w:numId="6">
    <w:abstractNumId w:val="2"/>
  </w:num>
  <w:num w:numId="7">
    <w:abstractNumId w:val="8"/>
  </w:num>
  <w:num w:numId="8">
    <w:abstractNumId w:val="12"/>
  </w:num>
  <w:num w:numId="9">
    <w:abstractNumId w:val="4"/>
  </w:num>
  <w:num w:numId="10">
    <w:abstractNumId w:val="10"/>
  </w:num>
  <w:num w:numId="11">
    <w:abstractNumId w:val="6"/>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33"/>
    <w:rsid w:val="000024C4"/>
    <w:rsid w:val="00004788"/>
    <w:rsid w:val="00021FDE"/>
    <w:rsid w:val="00026760"/>
    <w:rsid w:val="00034BAE"/>
    <w:rsid w:val="00044F7D"/>
    <w:rsid w:val="0005177A"/>
    <w:rsid w:val="00067909"/>
    <w:rsid w:val="000A1363"/>
    <w:rsid w:val="000A2958"/>
    <w:rsid w:val="000B7BEE"/>
    <w:rsid w:val="000C1390"/>
    <w:rsid w:val="000E43EB"/>
    <w:rsid w:val="001341D9"/>
    <w:rsid w:val="00142008"/>
    <w:rsid w:val="00146EF1"/>
    <w:rsid w:val="00147A07"/>
    <w:rsid w:val="00154F44"/>
    <w:rsid w:val="00163B2A"/>
    <w:rsid w:val="00170121"/>
    <w:rsid w:val="001821C9"/>
    <w:rsid w:val="001A04BF"/>
    <w:rsid w:val="001C07AA"/>
    <w:rsid w:val="001D47DD"/>
    <w:rsid w:val="001E3349"/>
    <w:rsid w:val="001F7532"/>
    <w:rsid w:val="0022130E"/>
    <w:rsid w:val="0022277D"/>
    <w:rsid w:val="00227D27"/>
    <w:rsid w:val="0024722F"/>
    <w:rsid w:val="00250302"/>
    <w:rsid w:val="0025283C"/>
    <w:rsid w:val="00256932"/>
    <w:rsid w:val="00271802"/>
    <w:rsid w:val="00291204"/>
    <w:rsid w:val="00293BC0"/>
    <w:rsid w:val="002A2CAA"/>
    <w:rsid w:val="002A74DB"/>
    <w:rsid w:val="002D12B2"/>
    <w:rsid w:val="002E12FF"/>
    <w:rsid w:val="00337DF0"/>
    <w:rsid w:val="003433C4"/>
    <w:rsid w:val="00352DC9"/>
    <w:rsid w:val="003537BA"/>
    <w:rsid w:val="003541D1"/>
    <w:rsid w:val="0036364D"/>
    <w:rsid w:val="003B1DDC"/>
    <w:rsid w:val="003B4960"/>
    <w:rsid w:val="003C40E0"/>
    <w:rsid w:val="003F246B"/>
    <w:rsid w:val="00414959"/>
    <w:rsid w:val="00433BBE"/>
    <w:rsid w:val="00446F06"/>
    <w:rsid w:val="00453A9D"/>
    <w:rsid w:val="004822B1"/>
    <w:rsid w:val="00491DF0"/>
    <w:rsid w:val="004C1E56"/>
    <w:rsid w:val="004D50F5"/>
    <w:rsid w:val="004F3209"/>
    <w:rsid w:val="00507339"/>
    <w:rsid w:val="005216C8"/>
    <w:rsid w:val="0054043D"/>
    <w:rsid w:val="00542AF3"/>
    <w:rsid w:val="00545A77"/>
    <w:rsid w:val="00565447"/>
    <w:rsid w:val="00590DD9"/>
    <w:rsid w:val="00597C2F"/>
    <w:rsid w:val="005A7A3E"/>
    <w:rsid w:val="005C618A"/>
    <w:rsid w:val="005C7DAE"/>
    <w:rsid w:val="005F5712"/>
    <w:rsid w:val="00604D53"/>
    <w:rsid w:val="0062312B"/>
    <w:rsid w:val="006A43E6"/>
    <w:rsid w:val="006B33F4"/>
    <w:rsid w:val="006C1BB7"/>
    <w:rsid w:val="006C1BF6"/>
    <w:rsid w:val="006F109D"/>
    <w:rsid w:val="006F3F4D"/>
    <w:rsid w:val="0070526E"/>
    <w:rsid w:val="007068F4"/>
    <w:rsid w:val="0072120F"/>
    <w:rsid w:val="00726308"/>
    <w:rsid w:val="00727BCF"/>
    <w:rsid w:val="00732603"/>
    <w:rsid w:val="00754CBC"/>
    <w:rsid w:val="0077645E"/>
    <w:rsid w:val="00781F0D"/>
    <w:rsid w:val="00784373"/>
    <w:rsid w:val="007B124A"/>
    <w:rsid w:val="007B6061"/>
    <w:rsid w:val="007B68F8"/>
    <w:rsid w:val="007B733E"/>
    <w:rsid w:val="007C0498"/>
    <w:rsid w:val="007C385B"/>
    <w:rsid w:val="008017EC"/>
    <w:rsid w:val="00807999"/>
    <w:rsid w:val="00810DE4"/>
    <w:rsid w:val="00812643"/>
    <w:rsid w:val="00812F15"/>
    <w:rsid w:val="0082729A"/>
    <w:rsid w:val="008352AA"/>
    <w:rsid w:val="00850A29"/>
    <w:rsid w:val="00853296"/>
    <w:rsid w:val="008622F4"/>
    <w:rsid w:val="0086262A"/>
    <w:rsid w:val="00873B9A"/>
    <w:rsid w:val="00877647"/>
    <w:rsid w:val="008C0F96"/>
    <w:rsid w:val="008D48F2"/>
    <w:rsid w:val="00911602"/>
    <w:rsid w:val="00917CC0"/>
    <w:rsid w:val="00920C20"/>
    <w:rsid w:val="0092316F"/>
    <w:rsid w:val="00932008"/>
    <w:rsid w:val="0094046E"/>
    <w:rsid w:val="00943BCC"/>
    <w:rsid w:val="009553CA"/>
    <w:rsid w:val="00972573"/>
    <w:rsid w:val="009953B7"/>
    <w:rsid w:val="009A2F63"/>
    <w:rsid w:val="009A5733"/>
    <w:rsid w:val="009B0DE6"/>
    <w:rsid w:val="009B7014"/>
    <w:rsid w:val="009C7DC5"/>
    <w:rsid w:val="00A2016F"/>
    <w:rsid w:val="00A41428"/>
    <w:rsid w:val="00A52E19"/>
    <w:rsid w:val="00A70DE7"/>
    <w:rsid w:val="00AA35C7"/>
    <w:rsid w:val="00AC0812"/>
    <w:rsid w:val="00AC29F3"/>
    <w:rsid w:val="00AC508D"/>
    <w:rsid w:val="00AC5DB5"/>
    <w:rsid w:val="00AF6C19"/>
    <w:rsid w:val="00B14AB8"/>
    <w:rsid w:val="00B200E5"/>
    <w:rsid w:val="00B32A40"/>
    <w:rsid w:val="00B41700"/>
    <w:rsid w:val="00B45641"/>
    <w:rsid w:val="00B66837"/>
    <w:rsid w:val="00B70790"/>
    <w:rsid w:val="00B80D42"/>
    <w:rsid w:val="00B832C3"/>
    <w:rsid w:val="00B871A9"/>
    <w:rsid w:val="00BB78E1"/>
    <w:rsid w:val="00BD241F"/>
    <w:rsid w:val="00BF0F05"/>
    <w:rsid w:val="00C34A10"/>
    <w:rsid w:val="00C466FD"/>
    <w:rsid w:val="00C62CB8"/>
    <w:rsid w:val="00C71FB2"/>
    <w:rsid w:val="00C8238C"/>
    <w:rsid w:val="00C91F3F"/>
    <w:rsid w:val="00CA066C"/>
    <w:rsid w:val="00CA3B6F"/>
    <w:rsid w:val="00CA6790"/>
    <w:rsid w:val="00CE55E0"/>
    <w:rsid w:val="00CE6664"/>
    <w:rsid w:val="00D0276D"/>
    <w:rsid w:val="00D137D3"/>
    <w:rsid w:val="00D2687B"/>
    <w:rsid w:val="00D3379B"/>
    <w:rsid w:val="00D55DA7"/>
    <w:rsid w:val="00D717F1"/>
    <w:rsid w:val="00D74CC3"/>
    <w:rsid w:val="00D84CC5"/>
    <w:rsid w:val="00D84E76"/>
    <w:rsid w:val="00D86A29"/>
    <w:rsid w:val="00D9330B"/>
    <w:rsid w:val="00DB288A"/>
    <w:rsid w:val="00DE11F2"/>
    <w:rsid w:val="00DF35A1"/>
    <w:rsid w:val="00E167C7"/>
    <w:rsid w:val="00E535F0"/>
    <w:rsid w:val="00EB69BA"/>
    <w:rsid w:val="00ED010B"/>
    <w:rsid w:val="00ED45E6"/>
    <w:rsid w:val="00ED7C70"/>
    <w:rsid w:val="00F011D4"/>
    <w:rsid w:val="00F04A31"/>
    <w:rsid w:val="00F05BEE"/>
    <w:rsid w:val="00F072FF"/>
    <w:rsid w:val="00F15349"/>
    <w:rsid w:val="00F363CA"/>
    <w:rsid w:val="00F433B2"/>
    <w:rsid w:val="00F65DD2"/>
    <w:rsid w:val="00F700A2"/>
    <w:rsid w:val="00F97667"/>
    <w:rsid w:val="00F97CCB"/>
    <w:rsid w:val="00FA0FE6"/>
    <w:rsid w:val="00FA69C6"/>
    <w:rsid w:val="00FD3ECD"/>
    <w:rsid w:val="00FE1B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02EDE"/>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styleId="Emphasis">
    <w:name w:val="Emphasis"/>
    <w:basedOn w:val="DefaultParagraphFont"/>
    <w:uiPriority w:val="20"/>
    <w:qFormat/>
    <w:rsid w:val="00CA066C"/>
    <w:rPr>
      <w:i/>
      <w:iCs/>
    </w:rPr>
  </w:style>
  <w:style w:type="character" w:styleId="Strong">
    <w:name w:val="Strong"/>
    <w:basedOn w:val="DefaultParagraphFont"/>
    <w:uiPriority w:val="22"/>
    <w:qFormat/>
    <w:rsid w:val="00CA066C"/>
    <w:rPr>
      <w:b/>
      <w:bCs/>
    </w:rPr>
  </w:style>
  <w:style w:type="table" w:styleId="TableGrid">
    <w:name w:val="Table Grid"/>
    <w:basedOn w:val="TableNormal"/>
    <w:uiPriority w:val="39"/>
    <w:rsid w:val="0013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D0276D"/>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D0276D"/>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67991">
      <w:bodyDiv w:val="1"/>
      <w:marLeft w:val="0"/>
      <w:marRight w:val="0"/>
      <w:marTop w:val="0"/>
      <w:marBottom w:val="0"/>
      <w:divBdr>
        <w:top w:val="none" w:sz="0" w:space="0" w:color="auto"/>
        <w:left w:val="none" w:sz="0" w:space="0" w:color="auto"/>
        <w:bottom w:val="none" w:sz="0" w:space="0" w:color="auto"/>
        <w:right w:val="none" w:sz="0" w:space="0" w:color="auto"/>
      </w:divBdr>
    </w:div>
    <w:div w:id="1244949155">
      <w:bodyDiv w:val="1"/>
      <w:marLeft w:val="0"/>
      <w:marRight w:val="0"/>
      <w:marTop w:val="0"/>
      <w:marBottom w:val="0"/>
      <w:divBdr>
        <w:top w:val="none" w:sz="0" w:space="0" w:color="auto"/>
        <w:left w:val="none" w:sz="0" w:space="0" w:color="auto"/>
        <w:bottom w:val="none" w:sz="0" w:space="0" w:color="auto"/>
        <w:right w:val="none" w:sz="0" w:space="0" w:color="auto"/>
      </w:divBdr>
    </w:div>
    <w:div w:id="1853303040">
      <w:bodyDiv w:val="1"/>
      <w:marLeft w:val="0"/>
      <w:marRight w:val="0"/>
      <w:marTop w:val="0"/>
      <w:marBottom w:val="0"/>
      <w:divBdr>
        <w:top w:val="none" w:sz="0" w:space="0" w:color="auto"/>
        <w:left w:val="none" w:sz="0" w:space="0" w:color="auto"/>
        <w:bottom w:val="none" w:sz="0" w:space="0" w:color="auto"/>
        <w:right w:val="none" w:sz="0" w:space="0" w:color="auto"/>
      </w:divBdr>
      <w:divsChild>
        <w:div w:id="334306355">
          <w:marLeft w:val="547"/>
          <w:marRight w:val="0"/>
          <w:marTop w:val="0"/>
          <w:marBottom w:val="0"/>
          <w:divBdr>
            <w:top w:val="none" w:sz="0" w:space="0" w:color="auto"/>
            <w:left w:val="none" w:sz="0" w:space="0" w:color="auto"/>
            <w:bottom w:val="none" w:sz="0" w:space="0" w:color="auto"/>
            <w:right w:val="none" w:sz="0" w:space="0" w:color="auto"/>
          </w:divBdr>
        </w:div>
      </w:divsChild>
    </w:div>
    <w:div w:id="1933665239">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3932/sql-commit-sql-rollba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1CFF3-4DFD-4800-B765-65F00BAD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Mariam Daoud</cp:lastModifiedBy>
  <cp:revision>114</cp:revision>
  <dcterms:created xsi:type="dcterms:W3CDTF">2019-10-10T19:33:00Z</dcterms:created>
  <dcterms:modified xsi:type="dcterms:W3CDTF">2021-02-14T17:21:00Z</dcterms:modified>
</cp:coreProperties>
</file>