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6F0F" w14:textId="77777777" w:rsidR="00812FD6" w:rsidRDefault="00000000">
      <w:pPr>
        <w:spacing w:after="80"/>
      </w:pPr>
      <w:r>
        <w:rPr>
          <w:b/>
          <w:sz w:val="28"/>
        </w:rPr>
        <w:t>Supplementary Materials</w:t>
      </w:r>
    </w:p>
    <w:p w14:paraId="69B33D15" w14:textId="77777777" w:rsidR="00812FD6" w:rsidRDefault="00000000">
      <w:pPr>
        <w:spacing w:after="80"/>
      </w:pPr>
      <w:r>
        <w:rPr>
          <w:i/>
        </w:rPr>
        <w:t>When the Avatar Is First Worn: Trait Feeling and Introversion as Predictors of User Presence in a Novice VTubing Training Protocol</w:t>
      </w:r>
    </w:p>
    <w:p w14:paraId="1C3B3608" w14:textId="77777777" w:rsidR="00812FD6" w:rsidRDefault="00000000">
      <w:pPr>
        <w:spacing w:after="160"/>
      </w:pPr>
      <w:r>
        <w:t>All quantities were computed with the SEMinR package (version 2.6.0) in R on the analysis sample (N = 120 unless stated), with the estimation settings of the main text (two-stage approach, factorial weighting scheme, 5000 bootstrap subsamples, percentile confidence intervals).</w:t>
      </w:r>
    </w:p>
    <w:p w14:paraId="26949DDC" w14:textId="77777777" w:rsidR="00812FD6" w:rsidRDefault="00000000">
      <w:pPr>
        <w:spacing w:after="80"/>
      </w:pPr>
      <w:r>
        <w:rPr>
          <w:b/>
        </w:rPr>
        <w:t>Table S1. Descriptive statistics for the four personality predictors (0 to 100 scale).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6"/>
        <w:gridCol w:w="1080"/>
        <w:gridCol w:w="1080"/>
        <w:gridCol w:w="1080"/>
        <w:gridCol w:w="1080"/>
        <w:gridCol w:w="1080"/>
        <w:gridCol w:w="1080"/>
        <w:gridCol w:w="1080"/>
      </w:tblGrid>
      <w:tr w:rsidR="00812FD6" w14:paraId="1EDEBA3F" w14:textId="77777777" w:rsidTr="00A619E2">
        <w:trPr>
          <w:jc w:val="center"/>
        </w:trPr>
        <w:tc>
          <w:tcPr>
            <w:tcW w:w="1080" w:type="dxa"/>
          </w:tcPr>
          <w:p w14:paraId="2E78C94E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Predictor</w:t>
            </w:r>
          </w:p>
        </w:tc>
        <w:tc>
          <w:tcPr>
            <w:tcW w:w="1080" w:type="dxa"/>
          </w:tcPr>
          <w:p w14:paraId="6ACF7AA4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w="1080" w:type="dxa"/>
          </w:tcPr>
          <w:p w14:paraId="34A0E675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SD</w:t>
            </w:r>
          </w:p>
        </w:tc>
        <w:tc>
          <w:tcPr>
            <w:tcW w:w="1080" w:type="dxa"/>
          </w:tcPr>
          <w:p w14:paraId="1BB5DA2B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Skewness</w:t>
            </w:r>
          </w:p>
        </w:tc>
        <w:tc>
          <w:tcPr>
            <w:tcW w:w="1080" w:type="dxa"/>
          </w:tcPr>
          <w:p w14:paraId="2A7F57EC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Kurtosis</w:t>
            </w:r>
          </w:p>
        </w:tc>
        <w:tc>
          <w:tcPr>
            <w:tcW w:w="1080" w:type="dxa"/>
          </w:tcPr>
          <w:p w14:paraId="725CCA54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w="1080" w:type="dxa"/>
          </w:tcPr>
          <w:p w14:paraId="6CCAF14C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  <w:tc>
          <w:tcPr>
            <w:tcW w:w="1080" w:type="dxa"/>
          </w:tcPr>
          <w:p w14:paraId="4097E952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n &gt; 50 (named pole)</w:t>
            </w:r>
          </w:p>
        </w:tc>
      </w:tr>
      <w:tr w:rsidR="00812FD6" w14:paraId="0C0B197A" w14:textId="77777777" w:rsidTr="00A619E2">
        <w:trPr>
          <w:jc w:val="center"/>
        </w:trPr>
        <w:tc>
          <w:tcPr>
            <w:tcW w:w="1080" w:type="dxa"/>
          </w:tcPr>
          <w:p w14:paraId="619BB2F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Introversion</w:t>
            </w:r>
          </w:p>
        </w:tc>
        <w:tc>
          <w:tcPr>
            <w:tcW w:w="1080" w:type="dxa"/>
          </w:tcPr>
          <w:p w14:paraId="2D2E854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63.0</w:t>
            </w:r>
          </w:p>
        </w:tc>
        <w:tc>
          <w:tcPr>
            <w:tcW w:w="1080" w:type="dxa"/>
          </w:tcPr>
          <w:p w14:paraId="6CBBC7D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16.2</w:t>
            </w:r>
          </w:p>
        </w:tc>
        <w:tc>
          <w:tcPr>
            <w:tcW w:w="1080" w:type="dxa"/>
          </w:tcPr>
          <w:p w14:paraId="7AED5A4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−0.34</w:t>
            </w:r>
          </w:p>
        </w:tc>
        <w:tc>
          <w:tcPr>
            <w:tcW w:w="1080" w:type="dxa"/>
          </w:tcPr>
          <w:p w14:paraId="7EADC01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0.55</w:t>
            </w:r>
          </w:p>
        </w:tc>
        <w:tc>
          <w:tcPr>
            <w:tcW w:w="1080" w:type="dxa"/>
          </w:tcPr>
          <w:p w14:paraId="6AAF324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080" w:type="dxa"/>
          </w:tcPr>
          <w:p w14:paraId="5E27EA3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w="1080" w:type="dxa"/>
          </w:tcPr>
          <w:p w14:paraId="3C510A7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101</w:t>
            </w:r>
          </w:p>
        </w:tc>
      </w:tr>
      <w:tr w:rsidR="00812FD6" w14:paraId="23FAF1B6" w14:textId="77777777" w:rsidTr="00A619E2">
        <w:trPr>
          <w:jc w:val="center"/>
        </w:trPr>
        <w:tc>
          <w:tcPr>
            <w:tcW w:w="1080" w:type="dxa"/>
          </w:tcPr>
          <w:p w14:paraId="20DD112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iNtuition</w:t>
            </w:r>
          </w:p>
        </w:tc>
        <w:tc>
          <w:tcPr>
            <w:tcW w:w="1080" w:type="dxa"/>
          </w:tcPr>
          <w:p w14:paraId="5BE8932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36.1</w:t>
            </w:r>
          </w:p>
        </w:tc>
        <w:tc>
          <w:tcPr>
            <w:tcW w:w="1080" w:type="dxa"/>
          </w:tcPr>
          <w:p w14:paraId="04616A8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14.5</w:t>
            </w:r>
          </w:p>
        </w:tc>
        <w:tc>
          <w:tcPr>
            <w:tcW w:w="1080" w:type="dxa"/>
          </w:tcPr>
          <w:p w14:paraId="283F809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0.43</w:t>
            </w:r>
          </w:p>
        </w:tc>
        <w:tc>
          <w:tcPr>
            <w:tcW w:w="1080" w:type="dxa"/>
          </w:tcPr>
          <w:p w14:paraId="27354E1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w="1080" w:type="dxa"/>
          </w:tcPr>
          <w:p w14:paraId="4301A06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14:paraId="30732CF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w="1080" w:type="dxa"/>
          </w:tcPr>
          <w:p w14:paraId="4D8FE2C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 w:rsidR="00812FD6" w14:paraId="54DB2BB1" w14:textId="77777777" w:rsidTr="00A619E2">
        <w:trPr>
          <w:jc w:val="center"/>
        </w:trPr>
        <w:tc>
          <w:tcPr>
            <w:tcW w:w="1080" w:type="dxa"/>
          </w:tcPr>
          <w:p w14:paraId="6D17A6A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Feeling</w:t>
            </w:r>
          </w:p>
        </w:tc>
        <w:tc>
          <w:tcPr>
            <w:tcW w:w="1080" w:type="dxa"/>
          </w:tcPr>
          <w:p w14:paraId="3F618F8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51.4</w:t>
            </w:r>
          </w:p>
        </w:tc>
        <w:tc>
          <w:tcPr>
            <w:tcW w:w="1080" w:type="dxa"/>
          </w:tcPr>
          <w:p w14:paraId="1CCC7B6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17.5</w:t>
            </w:r>
          </w:p>
        </w:tc>
        <w:tc>
          <w:tcPr>
            <w:tcW w:w="1080" w:type="dxa"/>
          </w:tcPr>
          <w:p w14:paraId="6BA7B35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−0.13</w:t>
            </w:r>
          </w:p>
        </w:tc>
        <w:tc>
          <w:tcPr>
            <w:tcW w:w="1080" w:type="dxa"/>
          </w:tcPr>
          <w:p w14:paraId="1B986AB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w="1080" w:type="dxa"/>
          </w:tcPr>
          <w:p w14:paraId="41430BC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080" w:type="dxa"/>
          </w:tcPr>
          <w:p w14:paraId="4426CF1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1FE2A4D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63</w:t>
            </w:r>
          </w:p>
        </w:tc>
      </w:tr>
      <w:tr w:rsidR="00812FD6" w14:paraId="733018A6" w14:textId="77777777" w:rsidTr="00A619E2">
        <w:trPr>
          <w:jc w:val="center"/>
        </w:trPr>
        <w:tc>
          <w:tcPr>
            <w:tcW w:w="1080" w:type="dxa"/>
          </w:tcPr>
          <w:p w14:paraId="7727FFB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Perceiving</w:t>
            </w:r>
          </w:p>
        </w:tc>
        <w:tc>
          <w:tcPr>
            <w:tcW w:w="1080" w:type="dxa"/>
          </w:tcPr>
          <w:p w14:paraId="548AD8B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58.2</w:t>
            </w:r>
          </w:p>
        </w:tc>
        <w:tc>
          <w:tcPr>
            <w:tcW w:w="1080" w:type="dxa"/>
          </w:tcPr>
          <w:p w14:paraId="6DA8C34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15.7</w:t>
            </w:r>
          </w:p>
        </w:tc>
        <w:tc>
          <w:tcPr>
            <w:tcW w:w="1080" w:type="dxa"/>
          </w:tcPr>
          <w:p w14:paraId="7E57D8E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−0.68</w:t>
            </w:r>
          </w:p>
        </w:tc>
        <w:tc>
          <w:tcPr>
            <w:tcW w:w="1080" w:type="dxa"/>
          </w:tcPr>
          <w:p w14:paraId="0B29D20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1.11</w:t>
            </w:r>
          </w:p>
        </w:tc>
        <w:tc>
          <w:tcPr>
            <w:tcW w:w="1080" w:type="dxa"/>
          </w:tcPr>
          <w:p w14:paraId="5E6BB0A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080" w:type="dxa"/>
          </w:tcPr>
          <w:p w14:paraId="646513D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w="1080" w:type="dxa"/>
          </w:tcPr>
          <w:p w14:paraId="14B808A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97</w:t>
            </w:r>
          </w:p>
        </w:tc>
      </w:tr>
    </w:tbl>
    <w:p w14:paraId="172E846E" w14:textId="77777777" w:rsidR="00812FD6" w:rsidRDefault="00000000">
      <w:pPr>
        <w:spacing w:after="160"/>
      </w:pPr>
      <w:r>
        <w:rPr>
          <w:i/>
          <w:sz w:val="17"/>
        </w:rPr>
        <w:t>Kurtosis is excess kurtosis. Scores are oriented toward the named pole, so values above 50 indicate the named pole.</w:t>
      </w:r>
    </w:p>
    <w:p w14:paraId="6E9B27A1" w14:textId="77777777" w:rsidR="00812FD6" w:rsidRDefault="00000000">
      <w:pPr>
        <w:spacing w:after="80"/>
      </w:pPr>
      <w:r>
        <w:rPr>
          <w:b/>
        </w:rPr>
        <w:t>Table S2. Descriptive statistics for the presence and privacy indicators (5-point scale).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12FD6" w14:paraId="19C4D28B" w14:textId="77777777">
        <w:trPr>
          <w:jc w:val="center"/>
        </w:trPr>
        <w:tc>
          <w:tcPr>
            <w:tcW w:w="1234" w:type="dxa"/>
          </w:tcPr>
          <w:p w14:paraId="514C4A1E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1234" w:type="dxa"/>
          </w:tcPr>
          <w:p w14:paraId="76C439AF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w="1234" w:type="dxa"/>
          </w:tcPr>
          <w:p w14:paraId="60E5F824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SD</w:t>
            </w:r>
          </w:p>
        </w:tc>
        <w:tc>
          <w:tcPr>
            <w:tcW w:w="1234" w:type="dxa"/>
          </w:tcPr>
          <w:p w14:paraId="716D69CC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Skewness</w:t>
            </w:r>
          </w:p>
        </w:tc>
        <w:tc>
          <w:tcPr>
            <w:tcW w:w="1234" w:type="dxa"/>
          </w:tcPr>
          <w:p w14:paraId="0D80A675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Kurtosis</w:t>
            </w:r>
          </w:p>
        </w:tc>
        <w:tc>
          <w:tcPr>
            <w:tcW w:w="1234" w:type="dxa"/>
          </w:tcPr>
          <w:p w14:paraId="1B7E86D6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w="1234" w:type="dxa"/>
          </w:tcPr>
          <w:p w14:paraId="60077949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</w:tr>
      <w:tr w:rsidR="00812FD6" w14:paraId="2C1E8988" w14:textId="77777777">
        <w:trPr>
          <w:jc w:val="center"/>
        </w:trPr>
        <w:tc>
          <w:tcPr>
            <w:tcW w:w="1234" w:type="dxa"/>
          </w:tcPr>
          <w:p w14:paraId="2ECDDCF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PROP1</w:t>
            </w:r>
          </w:p>
        </w:tc>
        <w:tc>
          <w:tcPr>
            <w:tcW w:w="1234" w:type="dxa"/>
          </w:tcPr>
          <w:p w14:paraId="2AA39C1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2.92</w:t>
            </w:r>
          </w:p>
        </w:tc>
        <w:tc>
          <w:tcPr>
            <w:tcW w:w="1234" w:type="dxa"/>
          </w:tcPr>
          <w:p w14:paraId="61A90C4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234" w:type="dxa"/>
          </w:tcPr>
          <w:p w14:paraId="2D49EB4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−0.12</w:t>
            </w:r>
          </w:p>
        </w:tc>
        <w:tc>
          <w:tcPr>
            <w:tcW w:w="1234" w:type="dxa"/>
          </w:tcPr>
          <w:p w14:paraId="07D3953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−0.72</w:t>
            </w:r>
          </w:p>
        </w:tc>
        <w:tc>
          <w:tcPr>
            <w:tcW w:w="1234" w:type="dxa"/>
          </w:tcPr>
          <w:p w14:paraId="5B109FC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27CE304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5C81A568" w14:textId="77777777">
        <w:trPr>
          <w:jc w:val="center"/>
        </w:trPr>
        <w:tc>
          <w:tcPr>
            <w:tcW w:w="1234" w:type="dxa"/>
          </w:tcPr>
          <w:p w14:paraId="2A8EDE4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PROP2</w:t>
            </w:r>
          </w:p>
        </w:tc>
        <w:tc>
          <w:tcPr>
            <w:tcW w:w="1234" w:type="dxa"/>
          </w:tcPr>
          <w:p w14:paraId="45F31D2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2.72</w:t>
            </w:r>
          </w:p>
        </w:tc>
        <w:tc>
          <w:tcPr>
            <w:tcW w:w="1234" w:type="dxa"/>
          </w:tcPr>
          <w:p w14:paraId="1AB1E0D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1.20</w:t>
            </w:r>
          </w:p>
        </w:tc>
        <w:tc>
          <w:tcPr>
            <w:tcW w:w="1234" w:type="dxa"/>
          </w:tcPr>
          <w:p w14:paraId="350C88F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0.06</w:t>
            </w:r>
          </w:p>
        </w:tc>
        <w:tc>
          <w:tcPr>
            <w:tcW w:w="1234" w:type="dxa"/>
          </w:tcPr>
          <w:p w14:paraId="3CEFC0F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−0.94</w:t>
            </w:r>
          </w:p>
        </w:tc>
        <w:tc>
          <w:tcPr>
            <w:tcW w:w="1234" w:type="dxa"/>
          </w:tcPr>
          <w:p w14:paraId="54CB0EB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0D00386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6544C3E6" w14:textId="77777777">
        <w:trPr>
          <w:jc w:val="center"/>
        </w:trPr>
        <w:tc>
          <w:tcPr>
            <w:tcW w:w="1234" w:type="dxa"/>
          </w:tcPr>
          <w:p w14:paraId="74B371A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PROP3</w:t>
            </w:r>
          </w:p>
        </w:tc>
        <w:tc>
          <w:tcPr>
            <w:tcW w:w="1234" w:type="dxa"/>
          </w:tcPr>
          <w:p w14:paraId="231B081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3.41</w:t>
            </w:r>
          </w:p>
        </w:tc>
        <w:tc>
          <w:tcPr>
            <w:tcW w:w="1234" w:type="dxa"/>
          </w:tcPr>
          <w:p w14:paraId="5F11B1F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234" w:type="dxa"/>
          </w:tcPr>
          <w:p w14:paraId="44E5549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−0.34</w:t>
            </w:r>
          </w:p>
        </w:tc>
        <w:tc>
          <w:tcPr>
            <w:tcW w:w="1234" w:type="dxa"/>
          </w:tcPr>
          <w:p w14:paraId="2CEB8C2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−0.44</w:t>
            </w:r>
          </w:p>
        </w:tc>
        <w:tc>
          <w:tcPr>
            <w:tcW w:w="1234" w:type="dxa"/>
          </w:tcPr>
          <w:p w14:paraId="636CD02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607AE23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1287D9F9" w14:textId="77777777">
        <w:trPr>
          <w:jc w:val="center"/>
        </w:trPr>
        <w:tc>
          <w:tcPr>
            <w:tcW w:w="1234" w:type="dxa"/>
          </w:tcPr>
          <w:p w14:paraId="1A1C34A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AGEN1</w:t>
            </w:r>
          </w:p>
        </w:tc>
        <w:tc>
          <w:tcPr>
            <w:tcW w:w="1234" w:type="dxa"/>
          </w:tcPr>
          <w:p w14:paraId="471DE72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3.25</w:t>
            </w:r>
          </w:p>
        </w:tc>
        <w:tc>
          <w:tcPr>
            <w:tcW w:w="1234" w:type="dxa"/>
          </w:tcPr>
          <w:p w14:paraId="6139AB3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234" w:type="dxa"/>
          </w:tcPr>
          <w:p w14:paraId="7C6B4ED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−0.18</w:t>
            </w:r>
          </w:p>
        </w:tc>
        <w:tc>
          <w:tcPr>
            <w:tcW w:w="1234" w:type="dxa"/>
          </w:tcPr>
          <w:p w14:paraId="3BBBE4A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−0.40</w:t>
            </w:r>
          </w:p>
        </w:tc>
        <w:tc>
          <w:tcPr>
            <w:tcW w:w="1234" w:type="dxa"/>
          </w:tcPr>
          <w:p w14:paraId="3240633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6B2C034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2A318A78" w14:textId="77777777">
        <w:trPr>
          <w:jc w:val="center"/>
        </w:trPr>
        <w:tc>
          <w:tcPr>
            <w:tcW w:w="1234" w:type="dxa"/>
          </w:tcPr>
          <w:p w14:paraId="00C1EB1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AGEN2</w:t>
            </w:r>
          </w:p>
        </w:tc>
        <w:tc>
          <w:tcPr>
            <w:tcW w:w="1234" w:type="dxa"/>
          </w:tcPr>
          <w:p w14:paraId="2A63BB3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4.09</w:t>
            </w:r>
          </w:p>
        </w:tc>
        <w:tc>
          <w:tcPr>
            <w:tcW w:w="1234" w:type="dxa"/>
          </w:tcPr>
          <w:p w14:paraId="4F116D1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234" w:type="dxa"/>
          </w:tcPr>
          <w:p w14:paraId="6A920CD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−1.26</w:t>
            </w:r>
          </w:p>
        </w:tc>
        <w:tc>
          <w:tcPr>
            <w:tcW w:w="1234" w:type="dxa"/>
          </w:tcPr>
          <w:p w14:paraId="0003664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1.44</w:t>
            </w:r>
          </w:p>
        </w:tc>
        <w:tc>
          <w:tcPr>
            <w:tcW w:w="1234" w:type="dxa"/>
          </w:tcPr>
          <w:p w14:paraId="1D787BC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3231590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52F329E8" w14:textId="77777777">
        <w:trPr>
          <w:jc w:val="center"/>
        </w:trPr>
        <w:tc>
          <w:tcPr>
            <w:tcW w:w="1234" w:type="dxa"/>
          </w:tcPr>
          <w:p w14:paraId="4999F7C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AGEN3</w:t>
            </w:r>
          </w:p>
        </w:tc>
        <w:tc>
          <w:tcPr>
            <w:tcW w:w="1234" w:type="dxa"/>
          </w:tcPr>
          <w:p w14:paraId="32C31E6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4.05</w:t>
            </w:r>
          </w:p>
        </w:tc>
        <w:tc>
          <w:tcPr>
            <w:tcW w:w="1234" w:type="dxa"/>
          </w:tcPr>
          <w:p w14:paraId="0272A29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234" w:type="dxa"/>
          </w:tcPr>
          <w:p w14:paraId="02D3A19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−0.95</w:t>
            </w:r>
          </w:p>
        </w:tc>
        <w:tc>
          <w:tcPr>
            <w:tcW w:w="1234" w:type="dxa"/>
          </w:tcPr>
          <w:p w14:paraId="0BEBF76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0.49</w:t>
            </w:r>
          </w:p>
        </w:tc>
        <w:tc>
          <w:tcPr>
            <w:tcW w:w="1234" w:type="dxa"/>
          </w:tcPr>
          <w:p w14:paraId="767FF6F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263178C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59552091" w14:textId="77777777">
        <w:trPr>
          <w:jc w:val="center"/>
        </w:trPr>
        <w:tc>
          <w:tcPr>
            <w:tcW w:w="1234" w:type="dxa"/>
          </w:tcPr>
          <w:p w14:paraId="559B8B4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AGEN4</w:t>
            </w:r>
          </w:p>
        </w:tc>
        <w:tc>
          <w:tcPr>
            <w:tcW w:w="1234" w:type="dxa"/>
          </w:tcPr>
          <w:p w14:paraId="4B3B5FD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3.59</w:t>
            </w:r>
          </w:p>
        </w:tc>
        <w:tc>
          <w:tcPr>
            <w:tcW w:w="1234" w:type="dxa"/>
          </w:tcPr>
          <w:p w14:paraId="3FD8794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w="1234" w:type="dxa"/>
          </w:tcPr>
          <w:p w14:paraId="6EB2294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−0.61</w:t>
            </w:r>
          </w:p>
        </w:tc>
        <w:tc>
          <w:tcPr>
            <w:tcW w:w="1234" w:type="dxa"/>
          </w:tcPr>
          <w:p w14:paraId="43E7873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0.24</w:t>
            </w:r>
          </w:p>
        </w:tc>
        <w:tc>
          <w:tcPr>
            <w:tcW w:w="1234" w:type="dxa"/>
          </w:tcPr>
          <w:p w14:paraId="243B998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1D7CD71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3358A2B3" w14:textId="77777777">
        <w:trPr>
          <w:jc w:val="center"/>
        </w:trPr>
        <w:tc>
          <w:tcPr>
            <w:tcW w:w="1234" w:type="dxa"/>
          </w:tcPr>
          <w:p w14:paraId="31CF3AE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AGEN5</w:t>
            </w:r>
          </w:p>
        </w:tc>
        <w:tc>
          <w:tcPr>
            <w:tcW w:w="1234" w:type="dxa"/>
          </w:tcPr>
          <w:p w14:paraId="7612D2A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3.69</w:t>
            </w:r>
          </w:p>
        </w:tc>
        <w:tc>
          <w:tcPr>
            <w:tcW w:w="1234" w:type="dxa"/>
          </w:tcPr>
          <w:p w14:paraId="4B27653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w="1234" w:type="dxa"/>
          </w:tcPr>
          <w:p w14:paraId="4163036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−0.50</w:t>
            </w:r>
          </w:p>
        </w:tc>
        <w:tc>
          <w:tcPr>
            <w:tcW w:w="1234" w:type="dxa"/>
          </w:tcPr>
          <w:p w14:paraId="0E86CCD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−0.19</w:t>
            </w:r>
          </w:p>
        </w:tc>
        <w:tc>
          <w:tcPr>
            <w:tcW w:w="1234" w:type="dxa"/>
          </w:tcPr>
          <w:p w14:paraId="646CBA4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3A32364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0807079E" w14:textId="77777777">
        <w:trPr>
          <w:jc w:val="center"/>
        </w:trPr>
        <w:tc>
          <w:tcPr>
            <w:tcW w:w="1234" w:type="dxa"/>
          </w:tcPr>
          <w:p w14:paraId="6A66784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CHNG1</w:t>
            </w:r>
          </w:p>
        </w:tc>
        <w:tc>
          <w:tcPr>
            <w:tcW w:w="1234" w:type="dxa"/>
          </w:tcPr>
          <w:p w14:paraId="78203D8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3.47</w:t>
            </w:r>
          </w:p>
        </w:tc>
        <w:tc>
          <w:tcPr>
            <w:tcW w:w="1234" w:type="dxa"/>
          </w:tcPr>
          <w:p w14:paraId="07E5AE8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1.17</w:t>
            </w:r>
          </w:p>
        </w:tc>
        <w:tc>
          <w:tcPr>
            <w:tcW w:w="1234" w:type="dxa"/>
          </w:tcPr>
          <w:p w14:paraId="1164366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−0.44</w:t>
            </w:r>
          </w:p>
        </w:tc>
        <w:tc>
          <w:tcPr>
            <w:tcW w:w="1234" w:type="dxa"/>
          </w:tcPr>
          <w:p w14:paraId="4C87AEF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−0.67</w:t>
            </w:r>
          </w:p>
        </w:tc>
        <w:tc>
          <w:tcPr>
            <w:tcW w:w="1234" w:type="dxa"/>
          </w:tcPr>
          <w:p w14:paraId="0C50E1C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15F235C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50BBB89F" w14:textId="77777777">
        <w:trPr>
          <w:jc w:val="center"/>
        </w:trPr>
        <w:tc>
          <w:tcPr>
            <w:tcW w:w="1234" w:type="dxa"/>
          </w:tcPr>
          <w:p w14:paraId="10BBDB7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CHNG2</w:t>
            </w:r>
          </w:p>
        </w:tc>
        <w:tc>
          <w:tcPr>
            <w:tcW w:w="1234" w:type="dxa"/>
          </w:tcPr>
          <w:p w14:paraId="11DF3E5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3.78</w:t>
            </w:r>
          </w:p>
        </w:tc>
        <w:tc>
          <w:tcPr>
            <w:tcW w:w="1234" w:type="dxa"/>
          </w:tcPr>
          <w:p w14:paraId="3C6889B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234" w:type="dxa"/>
          </w:tcPr>
          <w:p w14:paraId="11773A9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−0.63</w:t>
            </w:r>
          </w:p>
        </w:tc>
        <w:tc>
          <w:tcPr>
            <w:tcW w:w="1234" w:type="dxa"/>
          </w:tcPr>
          <w:p w14:paraId="260EC2C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0.21</w:t>
            </w:r>
          </w:p>
        </w:tc>
        <w:tc>
          <w:tcPr>
            <w:tcW w:w="1234" w:type="dxa"/>
          </w:tcPr>
          <w:p w14:paraId="1F5296D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3E72AF4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4DA250E9" w14:textId="77777777">
        <w:trPr>
          <w:jc w:val="center"/>
        </w:trPr>
        <w:tc>
          <w:tcPr>
            <w:tcW w:w="1234" w:type="dxa"/>
          </w:tcPr>
          <w:p w14:paraId="4CA6869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CHNG3</w:t>
            </w:r>
          </w:p>
        </w:tc>
        <w:tc>
          <w:tcPr>
            <w:tcW w:w="1234" w:type="dxa"/>
          </w:tcPr>
          <w:p w14:paraId="2B8594F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2.98</w:t>
            </w:r>
          </w:p>
        </w:tc>
        <w:tc>
          <w:tcPr>
            <w:tcW w:w="1234" w:type="dxa"/>
          </w:tcPr>
          <w:p w14:paraId="3EAF855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1.24</w:t>
            </w:r>
          </w:p>
        </w:tc>
        <w:tc>
          <w:tcPr>
            <w:tcW w:w="1234" w:type="dxa"/>
          </w:tcPr>
          <w:p w14:paraId="6E9C3A3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−0.08</w:t>
            </w:r>
          </w:p>
        </w:tc>
        <w:tc>
          <w:tcPr>
            <w:tcW w:w="1234" w:type="dxa"/>
          </w:tcPr>
          <w:p w14:paraId="7A73473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−0.95</w:t>
            </w:r>
          </w:p>
        </w:tc>
        <w:tc>
          <w:tcPr>
            <w:tcW w:w="1234" w:type="dxa"/>
          </w:tcPr>
          <w:p w14:paraId="3380225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55B2F65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29074AA8" w14:textId="77777777">
        <w:trPr>
          <w:jc w:val="center"/>
        </w:trPr>
        <w:tc>
          <w:tcPr>
            <w:tcW w:w="1234" w:type="dxa"/>
          </w:tcPr>
          <w:p w14:paraId="6706CF8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PRIV1</w:t>
            </w:r>
          </w:p>
        </w:tc>
        <w:tc>
          <w:tcPr>
            <w:tcW w:w="1234" w:type="dxa"/>
          </w:tcPr>
          <w:p w14:paraId="0B54B34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2.83</w:t>
            </w:r>
          </w:p>
        </w:tc>
        <w:tc>
          <w:tcPr>
            <w:tcW w:w="1234" w:type="dxa"/>
          </w:tcPr>
          <w:p w14:paraId="4B6DA17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1.28</w:t>
            </w:r>
          </w:p>
        </w:tc>
        <w:tc>
          <w:tcPr>
            <w:tcW w:w="1234" w:type="dxa"/>
          </w:tcPr>
          <w:p w14:paraId="47D794A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0.09</w:t>
            </w:r>
          </w:p>
        </w:tc>
        <w:tc>
          <w:tcPr>
            <w:tcW w:w="1234" w:type="dxa"/>
          </w:tcPr>
          <w:p w14:paraId="346E259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−1.00</w:t>
            </w:r>
          </w:p>
        </w:tc>
        <w:tc>
          <w:tcPr>
            <w:tcW w:w="1234" w:type="dxa"/>
          </w:tcPr>
          <w:p w14:paraId="00A47BF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4134FE2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812FD6" w14:paraId="6803C1CA" w14:textId="77777777">
        <w:trPr>
          <w:jc w:val="center"/>
        </w:trPr>
        <w:tc>
          <w:tcPr>
            <w:tcW w:w="1234" w:type="dxa"/>
          </w:tcPr>
          <w:p w14:paraId="17C7D33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PRIV2</w:t>
            </w:r>
          </w:p>
        </w:tc>
        <w:tc>
          <w:tcPr>
            <w:tcW w:w="1234" w:type="dxa"/>
          </w:tcPr>
          <w:p w14:paraId="67FECA0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3.79</w:t>
            </w:r>
          </w:p>
        </w:tc>
        <w:tc>
          <w:tcPr>
            <w:tcW w:w="1234" w:type="dxa"/>
          </w:tcPr>
          <w:p w14:paraId="349A7C9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1.07</w:t>
            </w:r>
          </w:p>
        </w:tc>
        <w:tc>
          <w:tcPr>
            <w:tcW w:w="1234" w:type="dxa"/>
          </w:tcPr>
          <w:p w14:paraId="25A9755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−0.66</w:t>
            </w:r>
          </w:p>
        </w:tc>
        <w:tc>
          <w:tcPr>
            <w:tcW w:w="1234" w:type="dxa"/>
          </w:tcPr>
          <w:p w14:paraId="7108041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−0.17</w:t>
            </w:r>
          </w:p>
        </w:tc>
        <w:tc>
          <w:tcPr>
            <w:tcW w:w="1234" w:type="dxa"/>
          </w:tcPr>
          <w:p w14:paraId="5B92C77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28FC097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 w14:paraId="732E5EFC" w14:textId="77777777" w:rsidR="00812FD6" w:rsidRDefault="00000000">
      <w:pPr>
        <w:spacing w:after="160"/>
      </w:pPr>
      <w:r>
        <w:rPr>
          <w:i/>
          <w:sz w:val="17"/>
        </w:rPr>
        <w:t>PRIV2 was deleted post hoc (Section 4.1) and is shown for completeness. Final loadings are in Table 3 of the main text.</w:t>
      </w:r>
    </w:p>
    <w:p w14:paraId="54FEEC5F" w14:textId="77777777" w:rsidR="00812FD6" w:rsidRDefault="00000000">
      <w:pPr>
        <w:spacing w:after="80"/>
      </w:pPr>
      <w:r>
        <w:rPr>
          <w:b/>
        </w:rPr>
        <w:t>Table S3. Indicator loadings and cross-loadings (Stage 1).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12FD6" w14:paraId="49808B4B" w14:textId="77777777">
        <w:trPr>
          <w:jc w:val="center"/>
        </w:trPr>
        <w:tc>
          <w:tcPr>
            <w:tcW w:w="1728" w:type="dxa"/>
          </w:tcPr>
          <w:p w14:paraId="52BED7E5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1728" w:type="dxa"/>
          </w:tcPr>
          <w:p w14:paraId="7E6D4ECB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PROP</w:t>
            </w:r>
          </w:p>
        </w:tc>
        <w:tc>
          <w:tcPr>
            <w:tcW w:w="1728" w:type="dxa"/>
          </w:tcPr>
          <w:p w14:paraId="4274C372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AGEN</w:t>
            </w:r>
          </w:p>
        </w:tc>
        <w:tc>
          <w:tcPr>
            <w:tcW w:w="1728" w:type="dxa"/>
          </w:tcPr>
          <w:p w14:paraId="147AD671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CHNG</w:t>
            </w:r>
          </w:p>
        </w:tc>
        <w:tc>
          <w:tcPr>
            <w:tcW w:w="1728" w:type="dxa"/>
          </w:tcPr>
          <w:p w14:paraId="4781615A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PRIV</w:t>
            </w:r>
          </w:p>
        </w:tc>
      </w:tr>
      <w:tr w:rsidR="00812FD6" w14:paraId="40832FA2" w14:textId="77777777">
        <w:trPr>
          <w:jc w:val="center"/>
        </w:trPr>
        <w:tc>
          <w:tcPr>
            <w:tcW w:w="1728" w:type="dxa"/>
          </w:tcPr>
          <w:p w14:paraId="636C8EA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PROP1</w:t>
            </w:r>
          </w:p>
        </w:tc>
        <w:tc>
          <w:tcPr>
            <w:tcW w:w="1728" w:type="dxa"/>
          </w:tcPr>
          <w:p w14:paraId="56AA087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0.824</w:t>
            </w:r>
          </w:p>
        </w:tc>
        <w:tc>
          <w:tcPr>
            <w:tcW w:w="1728" w:type="dxa"/>
          </w:tcPr>
          <w:p w14:paraId="5413AEF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0.493</w:t>
            </w:r>
          </w:p>
        </w:tc>
        <w:tc>
          <w:tcPr>
            <w:tcW w:w="1728" w:type="dxa"/>
          </w:tcPr>
          <w:p w14:paraId="122C55F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0.183</w:t>
            </w:r>
          </w:p>
        </w:tc>
        <w:tc>
          <w:tcPr>
            <w:tcW w:w="1728" w:type="dxa"/>
          </w:tcPr>
          <w:p w14:paraId="49EA672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0.272</w:t>
            </w:r>
          </w:p>
        </w:tc>
      </w:tr>
      <w:tr w:rsidR="00812FD6" w14:paraId="598E73FE" w14:textId="77777777">
        <w:trPr>
          <w:jc w:val="center"/>
        </w:trPr>
        <w:tc>
          <w:tcPr>
            <w:tcW w:w="1728" w:type="dxa"/>
          </w:tcPr>
          <w:p w14:paraId="03C7411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PROP2</w:t>
            </w:r>
          </w:p>
        </w:tc>
        <w:tc>
          <w:tcPr>
            <w:tcW w:w="1728" w:type="dxa"/>
          </w:tcPr>
          <w:p w14:paraId="0E1967D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0.641</w:t>
            </w:r>
          </w:p>
        </w:tc>
        <w:tc>
          <w:tcPr>
            <w:tcW w:w="1728" w:type="dxa"/>
          </w:tcPr>
          <w:p w14:paraId="7FB0DA4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0.282</w:t>
            </w:r>
          </w:p>
        </w:tc>
        <w:tc>
          <w:tcPr>
            <w:tcW w:w="1728" w:type="dxa"/>
          </w:tcPr>
          <w:p w14:paraId="3EB29A5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0.174</w:t>
            </w:r>
          </w:p>
        </w:tc>
        <w:tc>
          <w:tcPr>
            <w:tcW w:w="1728" w:type="dxa"/>
          </w:tcPr>
          <w:p w14:paraId="64D8505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0.202</w:t>
            </w:r>
          </w:p>
        </w:tc>
      </w:tr>
      <w:tr w:rsidR="00812FD6" w14:paraId="11EEA7A6" w14:textId="77777777">
        <w:trPr>
          <w:jc w:val="center"/>
        </w:trPr>
        <w:tc>
          <w:tcPr>
            <w:tcW w:w="1728" w:type="dxa"/>
          </w:tcPr>
          <w:p w14:paraId="4904AA1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PROP3</w:t>
            </w:r>
          </w:p>
        </w:tc>
        <w:tc>
          <w:tcPr>
            <w:tcW w:w="1728" w:type="dxa"/>
          </w:tcPr>
          <w:p w14:paraId="52FD435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0.871</w:t>
            </w:r>
          </w:p>
        </w:tc>
        <w:tc>
          <w:tcPr>
            <w:tcW w:w="1728" w:type="dxa"/>
          </w:tcPr>
          <w:p w14:paraId="590E23E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0.566</w:t>
            </w:r>
          </w:p>
        </w:tc>
        <w:tc>
          <w:tcPr>
            <w:tcW w:w="1728" w:type="dxa"/>
          </w:tcPr>
          <w:p w14:paraId="0E84E61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0.169</w:t>
            </w:r>
          </w:p>
        </w:tc>
        <w:tc>
          <w:tcPr>
            <w:tcW w:w="1728" w:type="dxa"/>
          </w:tcPr>
          <w:p w14:paraId="1B7C7DB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0.338</w:t>
            </w:r>
          </w:p>
        </w:tc>
      </w:tr>
      <w:tr w:rsidR="00812FD6" w14:paraId="2453B17B" w14:textId="77777777">
        <w:trPr>
          <w:jc w:val="center"/>
        </w:trPr>
        <w:tc>
          <w:tcPr>
            <w:tcW w:w="1728" w:type="dxa"/>
          </w:tcPr>
          <w:p w14:paraId="0BA2559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AGEN1</w:t>
            </w:r>
          </w:p>
        </w:tc>
        <w:tc>
          <w:tcPr>
            <w:tcW w:w="1728" w:type="dxa"/>
          </w:tcPr>
          <w:p w14:paraId="6DB9290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0.511</w:t>
            </w:r>
          </w:p>
        </w:tc>
        <w:tc>
          <w:tcPr>
            <w:tcW w:w="1728" w:type="dxa"/>
          </w:tcPr>
          <w:p w14:paraId="73673EA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0.683</w:t>
            </w:r>
          </w:p>
        </w:tc>
        <w:tc>
          <w:tcPr>
            <w:tcW w:w="1728" w:type="dxa"/>
          </w:tcPr>
          <w:p w14:paraId="5ADBF33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0.251</w:t>
            </w:r>
          </w:p>
        </w:tc>
        <w:tc>
          <w:tcPr>
            <w:tcW w:w="1728" w:type="dxa"/>
          </w:tcPr>
          <w:p w14:paraId="430EA81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0.226</w:t>
            </w:r>
          </w:p>
        </w:tc>
      </w:tr>
      <w:tr w:rsidR="00812FD6" w14:paraId="048CAB31" w14:textId="77777777">
        <w:trPr>
          <w:jc w:val="center"/>
        </w:trPr>
        <w:tc>
          <w:tcPr>
            <w:tcW w:w="1728" w:type="dxa"/>
          </w:tcPr>
          <w:p w14:paraId="39CC92D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AGEN2</w:t>
            </w:r>
          </w:p>
        </w:tc>
        <w:tc>
          <w:tcPr>
            <w:tcW w:w="1728" w:type="dxa"/>
          </w:tcPr>
          <w:p w14:paraId="78298C0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0.393</w:t>
            </w:r>
          </w:p>
        </w:tc>
        <w:tc>
          <w:tcPr>
            <w:tcW w:w="1728" w:type="dxa"/>
          </w:tcPr>
          <w:p w14:paraId="6CECFD0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0.783</w:t>
            </w:r>
          </w:p>
        </w:tc>
        <w:tc>
          <w:tcPr>
            <w:tcW w:w="1728" w:type="dxa"/>
          </w:tcPr>
          <w:p w14:paraId="5AB38FF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0.372</w:t>
            </w:r>
          </w:p>
        </w:tc>
        <w:tc>
          <w:tcPr>
            <w:tcW w:w="1728" w:type="dxa"/>
          </w:tcPr>
          <w:p w14:paraId="35A7E1C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0.230</w:t>
            </w:r>
          </w:p>
        </w:tc>
      </w:tr>
      <w:tr w:rsidR="00812FD6" w14:paraId="5D866EDA" w14:textId="77777777">
        <w:trPr>
          <w:jc w:val="center"/>
        </w:trPr>
        <w:tc>
          <w:tcPr>
            <w:tcW w:w="1728" w:type="dxa"/>
          </w:tcPr>
          <w:p w14:paraId="239036D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AGEN3</w:t>
            </w:r>
          </w:p>
        </w:tc>
        <w:tc>
          <w:tcPr>
            <w:tcW w:w="1728" w:type="dxa"/>
          </w:tcPr>
          <w:p w14:paraId="6E95A1B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0.435</w:t>
            </w:r>
          </w:p>
        </w:tc>
        <w:tc>
          <w:tcPr>
            <w:tcW w:w="1728" w:type="dxa"/>
          </w:tcPr>
          <w:p w14:paraId="7D6AA73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0.721</w:t>
            </w:r>
          </w:p>
        </w:tc>
        <w:tc>
          <w:tcPr>
            <w:tcW w:w="1728" w:type="dxa"/>
          </w:tcPr>
          <w:p w14:paraId="7F9F291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0.326</w:t>
            </w:r>
          </w:p>
        </w:tc>
        <w:tc>
          <w:tcPr>
            <w:tcW w:w="1728" w:type="dxa"/>
          </w:tcPr>
          <w:p w14:paraId="17F9999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0.138</w:t>
            </w:r>
          </w:p>
        </w:tc>
      </w:tr>
      <w:tr w:rsidR="00812FD6" w14:paraId="531674CA" w14:textId="77777777">
        <w:trPr>
          <w:jc w:val="center"/>
        </w:trPr>
        <w:tc>
          <w:tcPr>
            <w:tcW w:w="1728" w:type="dxa"/>
          </w:tcPr>
          <w:p w14:paraId="09578D1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AGEN4</w:t>
            </w:r>
          </w:p>
        </w:tc>
        <w:tc>
          <w:tcPr>
            <w:tcW w:w="1728" w:type="dxa"/>
          </w:tcPr>
          <w:p w14:paraId="7ECC9AC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0.522</w:t>
            </w:r>
          </w:p>
        </w:tc>
        <w:tc>
          <w:tcPr>
            <w:tcW w:w="1728" w:type="dxa"/>
          </w:tcPr>
          <w:p w14:paraId="0A5A7B9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0.814</w:t>
            </w:r>
          </w:p>
        </w:tc>
        <w:tc>
          <w:tcPr>
            <w:tcW w:w="1728" w:type="dxa"/>
          </w:tcPr>
          <w:p w14:paraId="4C442BA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0.188</w:t>
            </w:r>
          </w:p>
        </w:tc>
        <w:tc>
          <w:tcPr>
            <w:tcW w:w="1728" w:type="dxa"/>
          </w:tcPr>
          <w:p w14:paraId="6E4B1FF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0.209</w:t>
            </w:r>
          </w:p>
        </w:tc>
      </w:tr>
      <w:tr w:rsidR="00812FD6" w14:paraId="36CEC705" w14:textId="77777777">
        <w:trPr>
          <w:jc w:val="center"/>
        </w:trPr>
        <w:tc>
          <w:tcPr>
            <w:tcW w:w="1728" w:type="dxa"/>
          </w:tcPr>
          <w:p w14:paraId="1F8B416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AGEN5</w:t>
            </w:r>
          </w:p>
        </w:tc>
        <w:tc>
          <w:tcPr>
            <w:tcW w:w="1728" w:type="dxa"/>
          </w:tcPr>
          <w:p w14:paraId="3C59B67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0.443</w:t>
            </w:r>
          </w:p>
        </w:tc>
        <w:tc>
          <w:tcPr>
            <w:tcW w:w="1728" w:type="dxa"/>
          </w:tcPr>
          <w:p w14:paraId="58BA7C4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0.786</w:t>
            </w:r>
          </w:p>
        </w:tc>
        <w:tc>
          <w:tcPr>
            <w:tcW w:w="1728" w:type="dxa"/>
          </w:tcPr>
          <w:p w14:paraId="053D8ED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0.291</w:t>
            </w:r>
          </w:p>
        </w:tc>
        <w:tc>
          <w:tcPr>
            <w:tcW w:w="1728" w:type="dxa"/>
          </w:tcPr>
          <w:p w14:paraId="259DEE6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0.188</w:t>
            </w:r>
          </w:p>
        </w:tc>
      </w:tr>
      <w:tr w:rsidR="00812FD6" w14:paraId="6F4195F9" w14:textId="77777777">
        <w:trPr>
          <w:jc w:val="center"/>
        </w:trPr>
        <w:tc>
          <w:tcPr>
            <w:tcW w:w="1728" w:type="dxa"/>
          </w:tcPr>
          <w:p w14:paraId="35B5E51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CHNG1</w:t>
            </w:r>
          </w:p>
        </w:tc>
        <w:tc>
          <w:tcPr>
            <w:tcW w:w="1728" w:type="dxa"/>
          </w:tcPr>
          <w:p w14:paraId="1E2311E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0.061</w:t>
            </w:r>
          </w:p>
        </w:tc>
        <w:tc>
          <w:tcPr>
            <w:tcW w:w="1728" w:type="dxa"/>
          </w:tcPr>
          <w:p w14:paraId="4273982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0.189</w:t>
            </w:r>
          </w:p>
        </w:tc>
        <w:tc>
          <w:tcPr>
            <w:tcW w:w="1728" w:type="dxa"/>
          </w:tcPr>
          <w:p w14:paraId="679FD41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0.789</w:t>
            </w:r>
          </w:p>
        </w:tc>
        <w:tc>
          <w:tcPr>
            <w:tcW w:w="1728" w:type="dxa"/>
          </w:tcPr>
          <w:p w14:paraId="7998A01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0.278</w:t>
            </w:r>
          </w:p>
        </w:tc>
      </w:tr>
      <w:tr w:rsidR="00812FD6" w14:paraId="051516E9" w14:textId="77777777">
        <w:trPr>
          <w:jc w:val="center"/>
        </w:trPr>
        <w:tc>
          <w:tcPr>
            <w:tcW w:w="1728" w:type="dxa"/>
          </w:tcPr>
          <w:p w14:paraId="42235D9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CHNG2</w:t>
            </w:r>
          </w:p>
        </w:tc>
        <w:tc>
          <w:tcPr>
            <w:tcW w:w="1728" w:type="dxa"/>
          </w:tcPr>
          <w:p w14:paraId="61C9D4C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0.145</w:t>
            </w:r>
          </w:p>
        </w:tc>
        <w:tc>
          <w:tcPr>
            <w:tcW w:w="1728" w:type="dxa"/>
          </w:tcPr>
          <w:p w14:paraId="16F594B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0.361</w:t>
            </w:r>
          </w:p>
        </w:tc>
        <w:tc>
          <w:tcPr>
            <w:tcW w:w="1728" w:type="dxa"/>
          </w:tcPr>
          <w:p w14:paraId="6657EF7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0.779</w:t>
            </w:r>
          </w:p>
        </w:tc>
        <w:tc>
          <w:tcPr>
            <w:tcW w:w="1728" w:type="dxa"/>
          </w:tcPr>
          <w:p w14:paraId="5689F1F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0.240</w:t>
            </w:r>
          </w:p>
        </w:tc>
      </w:tr>
      <w:tr w:rsidR="00812FD6" w14:paraId="4922EC0D" w14:textId="77777777">
        <w:trPr>
          <w:jc w:val="center"/>
        </w:trPr>
        <w:tc>
          <w:tcPr>
            <w:tcW w:w="1728" w:type="dxa"/>
          </w:tcPr>
          <w:p w14:paraId="151C8B4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CHNG3</w:t>
            </w:r>
          </w:p>
        </w:tc>
        <w:tc>
          <w:tcPr>
            <w:tcW w:w="1728" w:type="dxa"/>
          </w:tcPr>
          <w:p w14:paraId="0317600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0.274</w:t>
            </w:r>
          </w:p>
        </w:tc>
        <w:tc>
          <w:tcPr>
            <w:tcW w:w="1728" w:type="dxa"/>
          </w:tcPr>
          <w:p w14:paraId="32CBF2D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0.280</w:t>
            </w:r>
          </w:p>
        </w:tc>
        <w:tc>
          <w:tcPr>
            <w:tcW w:w="1728" w:type="dxa"/>
          </w:tcPr>
          <w:p w14:paraId="552F029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0.757</w:t>
            </w:r>
          </w:p>
        </w:tc>
        <w:tc>
          <w:tcPr>
            <w:tcW w:w="1728" w:type="dxa"/>
          </w:tcPr>
          <w:p w14:paraId="078309F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0.295</w:t>
            </w:r>
          </w:p>
        </w:tc>
      </w:tr>
      <w:tr w:rsidR="00812FD6" w14:paraId="1D55D1BB" w14:textId="77777777">
        <w:trPr>
          <w:jc w:val="center"/>
        </w:trPr>
        <w:tc>
          <w:tcPr>
            <w:tcW w:w="1728" w:type="dxa"/>
          </w:tcPr>
          <w:p w14:paraId="5BC690F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PRIV1</w:t>
            </w:r>
          </w:p>
        </w:tc>
        <w:tc>
          <w:tcPr>
            <w:tcW w:w="1728" w:type="dxa"/>
          </w:tcPr>
          <w:p w14:paraId="6BB3BF7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0.359</w:t>
            </w:r>
          </w:p>
        </w:tc>
        <w:tc>
          <w:tcPr>
            <w:tcW w:w="1728" w:type="dxa"/>
          </w:tcPr>
          <w:p w14:paraId="69C669B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0.259</w:t>
            </w:r>
          </w:p>
        </w:tc>
        <w:tc>
          <w:tcPr>
            <w:tcW w:w="1728" w:type="dxa"/>
          </w:tcPr>
          <w:p w14:paraId="7BD17D3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0.347</w:t>
            </w:r>
          </w:p>
        </w:tc>
        <w:tc>
          <w:tcPr>
            <w:tcW w:w="1728" w:type="dxa"/>
          </w:tcPr>
          <w:p w14:paraId="2EBCD57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1.000</w:t>
            </w:r>
          </w:p>
        </w:tc>
      </w:tr>
    </w:tbl>
    <w:p w14:paraId="005BBFD0" w14:textId="77777777" w:rsidR="00812FD6" w:rsidRDefault="00000000">
      <w:pPr>
        <w:spacing w:after="160"/>
      </w:pPr>
      <w:r>
        <w:rPr>
          <w:i/>
          <w:sz w:val="17"/>
        </w:rPr>
        <w:t>Each indicator loads most strongly on its own construct.</w:t>
      </w:r>
    </w:p>
    <w:p w14:paraId="5ADA4FF9" w14:textId="77777777" w:rsidR="00812FD6" w:rsidRDefault="00000000">
      <w:pPr>
        <w:spacing w:after="80"/>
      </w:pPr>
      <w:r>
        <w:rPr>
          <w:b/>
        </w:rPr>
        <w:t>Table S4. Heterotrait-monotrait (HTMT) ratios among the multi-indicator constructs.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FD6" w14:paraId="423F33DE" w14:textId="77777777">
        <w:trPr>
          <w:jc w:val="center"/>
        </w:trPr>
        <w:tc>
          <w:tcPr>
            <w:tcW w:w="2160" w:type="dxa"/>
          </w:tcPr>
          <w:p w14:paraId="043AF341" w14:textId="77777777" w:rsidR="00812FD6" w:rsidRDefault="00812FD6" w:rsidP="00A619E2">
            <w:pPr>
              <w:jc w:val="center"/>
            </w:pPr>
          </w:p>
        </w:tc>
        <w:tc>
          <w:tcPr>
            <w:tcW w:w="2160" w:type="dxa"/>
          </w:tcPr>
          <w:p w14:paraId="6492C6C6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PROP</w:t>
            </w:r>
          </w:p>
        </w:tc>
        <w:tc>
          <w:tcPr>
            <w:tcW w:w="2160" w:type="dxa"/>
          </w:tcPr>
          <w:p w14:paraId="6DE082AD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AGEN</w:t>
            </w:r>
          </w:p>
        </w:tc>
        <w:tc>
          <w:tcPr>
            <w:tcW w:w="2160" w:type="dxa"/>
          </w:tcPr>
          <w:p w14:paraId="59022480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CHNG</w:t>
            </w:r>
          </w:p>
        </w:tc>
      </w:tr>
      <w:tr w:rsidR="00812FD6" w14:paraId="3229263F" w14:textId="77777777">
        <w:trPr>
          <w:jc w:val="center"/>
        </w:trPr>
        <w:tc>
          <w:tcPr>
            <w:tcW w:w="2160" w:type="dxa"/>
          </w:tcPr>
          <w:p w14:paraId="0DB59EA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</w:t>
            </w:r>
          </w:p>
        </w:tc>
        <w:tc>
          <w:tcPr>
            <w:tcW w:w="2160" w:type="dxa"/>
          </w:tcPr>
          <w:p w14:paraId="0B94E9D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6ADC20F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0.734</w:t>
            </w:r>
          </w:p>
        </w:tc>
        <w:tc>
          <w:tcPr>
            <w:tcW w:w="2160" w:type="dxa"/>
          </w:tcPr>
          <w:p w14:paraId="19E99C9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0.312</w:t>
            </w:r>
          </w:p>
        </w:tc>
      </w:tr>
      <w:tr w:rsidR="00812FD6" w14:paraId="40BC583F" w14:textId="77777777">
        <w:trPr>
          <w:jc w:val="center"/>
        </w:trPr>
        <w:tc>
          <w:tcPr>
            <w:tcW w:w="2160" w:type="dxa"/>
          </w:tcPr>
          <w:p w14:paraId="6FAD0D1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</w:t>
            </w:r>
          </w:p>
        </w:tc>
        <w:tc>
          <w:tcPr>
            <w:tcW w:w="2160" w:type="dxa"/>
          </w:tcPr>
          <w:p w14:paraId="5CDCDD4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0.734</w:t>
            </w:r>
          </w:p>
        </w:tc>
        <w:tc>
          <w:tcPr>
            <w:tcW w:w="2160" w:type="dxa"/>
          </w:tcPr>
          <w:p w14:paraId="20222BF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59FC57A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0.486</w:t>
            </w:r>
          </w:p>
        </w:tc>
      </w:tr>
      <w:tr w:rsidR="00812FD6" w14:paraId="16CAB6BC" w14:textId="77777777">
        <w:trPr>
          <w:jc w:val="center"/>
        </w:trPr>
        <w:tc>
          <w:tcPr>
            <w:tcW w:w="2160" w:type="dxa"/>
          </w:tcPr>
          <w:p w14:paraId="14923EE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CHNG</w:t>
            </w:r>
          </w:p>
        </w:tc>
        <w:tc>
          <w:tcPr>
            <w:tcW w:w="2160" w:type="dxa"/>
          </w:tcPr>
          <w:p w14:paraId="498411D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0.312</w:t>
            </w:r>
          </w:p>
        </w:tc>
        <w:tc>
          <w:tcPr>
            <w:tcW w:w="2160" w:type="dxa"/>
          </w:tcPr>
          <w:p w14:paraId="6AAD2A7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0.486</w:t>
            </w:r>
          </w:p>
        </w:tc>
        <w:tc>
          <w:tcPr>
            <w:tcW w:w="2160" w:type="dxa"/>
          </w:tcPr>
          <w:p w14:paraId="1043DEE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 w14:paraId="79D0FEF8" w14:textId="77777777" w:rsidR="00812FD6" w:rsidRDefault="00000000">
      <w:pPr>
        <w:spacing w:after="160"/>
      </w:pPr>
      <w:r>
        <w:rPr>
          <w:i/>
          <w:sz w:val="17"/>
        </w:rPr>
        <w:lastRenderedPageBreak/>
        <w:t>All ratios are below 0.85. PRIV has a single indicator, so its HTMT ratios cannot be computed.</w:t>
      </w:r>
    </w:p>
    <w:p w14:paraId="61D26488" w14:textId="77777777" w:rsidR="00812FD6" w:rsidRDefault="00000000">
      <w:pPr>
        <w:spacing w:after="80"/>
      </w:pPr>
      <w:r>
        <w:rPr>
          <w:b/>
        </w:rPr>
        <w:t>Table S5. Latent variable correlation matrix (Stage 1).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12FD6" w14:paraId="332DE80C" w14:textId="77777777">
        <w:trPr>
          <w:jc w:val="center"/>
        </w:trPr>
        <w:tc>
          <w:tcPr>
            <w:tcW w:w="960" w:type="dxa"/>
          </w:tcPr>
          <w:p w14:paraId="5F679995" w14:textId="77777777" w:rsidR="00812FD6" w:rsidRDefault="00812FD6" w:rsidP="00A619E2">
            <w:pPr>
              <w:jc w:val="center"/>
            </w:pPr>
          </w:p>
        </w:tc>
        <w:tc>
          <w:tcPr>
            <w:tcW w:w="960" w:type="dxa"/>
          </w:tcPr>
          <w:p w14:paraId="247BE3B7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I</w:t>
            </w:r>
          </w:p>
        </w:tc>
        <w:tc>
          <w:tcPr>
            <w:tcW w:w="960" w:type="dxa"/>
          </w:tcPr>
          <w:p w14:paraId="3FDB9D40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w="960" w:type="dxa"/>
          </w:tcPr>
          <w:p w14:paraId="672C7BCF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F</w:t>
            </w:r>
          </w:p>
        </w:tc>
        <w:tc>
          <w:tcPr>
            <w:tcW w:w="960" w:type="dxa"/>
          </w:tcPr>
          <w:p w14:paraId="3096B30E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w="960" w:type="dxa"/>
          </w:tcPr>
          <w:p w14:paraId="205FE76C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PROP</w:t>
            </w:r>
          </w:p>
        </w:tc>
        <w:tc>
          <w:tcPr>
            <w:tcW w:w="960" w:type="dxa"/>
          </w:tcPr>
          <w:p w14:paraId="1A3DCAB7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AGEN</w:t>
            </w:r>
          </w:p>
        </w:tc>
        <w:tc>
          <w:tcPr>
            <w:tcW w:w="960" w:type="dxa"/>
          </w:tcPr>
          <w:p w14:paraId="4F9695F6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CHNG</w:t>
            </w:r>
          </w:p>
        </w:tc>
        <w:tc>
          <w:tcPr>
            <w:tcW w:w="960" w:type="dxa"/>
          </w:tcPr>
          <w:p w14:paraId="5F03E325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PRIV</w:t>
            </w:r>
          </w:p>
        </w:tc>
      </w:tr>
      <w:tr w:rsidR="00812FD6" w14:paraId="49AB01C0" w14:textId="77777777">
        <w:trPr>
          <w:jc w:val="center"/>
        </w:trPr>
        <w:tc>
          <w:tcPr>
            <w:tcW w:w="960" w:type="dxa"/>
          </w:tcPr>
          <w:p w14:paraId="032BD38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w="960" w:type="dxa"/>
          </w:tcPr>
          <w:p w14:paraId="435E9A3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1F4FF8D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−0.056</w:t>
            </w:r>
          </w:p>
        </w:tc>
        <w:tc>
          <w:tcPr>
            <w:tcW w:w="960" w:type="dxa"/>
          </w:tcPr>
          <w:p w14:paraId="5A0A496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0.171</w:t>
            </w:r>
          </w:p>
        </w:tc>
        <w:tc>
          <w:tcPr>
            <w:tcW w:w="960" w:type="dxa"/>
          </w:tcPr>
          <w:p w14:paraId="57AF444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0.177</w:t>
            </w:r>
          </w:p>
        </w:tc>
        <w:tc>
          <w:tcPr>
            <w:tcW w:w="960" w:type="dxa"/>
          </w:tcPr>
          <w:p w14:paraId="79DADFF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0.179</w:t>
            </w:r>
          </w:p>
        </w:tc>
        <w:tc>
          <w:tcPr>
            <w:tcW w:w="960" w:type="dxa"/>
          </w:tcPr>
          <w:p w14:paraId="5CCEB27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0.420</w:t>
            </w:r>
          </w:p>
        </w:tc>
        <w:tc>
          <w:tcPr>
            <w:tcW w:w="960" w:type="dxa"/>
          </w:tcPr>
          <w:p w14:paraId="00A2424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0.201</w:t>
            </w:r>
          </w:p>
        </w:tc>
        <w:tc>
          <w:tcPr>
            <w:tcW w:w="960" w:type="dxa"/>
          </w:tcPr>
          <w:p w14:paraId="6BD446B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0.109</w:t>
            </w:r>
          </w:p>
        </w:tc>
      </w:tr>
      <w:tr w:rsidR="00812FD6" w14:paraId="2C1B38B2" w14:textId="77777777">
        <w:trPr>
          <w:jc w:val="center"/>
        </w:trPr>
        <w:tc>
          <w:tcPr>
            <w:tcW w:w="960" w:type="dxa"/>
          </w:tcPr>
          <w:p w14:paraId="406F0B6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0" w:type="dxa"/>
          </w:tcPr>
          <w:p w14:paraId="7F1624E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−0.056</w:t>
            </w:r>
          </w:p>
        </w:tc>
        <w:tc>
          <w:tcPr>
            <w:tcW w:w="960" w:type="dxa"/>
          </w:tcPr>
          <w:p w14:paraId="0F9340C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1F292AC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−0.016</w:t>
            </w:r>
          </w:p>
        </w:tc>
        <w:tc>
          <w:tcPr>
            <w:tcW w:w="960" w:type="dxa"/>
          </w:tcPr>
          <w:p w14:paraId="095AB9E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−0.177</w:t>
            </w:r>
          </w:p>
        </w:tc>
        <w:tc>
          <w:tcPr>
            <w:tcW w:w="960" w:type="dxa"/>
          </w:tcPr>
          <w:p w14:paraId="789ADA2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−0.275</w:t>
            </w:r>
          </w:p>
        </w:tc>
        <w:tc>
          <w:tcPr>
            <w:tcW w:w="960" w:type="dxa"/>
          </w:tcPr>
          <w:p w14:paraId="67B051C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−0.224</w:t>
            </w:r>
          </w:p>
        </w:tc>
        <w:tc>
          <w:tcPr>
            <w:tcW w:w="960" w:type="dxa"/>
          </w:tcPr>
          <w:p w14:paraId="723E14E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−0.041</w:t>
            </w:r>
          </w:p>
        </w:tc>
        <w:tc>
          <w:tcPr>
            <w:tcW w:w="960" w:type="dxa"/>
          </w:tcPr>
          <w:p w14:paraId="52B6064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0.106</w:t>
            </w:r>
          </w:p>
        </w:tc>
      </w:tr>
      <w:tr w:rsidR="00812FD6" w14:paraId="7CEC4D1B" w14:textId="77777777">
        <w:trPr>
          <w:jc w:val="center"/>
        </w:trPr>
        <w:tc>
          <w:tcPr>
            <w:tcW w:w="960" w:type="dxa"/>
          </w:tcPr>
          <w:p w14:paraId="2B5ABDE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960" w:type="dxa"/>
          </w:tcPr>
          <w:p w14:paraId="533464C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0.171</w:t>
            </w:r>
          </w:p>
        </w:tc>
        <w:tc>
          <w:tcPr>
            <w:tcW w:w="960" w:type="dxa"/>
          </w:tcPr>
          <w:p w14:paraId="1C0B8EB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−0.016</w:t>
            </w:r>
          </w:p>
        </w:tc>
        <w:tc>
          <w:tcPr>
            <w:tcW w:w="960" w:type="dxa"/>
          </w:tcPr>
          <w:p w14:paraId="026F13E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7A5BE77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0.122</w:t>
            </w:r>
          </w:p>
        </w:tc>
        <w:tc>
          <w:tcPr>
            <w:tcW w:w="960" w:type="dxa"/>
          </w:tcPr>
          <w:p w14:paraId="32CCFE2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0.486</w:t>
            </w:r>
          </w:p>
        </w:tc>
        <w:tc>
          <w:tcPr>
            <w:tcW w:w="960" w:type="dxa"/>
          </w:tcPr>
          <w:p w14:paraId="7D3E26A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0.394</w:t>
            </w:r>
          </w:p>
        </w:tc>
        <w:tc>
          <w:tcPr>
            <w:tcW w:w="960" w:type="dxa"/>
          </w:tcPr>
          <w:p w14:paraId="545DDFB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0.223</w:t>
            </w:r>
          </w:p>
        </w:tc>
        <w:tc>
          <w:tcPr>
            <w:tcW w:w="960" w:type="dxa"/>
          </w:tcPr>
          <w:p w14:paraId="305D0DE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0.491</w:t>
            </w:r>
          </w:p>
        </w:tc>
      </w:tr>
      <w:tr w:rsidR="00812FD6" w14:paraId="301FC883" w14:textId="77777777">
        <w:trPr>
          <w:jc w:val="center"/>
        </w:trPr>
        <w:tc>
          <w:tcPr>
            <w:tcW w:w="960" w:type="dxa"/>
          </w:tcPr>
          <w:p w14:paraId="1057095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960" w:type="dxa"/>
          </w:tcPr>
          <w:p w14:paraId="760ECE5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0.177</w:t>
            </w:r>
          </w:p>
        </w:tc>
        <w:tc>
          <w:tcPr>
            <w:tcW w:w="960" w:type="dxa"/>
          </w:tcPr>
          <w:p w14:paraId="310E90C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−0.177</w:t>
            </w:r>
          </w:p>
        </w:tc>
        <w:tc>
          <w:tcPr>
            <w:tcW w:w="960" w:type="dxa"/>
          </w:tcPr>
          <w:p w14:paraId="16D4425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0.122</w:t>
            </w:r>
          </w:p>
        </w:tc>
        <w:tc>
          <w:tcPr>
            <w:tcW w:w="960" w:type="dxa"/>
          </w:tcPr>
          <w:p w14:paraId="6800B6C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7E6FCCB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0.149</w:t>
            </w:r>
          </w:p>
        </w:tc>
        <w:tc>
          <w:tcPr>
            <w:tcW w:w="960" w:type="dxa"/>
          </w:tcPr>
          <w:p w14:paraId="220DC16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0.198</w:t>
            </w:r>
          </w:p>
        </w:tc>
        <w:tc>
          <w:tcPr>
            <w:tcW w:w="960" w:type="dxa"/>
          </w:tcPr>
          <w:p w14:paraId="04C1715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−0.077</w:t>
            </w:r>
          </w:p>
        </w:tc>
        <w:tc>
          <w:tcPr>
            <w:tcW w:w="960" w:type="dxa"/>
          </w:tcPr>
          <w:p w14:paraId="0C26308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0.005</w:t>
            </w:r>
          </w:p>
        </w:tc>
      </w:tr>
      <w:tr w:rsidR="00812FD6" w14:paraId="760C4017" w14:textId="77777777">
        <w:trPr>
          <w:jc w:val="center"/>
        </w:trPr>
        <w:tc>
          <w:tcPr>
            <w:tcW w:w="960" w:type="dxa"/>
          </w:tcPr>
          <w:p w14:paraId="4E5C28E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</w:t>
            </w:r>
          </w:p>
        </w:tc>
        <w:tc>
          <w:tcPr>
            <w:tcW w:w="960" w:type="dxa"/>
          </w:tcPr>
          <w:p w14:paraId="4099DB3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0.179</w:t>
            </w:r>
          </w:p>
        </w:tc>
        <w:tc>
          <w:tcPr>
            <w:tcW w:w="960" w:type="dxa"/>
          </w:tcPr>
          <w:p w14:paraId="697AC64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−0.275</w:t>
            </w:r>
          </w:p>
        </w:tc>
        <w:tc>
          <w:tcPr>
            <w:tcW w:w="960" w:type="dxa"/>
          </w:tcPr>
          <w:p w14:paraId="2614BB8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0.486</w:t>
            </w:r>
          </w:p>
        </w:tc>
        <w:tc>
          <w:tcPr>
            <w:tcW w:w="960" w:type="dxa"/>
          </w:tcPr>
          <w:p w14:paraId="046BE77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0.149</w:t>
            </w:r>
          </w:p>
        </w:tc>
        <w:tc>
          <w:tcPr>
            <w:tcW w:w="960" w:type="dxa"/>
          </w:tcPr>
          <w:p w14:paraId="3A9A9E0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58ACA94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0.604</w:t>
            </w:r>
          </w:p>
        </w:tc>
        <w:tc>
          <w:tcPr>
            <w:tcW w:w="960" w:type="dxa"/>
          </w:tcPr>
          <w:p w14:paraId="72E656D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0.214</w:t>
            </w:r>
          </w:p>
        </w:tc>
        <w:tc>
          <w:tcPr>
            <w:tcW w:w="960" w:type="dxa"/>
          </w:tcPr>
          <w:p w14:paraId="099D63D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0.359</w:t>
            </w:r>
          </w:p>
        </w:tc>
      </w:tr>
      <w:tr w:rsidR="00812FD6" w14:paraId="3560909E" w14:textId="77777777">
        <w:trPr>
          <w:jc w:val="center"/>
        </w:trPr>
        <w:tc>
          <w:tcPr>
            <w:tcW w:w="960" w:type="dxa"/>
          </w:tcPr>
          <w:p w14:paraId="4F039E6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</w:t>
            </w:r>
          </w:p>
        </w:tc>
        <w:tc>
          <w:tcPr>
            <w:tcW w:w="960" w:type="dxa"/>
          </w:tcPr>
          <w:p w14:paraId="58E0AC6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0.420</w:t>
            </w:r>
          </w:p>
        </w:tc>
        <w:tc>
          <w:tcPr>
            <w:tcW w:w="960" w:type="dxa"/>
          </w:tcPr>
          <w:p w14:paraId="3E430D9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−0.224</w:t>
            </w:r>
          </w:p>
        </w:tc>
        <w:tc>
          <w:tcPr>
            <w:tcW w:w="960" w:type="dxa"/>
          </w:tcPr>
          <w:p w14:paraId="2D6C29D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0.394</w:t>
            </w:r>
          </w:p>
        </w:tc>
        <w:tc>
          <w:tcPr>
            <w:tcW w:w="960" w:type="dxa"/>
          </w:tcPr>
          <w:p w14:paraId="298E503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0.198</w:t>
            </w:r>
          </w:p>
        </w:tc>
        <w:tc>
          <w:tcPr>
            <w:tcW w:w="960" w:type="dxa"/>
          </w:tcPr>
          <w:p w14:paraId="53A6F98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0.604</w:t>
            </w:r>
          </w:p>
        </w:tc>
        <w:tc>
          <w:tcPr>
            <w:tcW w:w="960" w:type="dxa"/>
          </w:tcPr>
          <w:p w14:paraId="47C0BEA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485F3FD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0.372</w:t>
            </w:r>
          </w:p>
        </w:tc>
        <w:tc>
          <w:tcPr>
            <w:tcW w:w="960" w:type="dxa"/>
          </w:tcPr>
          <w:p w14:paraId="092040B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0.259</w:t>
            </w:r>
          </w:p>
        </w:tc>
      </w:tr>
      <w:tr w:rsidR="00812FD6" w14:paraId="557D1C93" w14:textId="77777777">
        <w:trPr>
          <w:jc w:val="center"/>
        </w:trPr>
        <w:tc>
          <w:tcPr>
            <w:tcW w:w="960" w:type="dxa"/>
          </w:tcPr>
          <w:p w14:paraId="5498BDD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CHNG</w:t>
            </w:r>
          </w:p>
        </w:tc>
        <w:tc>
          <w:tcPr>
            <w:tcW w:w="960" w:type="dxa"/>
          </w:tcPr>
          <w:p w14:paraId="02B79CA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0.201</w:t>
            </w:r>
          </w:p>
        </w:tc>
        <w:tc>
          <w:tcPr>
            <w:tcW w:w="960" w:type="dxa"/>
          </w:tcPr>
          <w:p w14:paraId="59025BD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−0.041</w:t>
            </w:r>
          </w:p>
        </w:tc>
        <w:tc>
          <w:tcPr>
            <w:tcW w:w="960" w:type="dxa"/>
          </w:tcPr>
          <w:p w14:paraId="4A89E30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0.223</w:t>
            </w:r>
          </w:p>
        </w:tc>
        <w:tc>
          <w:tcPr>
            <w:tcW w:w="960" w:type="dxa"/>
          </w:tcPr>
          <w:p w14:paraId="26D8776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−0.077</w:t>
            </w:r>
          </w:p>
        </w:tc>
        <w:tc>
          <w:tcPr>
            <w:tcW w:w="960" w:type="dxa"/>
          </w:tcPr>
          <w:p w14:paraId="5969E37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0.214</w:t>
            </w:r>
          </w:p>
        </w:tc>
        <w:tc>
          <w:tcPr>
            <w:tcW w:w="960" w:type="dxa"/>
          </w:tcPr>
          <w:p w14:paraId="4E49254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0.372</w:t>
            </w:r>
          </w:p>
        </w:tc>
        <w:tc>
          <w:tcPr>
            <w:tcW w:w="960" w:type="dxa"/>
          </w:tcPr>
          <w:p w14:paraId="6727D9B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960" w:type="dxa"/>
          </w:tcPr>
          <w:p w14:paraId="7ED8929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0.347</w:t>
            </w:r>
          </w:p>
        </w:tc>
      </w:tr>
      <w:tr w:rsidR="00812FD6" w14:paraId="09EC6D4C" w14:textId="77777777">
        <w:trPr>
          <w:jc w:val="center"/>
        </w:trPr>
        <w:tc>
          <w:tcPr>
            <w:tcW w:w="960" w:type="dxa"/>
          </w:tcPr>
          <w:p w14:paraId="3BBE0C3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PRIV</w:t>
            </w:r>
          </w:p>
        </w:tc>
        <w:tc>
          <w:tcPr>
            <w:tcW w:w="960" w:type="dxa"/>
          </w:tcPr>
          <w:p w14:paraId="04E6970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0.109</w:t>
            </w:r>
          </w:p>
        </w:tc>
        <w:tc>
          <w:tcPr>
            <w:tcW w:w="960" w:type="dxa"/>
          </w:tcPr>
          <w:p w14:paraId="1D3BEE1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0.106</w:t>
            </w:r>
          </w:p>
        </w:tc>
        <w:tc>
          <w:tcPr>
            <w:tcW w:w="960" w:type="dxa"/>
          </w:tcPr>
          <w:p w14:paraId="1F298AF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0.491</w:t>
            </w:r>
          </w:p>
        </w:tc>
        <w:tc>
          <w:tcPr>
            <w:tcW w:w="960" w:type="dxa"/>
          </w:tcPr>
          <w:p w14:paraId="17C5492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0.005</w:t>
            </w:r>
          </w:p>
        </w:tc>
        <w:tc>
          <w:tcPr>
            <w:tcW w:w="960" w:type="dxa"/>
          </w:tcPr>
          <w:p w14:paraId="069416B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0.359</w:t>
            </w:r>
          </w:p>
        </w:tc>
        <w:tc>
          <w:tcPr>
            <w:tcW w:w="960" w:type="dxa"/>
          </w:tcPr>
          <w:p w14:paraId="7A38312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0.259</w:t>
            </w:r>
          </w:p>
        </w:tc>
        <w:tc>
          <w:tcPr>
            <w:tcW w:w="960" w:type="dxa"/>
          </w:tcPr>
          <w:p w14:paraId="58C1F09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0.347</w:t>
            </w:r>
          </w:p>
        </w:tc>
        <w:tc>
          <w:tcPr>
            <w:tcW w:w="960" w:type="dxa"/>
          </w:tcPr>
          <w:p w14:paraId="2336D74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1.000</w:t>
            </w:r>
          </w:p>
        </w:tc>
      </w:tr>
    </w:tbl>
    <w:p w14:paraId="4E29B52E" w14:textId="77777777" w:rsidR="00812FD6" w:rsidRDefault="00000000">
      <w:pPr>
        <w:spacing w:after="160"/>
      </w:pPr>
      <w:r>
        <w:rPr>
          <w:i/>
          <w:sz w:val="17"/>
        </w:rPr>
        <w:t>I = Introversion; N = iNtuition; F = Feeling; P = Perceiving; PROP = property; AGEN = agency; CHNG = change; PRIV = privacy (separate construct). The correlation between PRIV and the three-dimension User Presence construct is 0.386.</w:t>
      </w:r>
    </w:p>
    <w:p w14:paraId="311884DF" w14:textId="77777777" w:rsidR="00812FD6" w:rsidRDefault="00000000">
      <w:pPr>
        <w:spacing w:after="80"/>
      </w:pPr>
      <w:r>
        <w:rPr>
          <w:b/>
        </w:rPr>
        <w:t>Table S6. Sensitivity analysis: structural paths under alternative sets of first-order dimensions.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134"/>
        <w:gridCol w:w="1275"/>
        <w:gridCol w:w="1134"/>
        <w:gridCol w:w="1134"/>
        <w:gridCol w:w="851"/>
        <w:gridCol w:w="850"/>
        <w:gridCol w:w="702"/>
      </w:tblGrid>
      <w:tr w:rsidR="00812FD6" w14:paraId="76FB4D2E" w14:textId="77777777" w:rsidTr="00A619E2">
        <w:trPr>
          <w:jc w:val="center"/>
        </w:trPr>
        <w:tc>
          <w:tcPr>
            <w:tcW w:w="1560" w:type="dxa"/>
          </w:tcPr>
          <w:p w14:paraId="14AE2CB7" w14:textId="77777777" w:rsidR="00812FD6" w:rsidRDefault="00000000" w:rsidP="009F584D">
            <w:r>
              <w:rPr>
                <w:b/>
                <w:sz w:val="18"/>
              </w:rPr>
              <w:t>Indicators of User Presence</w:t>
            </w:r>
          </w:p>
        </w:tc>
        <w:tc>
          <w:tcPr>
            <w:tcW w:w="1134" w:type="dxa"/>
          </w:tcPr>
          <w:p w14:paraId="78F629D1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H1: I β (p)</w:t>
            </w:r>
          </w:p>
        </w:tc>
        <w:tc>
          <w:tcPr>
            <w:tcW w:w="1275" w:type="dxa"/>
          </w:tcPr>
          <w:p w14:paraId="16AF1FC1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H2: N β (p)</w:t>
            </w:r>
          </w:p>
        </w:tc>
        <w:tc>
          <w:tcPr>
            <w:tcW w:w="1134" w:type="dxa"/>
          </w:tcPr>
          <w:p w14:paraId="5761E715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H3: F β (p)</w:t>
            </w:r>
          </w:p>
        </w:tc>
        <w:tc>
          <w:tcPr>
            <w:tcW w:w="1134" w:type="dxa"/>
          </w:tcPr>
          <w:p w14:paraId="61EB04C4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H4: P β (p)</w:t>
            </w:r>
          </w:p>
        </w:tc>
        <w:tc>
          <w:tcPr>
            <w:tcW w:w="851" w:type="dxa"/>
          </w:tcPr>
          <w:p w14:paraId="1022C1E0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w="850" w:type="dxa"/>
          </w:tcPr>
          <w:p w14:paraId="20746CB8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CR</w:t>
            </w:r>
          </w:p>
        </w:tc>
        <w:tc>
          <w:tcPr>
            <w:tcW w:w="702" w:type="dxa"/>
          </w:tcPr>
          <w:p w14:paraId="2D7B871E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AVE</w:t>
            </w:r>
          </w:p>
        </w:tc>
      </w:tr>
      <w:tr w:rsidR="00812FD6" w14:paraId="579581C9" w14:textId="77777777" w:rsidTr="00A619E2">
        <w:trPr>
          <w:jc w:val="center"/>
        </w:trPr>
        <w:tc>
          <w:tcPr>
            <w:tcW w:w="1560" w:type="dxa"/>
          </w:tcPr>
          <w:p w14:paraId="21CCE243" w14:textId="77777777" w:rsidR="00812FD6" w:rsidRDefault="00000000" w:rsidP="009F584D">
            <w:r>
              <w:rPr>
                <w:sz w:val="18"/>
              </w:rPr>
              <w:t>PROP, AGEN, CHNG (main model)</w:t>
            </w:r>
          </w:p>
        </w:tc>
        <w:tc>
          <w:tcPr>
            <w:tcW w:w="1134" w:type="dxa"/>
          </w:tcPr>
          <w:p w14:paraId="4C10E44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0.260 (0.002)</w:t>
            </w:r>
          </w:p>
        </w:tc>
        <w:tc>
          <w:tcPr>
            <w:tcW w:w="1275" w:type="dxa"/>
          </w:tcPr>
          <w:p w14:paraId="3F11692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−0.236 (0.009)</w:t>
            </w:r>
          </w:p>
        </w:tc>
        <w:tc>
          <w:tcPr>
            <w:tcW w:w="1134" w:type="dxa"/>
          </w:tcPr>
          <w:p w14:paraId="19FAF6D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0.442 (&lt;0.001)</w:t>
            </w:r>
          </w:p>
        </w:tc>
        <w:tc>
          <w:tcPr>
            <w:tcW w:w="1134" w:type="dxa"/>
          </w:tcPr>
          <w:p w14:paraId="4BDBBC5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0.018 (0.831)</w:t>
            </w:r>
          </w:p>
        </w:tc>
        <w:tc>
          <w:tcPr>
            <w:tcW w:w="851" w:type="dxa"/>
          </w:tcPr>
          <w:p w14:paraId="47D53E9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0.373</w:t>
            </w:r>
          </w:p>
        </w:tc>
        <w:tc>
          <w:tcPr>
            <w:tcW w:w="850" w:type="dxa"/>
          </w:tcPr>
          <w:p w14:paraId="5ACE9FF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0.811</w:t>
            </w:r>
          </w:p>
        </w:tc>
        <w:tc>
          <w:tcPr>
            <w:tcW w:w="702" w:type="dxa"/>
          </w:tcPr>
          <w:p w14:paraId="43DB854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0.601</w:t>
            </w:r>
          </w:p>
        </w:tc>
      </w:tr>
      <w:tr w:rsidR="00812FD6" w14:paraId="190D98EC" w14:textId="77777777" w:rsidTr="00A619E2">
        <w:trPr>
          <w:jc w:val="center"/>
        </w:trPr>
        <w:tc>
          <w:tcPr>
            <w:tcW w:w="1560" w:type="dxa"/>
          </w:tcPr>
          <w:p w14:paraId="1DA0D94F" w14:textId="77777777" w:rsidR="00812FD6" w:rsidRDefault="00000000" w:rsidP="009F584D">
            <w:r>
              <w:rPr>
                <w:sz w:val="18"/>
              </w:rPr>
              <w:t>PROP, AGEN (without CHNG)</w:t>
            </w:r>
          </w:p>
        </w:tc>
        <w:tc>
          <w:tcPr>
            <w:tcW w:w="1134" w:type="dxa"/>
          </w:tcPr>
          <w:p w14:paraId="3EBD64A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0.241 (0.003)</w:t>
            </w:r>
          </w:p>
        </w:tc>
        <w:tc>
          <w:tcPr>
            <w:tcW w:w="1275" w:type="dxa"/>
          </w:tcPr>
          <w:p w14:paraId="02CAE99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−0.247 (0.008)</w:t>
            </w:r>
          </w:p>
        </w:tc>
        <w:tc>
          <w:tcPr>
            <w:tcW w:w="1134" w:type="dxa"/>
          </w:tcPr>
          <w:p w14:paraId="3D6FB23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0.438 (&lt;0.001)</w:t>
            </w:r>
          </w:p>
        </w:tc>
        <w:tc>
          <w:tcPr>
            <w:tcW w:w="1134" w:type="dxa"/>
          </w:tcPr>
          <w:p w14:paraId="01151E4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0.055 (0.553)</w:t>
            </w:r>
          </w:p>
        </w:tc>
        <w:tc>
          <w:tcPr>
            <w:tcW w:w="851" w:type="dxa"/>
          </w:tcPr>
          <w:p w14:paraId="22379E6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0.376</w:t>
            </w:r>
          </w:p>
        </w:tc>
        <w:tc>
          <w:tcPr>
            <w:tcW w:w="850" w:type="dxa"/>
          </w:tcPr>
          <w:p w14:paraId="4AC3AA2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0.890</w:t>
            </w:r>
          </w:p>
        </w:tc>
        <w:tc>
          <w:tcPr>
            <w:tcW w:w="702" w:type="dxa"/>
          </w:tcPr>
          <w:p w14:paraId="4F62B6DA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0.802</w:t>
            </w:r>
          </w:p>
        </w:tc>
      </w:tr>
      <w:tr w:rsidR="00812FD6" w14:paraId="62CE73E3" w14:textId="77777777" w:rsidTr="00A619E2">
        <w:trPr>
          <w:jc w:val="center"/>
        </w:trPr>
        <w:tc>
          <w:tcPr>
            <w:tcW w:w="1560" w:type="dxa"/>
          </w:tcPr>
          <w:p w14:paraId="39B05367" w14:textId="77777777" w:rsidR="00812FD6" w:rsidRDefault="00000000" w:rsidP="009F584D">
            <w:r>
              <w:rPr>
                <w:sz w:val="18"/>
              </w:rPr>
              <w:t>PROP, AGEN, PRIV (without CHNG)</w:t>
            </w:r>
          </w:p>
        </w:tc>
        <w:tc>
          <w:tcPr>
            <w:tcW w:w="1134" w:type="dxa"/>
          </w:tcPr>
          <w:p w14:paraId="3C7C5CB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0.214 (0.008)</w:t>
            </w:r>
          </w:p>
        </w:tc>
        <w:tc>
          <w:tcPr>
            <w:tcW w:w="1275" w:type="dxa"/>
          </w:tcPr>
          <w:p w14:paraId="09FD276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−0.173 (0.076)</w:t>
            </w:r>
          </w:p>
        </w:tc>
        <w:tc>
          <w:tcPr>
            <w:tcW w:w="1134" w:type="dxa"/>
          </w:tcPr>
          <w:p w14:paraId="4FDD753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0.528 (&lt;0.001)</w:t>
            </w:r>
          </w:p>
        </w:tc>
        <w:tc>
          <w:tcPr>
            <w:tcW w:w="1134" w:type="dxa"/>
          </w:tcPr>
          <w:p w14:paraId="7DE737F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0.032 (0.733)</w:t>
            </w:r>
          </w:p>
        </w:tc>
        <w:tc>
          <w:tcPr>
            <w:tcW w:w="851" w:type="dxa"/>
          </w:tcPr>
          <w:p w14:paraId="2A5AEF4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0.410</w:t>
            </w:r>
          </w:p>
        </w:tc>
        <w:tc>
          <w:tcPr>
            <w:tcW w:w="850" w:type="dxa"/>
          </w:tcPr>
          <w:p w14:paraId="7D9A238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0.822</w:t>
            </w:r>
          </w:p>
        </w:tc>
        <w:tc>
          <w:tcPr>
            <w:tcW w:w="702" w:type="dxa"/>
          </w:tcPr>
          <w:p w14:paraId="1D51B66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0.611</w:t>
            </w:r>
          </w:p>
        </w:tc>
      </w:tr>
      <w:tr w:rsidR="00812FD6" w14:paraId="3156A7C5" w14:textId="77777777" w:rsidTr="00A619E2">
        <w:trPr>
          <w:jc w:val="center"/>
        </w:trPr>
        <w:tc>
          <w:tcPr>
            <w:tcW w:w="1560" w:type="dxa"/>
          </w:tcPr>
          <w:p w14:paraId="2540C4B3" w14:textId="77777777" w:rsidR="00812FD6" w:rsidRDefault="00000000" w:rsidP="009F584D">
            <w:r>
              <w:rPr>
                <w:sz w:val="18"/>
              </w:rPr>
              <w:t>PROP, AGEN, CHNG, PRIV (earlier four-dimension model)</w:t>
            </w:r>
          </w:p>
        </w:tc>
        <w:tc>
          <w:tcPr>
            <w:tcW w:w="1134" w:type="dxa"/>
          </w:tcPr>
          <w:p w14:paraId="40C6DCD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0.231 (0.004)</w:t>
            </w:r>
          </w:p>
        </w:tc>
        <w:tc>
          <w:tcPr>
            <w:tcW w:w="1275" w:type="dxa"/>
          </w:tcPr>
          <w:p w14:paraId="28123D4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−0.167 (0.070)</w:t>
            </w:r>
          </w:p>
        </w:tc>
        <w:tc>
          <w:tcPr>
            <w:tcW w:w="1134" w:type="dxa"/>
          </w:tcPr>
          <w:p w14:paraId="5EC6AB1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0.521 (&lt;0.001)</w:t>
            </w:r>
          </w:p>
        </w:tc>
        <w:tc>
          <w:tcPr>
            <w:tcW w:w="1134" w:type="dxa"/>
          </w:tcPr>
          <w:p w14:paraId="069E24F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0.001 (0.977)</w:t>
            </w:r>
          </w:p>
        </w:tc>
        <w:tc>
          <w:tcPr>
            <w:tcW w:w="851" w:type="dxa"/>
          </w:tcPr>
          <w:p w14:paraId="7BFDC80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0.401</w:t>
            </w:r>
          </w:p>
        </w:tc>
        <w:tc>
          <w:tcPr>
            <w:tcW w:w="850" w:type="dxa"/>
          </w:tcPr>
          <w:p w14:paraId="51EF0D9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0.807</w:t>
            </w:r>
          </w:p>
        </w:tc>
        <w:tc>
          <w:tcPr>
            <w:tcW w:w="702" w:type="dxa"/>
          </w:tcPr>
          <w:p w14:paraId="5AE8D59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0.519</w:t>
            </w:r>
          </w:p>
        </w:tc>
      </w:tr>
    </w:tbl>
    <w:p w14:paraId="646F06F5" w14:textId="77777777" w:rsidR="00812FD6" w:rsidRDefault="00000000">
      <w:pPr>
        <w:spacing w:after="160"/>
      </w:pPr>
      <w:r>
        <w:rPr>
          <w:i/>
          <w:sz w:val="17"/>
        </w:rPr>
        <w:t>H1, H3, and H4 lead to the same decisions in every specification. H2 is significant when PRIV is excluded from the higher-order construct and not significant when PRIV is included. p-values are empirical bootstrap p-values (5000 subsamples).</w:t>
      </w:r>
    </w:p>
    <w:p w14:paraId="126ACF68" w14:textId="77777777" w:rsidR="00812FD6" w:rsidRDefault="00000000">
      <w:pPr>
        <w:spacing w:after="80"/>
      </w:pPr>
      <w:r>
        <w:rPr>
          <w:b/>
        </w:rPr>
        <w:t>Table S7. Main model with gender congruence and prior experience as control variables (n = 113).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FD6" w14:paraId="5D6D054C" w14:textId="77777777">
        <w:trPr>
          <w:jc w:val="center"/>
        </w:trPr>
        <w:tc>
          <w:tcPr>
            <w:tcW w:w="2160" w:type="dxa"/>
          </w:tcPr>
          <w:p w14:paraId="26A37990" w14:textId="77777777" w:rsidR="00812FD6" w:rsidRDefault="00000000">
            <w:r>
              <w:rPr>
                <w:b/>
                <w:sz w:val="18"/>
              </w:rPr>
              <w:t>Path to User Presence</w:t>
            </w:r>
          </w:p>
        </w:tc>
        <w:tc>
          <w:tcPr>
            <w:tcW w:w="2160" w:type="dxa"/>
          </w:tcPr>
          <w:p w14:paraId="687B464D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Without controls β (p)</w:t>
            </w:r>
          </w:p>
        </w:tc>
        <w:tc>
          <w:tcPr>
            <w:tcW w:w="2160" w:type="dxa"/>
          </w:tcPr>
          <w:p w14:paraId="5C44F2A1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With controls β (p)</w:t>
            </w:r>
          </w:p>
        </w:tc>
        <w:tc>
          <w:tcPr>
            <w:tcW w:w="2160" w:type="dxa"/>
          </w:tcPr>
          <w:p w14:paraId="5C1CF197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95% CI (with controls)</w:t>
            </w:r>
          </w:p>
        </w:tc>
      </w:tr>
      <w:tr w:rsidR="00812FD6" w14:paraId="4D266FCA" w14:textId="77777777">
        <w:trPr>
          <w:jc w:val="center"/>
        </w:trPr>
        <w:tc>
          <w:tcPr>
            <w:tcW w:w="2160" w:type="dxa"/>
          </w:tcPr>
          <w:p w14:paraId="3A710D7A" w14:textId="77777777" w:rsidR="00812FD6" w:rsidRDefault="00000000">
            <w:r>
              <w:rPr>
                <w:sz w:val="18"/>
              </w:rPr>
              <w:t>H1: Introversion</w:t>
            </w:r>
          </w:p>
        </w:tc>
        <w:tc>
          <w:tcPr>
            <w:tcW w:w="2160" w:type="dxa"/>
          </w:tcPr>
          <w:p w14:paraId="1E1EC522" w14:textId="77777777" w:rsidR="00812FD6" w:rsidRDefault="00000000">
            <w:pPr>
              <w:jc w:val="center"/>
            </w:pPr>
            <w:r>
              <w:rPr>
                <w:sz w:val="18"/>
              </w:rPr>
              <w:t>0.269 (0.002)</w:t>
            </w:r>
          </w:p>
        </w:tc>
        <w:tc>
          <w:tcPr>
            <w:tcW w:w="2160" w:type="dxa"/>
          </w:tcPr>
          <w:p w14:paraId="1D7D6B97" w14:textId="77777777" w:rsidR="00812FD6" w:rsidRDefault="00000000">
            <w:pPr>
              <w:jc w:val="center"/>
            </w:pPr>
            <w:r>
              <w:rPr>
                <w:sz w:val="18"/>
              </w:rPr>
              <w:t>0.270 (0.002)</w:t>
            </w:r>
          </w:p>
        </w:tc>
        <w:tc>
          <w:tcPr>
            <w:tcW w:w="2160" w:type="dxa"/>
          </w:tcPr>
          <w:p w14:paraId="6F954935" w14:textId="77777777" w:rsidR="00812FD6" w:rsidRDefault="00000000">
            <w:pPr>
              <w:jc w:val="center"/>
            </w:pPr>
            <w:r>
              <w:rPr>
                <w:sz w:val="18"/>
              </w:rPr>
              <w:t>[0.107, 0.419]</w:t>
            </w:r>
          </w:p>
        </w:tc>
      </w:tr>
      <w:tr w:rsidR="00812FD6" w14:paraId="15EE48A7" w14:textId="77777777">
        <w:trPr>
          <w:jc w:val="center"/>
        </w:trPr>
        <w:tc>
          <w:tcPr>
            <w:tcW w:w="2160" w:type="dxa"/>
          </w:tcPr>
          <w:p w14:paraId="569B63AF" w14:textId="77777777" w:rsidR="00812FD6" w:rsidRDefault="00000000">
            <w:r>
              <w:rPr>
                <w:sz w:val="18"/>
              </w:rPr>
              <w:t>H2: iNtuition</w:t>
            </w:r>
          </w:p>
        </w:tc>
        <w:tc>
          <w:tcPr>
            <w:tcW w:w="2160" w:type="dxa"/>
          </w:tcPr>
          <w:p w14:paraId="224C1F78" w14:textId="77777777" w:rsidR="00812FD6" w:rsidRDefault="00000000">
            <w:pPr>
              <w:jc w:val="center"/>
            </w:pPr>
            <w:r>
              <w:rPr>
                <w:sz w:val="18"/>
              </w:rPr>
              <w:t>−0.254 (0.005)</w:t>
            </w:r>
          </w:p>
        </w:tc>
        <w:tc>
          <w:tcPr>
            <w:tcW w:w="2160" w:type="dxa"/>
          </w:tcPr>
          <w:p w14:paraId="5D6011D6" w14:textId="77777777" w:rsidR="00812FD6" w:rsidRDefault="00000000">
            <w:pPr>
              <w:jc w:val="center"/>
            </w:pPr>
            <w:r>
              <w:rPr>
                <w:sz w:val="18"/>
              </w:rPr>
              <w:t>−0.245 (0.009)</w:t>
            </w:r>
          </w:p>
        </w:tc>
        <w:tc>
          <w:tcPr>
            <w:tcW w:w="2160" w:type="dxa"/>
          </w:tcPr>
          <w:p w14:paraId="49993760" w14:textId="77777777" w:rsidR="00812FD6" w:rsidRDefault="00000000">
            <w:pPr>
              <w:jc w:val="center"/>
            </w:pPr>
            <w:r>
              <w:rPr>
                <w:sz w:val="18"/>
              </w:rPr>
              <w:t>[−0.410, −0.068]</w:t>
            </w:r>
          </w:p>
        </w:tc>
      </w:tr>
      <w:tr w:rsidR="00812FD6" w14:paraId="49C2480A" w14:textId="77777777">
        <w:trPr>
          <w:jc w:val="center"/>
        </w:trPr>
        <w:tc>
          <w:tcPr>
            <w:tcW w:w="2160" w:type="dxa"/>
          </w:tcPr>
          <w:p w14:paraId="7165DBEC" w14:textId="77777777" w:rsidR="00812FD6" w:rsidRDefault="00000000">
            <w:r>
              <w:rPr>
                <w:sz w:val="18"/>
              </w:rPr>
              <w:t>H3: Feeling</w:t>
            </w:r>
          </w:p>
        </w:tc>
        <w:tc>
          <w:tcPr>
            <w:tcW w:w="2160" w:type="dxa"/>
          </w:tcPr>
          <w:p w14:paraId="6BB2E1D8" w14:textId="77777777" w:rsidR="00812FD6" w:rsidRDefault="00000000">
            <w:pPr>
              <w:jc w:val="center"/>
            </w:pPr>
            <w:r>
              <w:rPr>
                <w:sz w:val="18"/>
              </w:rPr>
              <w:t>0.455 (&lt;0.001)</w:t>
            </w:r>
          </w:p>
        </w:tc>
        <w:tc>
          <w:tcPr>
            <w:tcW w:w="2160" w:type="dxa"/>
          </w:tcPr>
          <w:p w14:paraId="488F1813" w14:textId="77777777" w:rsidR="00812FD6" w:rsidRDefault="00000000">
            <w:pPr>
              <w:jc w:val="center"/>
            </w:pPr>
            <w:r>
              <w:rPr>
                <w:sz w:val="18"/>
              </w:rPr>
              <w:t>0.474 (&lt;0.001)</w:t>
            </w:r>
          </w:p>
        </w:tc>
        <w:tc>
          <w:tcPr>
            <w:tcW w:w="2160" w:type="dxa"/>
          </w:tcPr>
          <w:p w14:paraId="349B6D71" w14:textId="77777777" w:rsidR="00812FD6" w:rsidRDefault="00000000">
            <w:pPr>
              <w:jc w:val="center"/>
            </w:pPr>
            <w:r>
              <w:rPr>
                <w:sz w:val="18"/>
              </w:rPr>
              <w:t>[0.332, 0.599]</w:t>
            </w:r>
          </w:p>
        </w:tc>
      </w:tr>
      <w:tr w:rsidR="00812FD6" w14:paraId="415BDA5C" w14:textId="77777777">
        <w:trPr>
          <w:jc w:val="center"/>
        </w:trPr>
        <w:tc>
          <w:tcPr>
            <w:tcW w:w="2160" w:type="dxa"/>
          </w:tcPr>
          <w:p w14:paraId="3D52861E" w14:textId="77777777" w:rsidR="00812FD6" w:rsidRDefault="00000000">
            <w:r>
              <w:rPr>
                <w:sz w:val="18"/>
              </w:rPr>
              <w:t>H4: Perceiving</w:t>
            </w:r>
          </w:p>
        </w:tc>
        <w:tc>
          <w:tcPr>
            <w:tcW w:w="2160" w:type="dxa"/>
          </w:tcPr>
          <w:p w14:paraId="21F0089D" w14:textId="77777777" w:rsidR="00812FD6" w:rsidRDefault="00000000">
            <w:pPr>
              <w:jc w:val="center"/>
            </w:pPr>
            <w:r>
              <w:rPr>
                <w:sz w:val="18"/>
              </w:rPr>
              <w:t>0.028 (0.795)</w:t>
            </w:r>
          </w:p>
        </w:tc>
        <w:tc>
          <w:tcPr>
            <w:tcW w:w="2160" w:type="dxa"/>
          </w:tcPr>
          <w:p w14:paraId="10872F1A" w14:textId="77777777" w:rsidR="00812FD6" w:rsidRDefault="00000000">
            <w:pPr>
              <w:jc w:val="center"/>
            </w:pPr>
            <w:r>
              <w:rPr>
                <w:sz w:val="18"/>
              </w:rPr>
              <w:t>0.023 (0.826)</w:t>
            </w:r>
          </w:p>
        </w:tc>
        <w:tc>
          <w:tcPr>
            <w:tcW w:w="2160" w:type="dxa"/>
          </w:tcPr>
          <w:p w14:paraId="2D26B789" w14:textId="77777777" w:rsidR="00812FD6" w:rsidRDefault="00000000">
            <w:pPr>
              <w:jc w:val="center"/>
            </w:pPr>
            <w:r>
              <w:rPr>
                <w:sz w:val="18"/>
              </w:rPr>
              <w:t>[−0.172, 0.226]</w:t>
            </w:r>
          </w:p>
        </w:tc>
      </w:tr>
      <w:tr w:rsidR="00812FD6" w14:paraId="55BC541F" w14:textId="77777777">
        <w:trPr>
          <w:jc w:val="center"/>
        </w:trPr>
        <w:tc>
          <w:tcPr>
            <w:tcW w:w="2160" w:type="dxa"/>
          </w:tcPr>
          <w:p w14:paraId="7BD4E238" w14:textId="77777777" w:rsidR="00812FD6" w:rsidRDefault="00000000">
            <w:r>
              <w:rPr>
                <w:sz w:val="18"/>
              </w:rPr>
              <w:t>Gender congruence</w:t>
            </w:r>
          </w:p>
        </w:tc>
        <w:tc>
          <w:tcPr>
            <w:tcW w:w="2160" w:type="dxa"/>
          </w:tcPr>
          <w:p w14:paraId="30F786A4" w14:textId="77777777" w:rsidR="00812FD6" w:rsidRDefault="0000000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2160" w:type="dxa"/>
          </w:tcPr>
          <w:p w14:paraId="22F504A4" w14:textId="77777777" w:rsidR="00812FD6" w:rsidRDefault="00000000">
            <w:pPr>
              <w:jc w:val="center"/>
            </w:pPr>
            <w:r>
              <w:rPr>
                <w:sz w:val="18"/>
              </w:rPr>
              <w:t>0.093 (0.266)</w:t>
            </w:r>
          </w:p>
        </w:tc>
        <w:tc>
          <w:tcPr>
            <w:tcW w:w="2160" w:type="dxa"/>
          </w:tcPr>
          <w:p w14:paraId="2CBFD0DC" w14:textId="77777777" w:rsidR="00812FD6" w:rsidRDefault="00000000">
            <w:pPr>
              <w:jc w:val="center"/>
            </w:pPr>
            <w:r>
              <w:rPr>
                <w:sz w:val="18"/>
              </w:rPr>
              <w:t>[−0.075, 0.249]</w:t>
            </w:r>
          </w:p>
        </w:tc>
      </w:tr>
      <w:tr w:rsidR="00812FD6" w14:paraId="11641990" w14:textId="77777777">
        <w:trPr>
          <w:jc w:val="center"/>
        </w:trPr>
        <w:tc>
          <w:tcPr>
            <w:tcW w:w="2160" w:type="dxa"/>
          </w:tcPr>
          <w:p w14:paraId="34F41F0D" w14:textId="77777777" w:rsidR="00812FD6" w:rsidRDefault="00000000">
            <w:r>
              <w:rPr>
                <w:sz w:val="18"/>
              </w:rPr>
              <w:t>Prior experience</w:t>
            </w:r>
          </w:p>
        </w:tc>
        <w:tc>
          <w:tcPr>
            <w:tcW w:w="2160" w:type="dxa"/>
          </w:tcPr>
          <w:p w14:paraId="1457FDE2" w14:textId="77777777" w:rsidR="00812FD6" w:rsidRDefault="0000000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2160" w:type="dxa"/>
          </w:tcPr>
          <w:p w14:paraId="0EB37782" w14:textId="77777777" w:rsidR="00812FD6" w:rsidRDefault="00000000">
            <w:pPr>
              <w:jc w:val="center"/>
            </w:pPr>
            <w:r>
              <w:rPr>
                <w:sz w:val="18"/>
              </w:rPr>
              <w:t>0.046 (0.557)</w:t>
            </w:r>
          </w:p>
        </w:tc>
        <w:tc>
          <w:tcPr>
            <w:tcW w:w="2160" w:type="dxa"/>
          </w:tcPr>
          <w:p w14:paraId="15FC76BE" w14:textId="77777777" w:rsidR="00812FD6" w:rsidRDefault="00000000">
            <w:pPr>
              <w:jc w:val="center"/>
            </w:pPr>
            <w:r>
              <w:rPr>
                <w:sz w:val="18"/>
              </w:rPr>
              <w:t>[−0.110, 0.213]</w:t>
            </w:r>
          </w:p>
        </w:tc>
      </w:tr>
      <w:tr w:rsidR="00812FD6" w14:paraId="69FA35B2" w14:textId="77777777">
        <w:trPr>
          <w:jc w:val="center"/>
        </w:trPr>
        <w:tc>
          <w:tcPr>
            <w:tcW w:w="2160" w:type="dxa"/>
          </w:tcPr>
          <w:p w14:paraId="4835682D" w14:textId="77777777" w:rsidR="00812FD6" w:rsidRDefault="00000000">
            <w:r>
              <w:rPr>
                <w:sz w:val="18"/>
              </w:rPr>
              <w:t>R²</w:t>
            </w:r>
          </w:p>
        </w:tc>
        <w:tc>
          <w:tcPr>
            <w:tcW w:w="2160" w:type="dxa"/>
          </w:tcPr>
          <w:p w14:paraId="43EA6F66" w14:textId="77777777" w:rsidR="00812FD6" w:rsidRDefault="00000000">
            <w:pPr>
              <w:jc w:val="center"/>
            </w:pPr>
            <w:r>
              <w:rPr>
                <w:sz w:val="18"/>
              </w:rPr>
              <w:t>0.396</w:t>
            </w:r>
          </w:p>
        </w:tc>
        <w:tc>
          <w:tcPr>
            <w:tcW w:w="2160" w:type="dxa"/>
          </w:tcPr>
          <w:p w14:paraId="13C068DC" w14:textId="77777777" w:rsidR="00812FD6" w:rsidRDefault="00000000">
            <w:pPr>
              <w:jc w:val="center"/>
            </w:pPr>
            <w:r>
              <w:rPr>
                <w:sz w:val="18"/>
              </w:rPr>
              <w:t>0.407</w:t>
            </w:r>
          </w:p>
        </w:tc>
        <w:tc>
          <w:tcPr>
            <w:tcW w:w="2160" w:type="dxa"/>
          </w:tcPr>
          <w:p w14:paraId="57837A5D" w14:textId="77777777" w:rsidR="00812FD6" w:rsidRDefault="00812FD6">
            <w:pPr>
              <w:jc w:val="center"/>
            </w:pPr>
          </w:p>
        </w:tc>
      </w:tr>
    </w:tbl>
    <w:p w14:paraId="3EEAEDCB" w14:textId="77777777" w:rsidR="00812FD6" w:rsidRDefault="00000000">
      <w:pPr>
        <w:spacing w:after="160"/>
      </w:pPr>
      <w:r>
        <w:rPr>
          <w:i/>
          <w:sz w:val="17"/>
        </w:rPr>
        <w:t>The seven participants who selected LGBTQ+ or prefer not to disclose could not be classified for gender congruence and are excluded. Gender congruence = 1 when a participant who selected female or male embodied an avatar of the same gender presentation. Prior experience is coded ordinally from its four response categories.</w:t>
      </w:r>
    </w:p>
    <w:p w14:paraId="55B14F73" w14:textId="77777777" w:rsidR="00812FD6" w:rsidRDefault="00000000">
      <w:pPr>
        <w:spacing w:after="80"/>
      </w:pPr>
      <w:r>
        <w:rPr>
          <w:b/>
        </w:rPr>
        <w:t>Table S8. PLSpredict results at the indicator level (10 folds, 10 repetitions).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FD6" w14:paraId="3349E2D9" w14:textId="77777777">
        <w:trPr>
          <w:jc w:val="center"/>
        </w:trPr>
        <w:tc>
          <w:tcPr>
            <w:tcW w:w="2160" w:type="dxa"/>
          </w:tcPr>
          <w:p w14:paraId="0E41CC4B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w="2160" w:type="dxa"/>
          </w:tcPr>
          <w:p w14:paraId="0D4700BD" w14:textId="691B17E5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Q²</w:t>
            </w:r>
            <w:r w:rsidR="00E3076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predict</w:t>
            </w:r>
          </w:p>
        </w:tc>
        <w:tc>
          <w:tcPr>
            <w:tcW w:w="2160" w:type="dxa"/>
          </w:tcPr>
          <w:p w14:paraId="77F3FB91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RMSE (PLS)</w:t>
            </w:r>
          </w:p>
        </w:tc>
        <w:tc>
          <w:tcPr>
            <w:tcW w:w="2160" w:type="dxa"/>
          </w:tcPr>
          <w:p w14:paraId="6606F09F" w14:textId="77777777" w:rsidR="00812FD6" w:rsidRDefault="00000000" w:rsidP="00A619E2">
            <w:pPr>
              <w:jc w:val="center"/>
            </w:pPr>
            <w:r>
              <w:rPr>
                <w:b/>
                <w:sz w:val="18"/>
              </w:rPr>
              <w:t>RMSE (linear model)</w:t>
            </w:r>
          </w:p>
        </w:tc>
      </w:tr>
      <w:tr w:rsidR="00812FD6" w14:paraId="1C1D8007" w14:textId="77777777">
        <w:trPr>
          <w:jc w:val="center"/>
        </w:trPr>
        <w:tc>
          <w:tcPr>
            <w:tcW w:w="2160" w:type="dxa"/>
          </w:tcPr>
          <w:p w14:paraId="3490659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PROP1</w:t>
            </w:r>
          </w:p>
        </w:tc>
        <w:tc>
          <w:tcPr>
            <w:tcW w:w="2160" w:type="dxa"/>
          </w:tcPr>
          <w:p w14:paraId="2295312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w="2160" w:type="dxa"/>
          </w:tcPr>
          <w:p w14:paraId="508ACDC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1.043</w:t>
            </w:r>
          </w:p>
        </w:tc>
        <w:tc>
          <w:tcPr>
            <w:tcW w:w="2160" w:type="dxa"/>
          </w:tcPr>
          <w:p w14:paraId="7806134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1.055</w:t>
            </w:r>
          </w:p>
        </w:tc>
      </w:tr>
      <w:tr w:rsidR="00812FD6" w14:paraId="64C2B36E" w14:textId="77777777">
        <w:trPr>
          <w:jc w:val="center"/>
        </w:trPr>
        <w:tc>
          <w:tcPr>
            <w:tcW w:w="2160" w:type="dxa"/>
          </w:tcPr>
          <w:p w14:paraId="32C5571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PROP2</w:t>
            </w:r>
          </w:p>
        </w:tc>
        <w:tc>
          <w:tcPr>
            <w:tcW w:w="2160" w:type="dxa"/>
          </w:tcPr>
          <w:p w14:paraId="57AB29A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−0.013</w:t>
            </w:r>
          </w:p>
        </w:tc>
        <w:tc>
          <w:tcPr>
            <w:tcW w:w="2160" w:type="dxa"/>
          </w:tcPr>
          <w:p w14:paraId="5C69E81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1.206</w:t>
            </w:r>
          </w:p>
        </w:tc>
        <w:tc>
          <w:tcPr>
            <w:tcW w:w="2160" w:type="dxa"/>
          </w:tcPr>
          <w:p w14:paraId="65FAE22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1.183</w:t>
            </w:r>
          </w:p>
        </w:tc>
      </w:tr>
      <w:tr w:rsidR="00812FD6" w14:paraId="1BDA918C" w14:textId="77777777">
        <w:trPr>
          <w:jc w:val="center"/>
        </w:trPr>
        <w:tc>
          <w:tcPr>
            <w:tcW w:w="2160" w:type="dxa"/>
          </w:tcPr>
          <w:p w14:paraId="1C6A64D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PROP3</w:t>
            </w:r>
          </w:p>
        </w:tc>
        <w:tc>
          <w:tcPr>
            <w:tcW w:w="2160" w:type="dxa"/>
          </w:tcPr>
          <w:p w14:paraId="38AA884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0.304</w:t>
            </w:r>
          </w:p>
        </w:tc>
        <w:tc>
          <w:tcPr>
            <w:tcW w:w="2160" w:type="dxa"/>
          </w:tcPr>
          <w:p w14:paraId="013C052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0.865</w:t>
            </w:r>
          </w:p>
        </w:tc>
        <w:tc>
          <w:tcPr>
            <w:tcW w:w="2160" w:type="dxa"/>
          </w:tcPr>
          <w:p w14:paraId="769DB94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0.865</w:t>
            </w:r>
          </w:p>
        </w:tc>
      </w:tr>
      <w:tr w:rsidR="00812FD6" w14:paraId="6A566277" w14:textId="77777777">
        <w:trPr>
          <w:jc w:val="center"/>
        </w:trPr>
        <w:tc>
          <w:tcPr>
            <w:tcW w:w="2160" w:type="dxa"/>
          </w:tcPr>
          <w:p w14:paraId="2B0E6D5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AGEN1</w:t>
            </w:r>
          </w:p>
        </w:tc>
        <w:tc>
          <w:tcPr>
            <w:tcW w:w="2160" w:type="dxa"/>
          </w:tcPr>
          <w:p w14:paraId="6384A4E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0.048</w:t>
            </w:r>
          </w:p>
        </w:tc>
        <w:tc>
          <w:tcPr>
            <w:tcW w:w="2160" w:type="dxa"/>
          </w:tcPr>
          <w:p w14:paraId="72B6072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0.994</w:t>
            </w:r>
          </w:p>
        </w:tc>
        <w:tc>
          <w:tcPr>
            <w:tcW w:w="2160" w:type="dxa"/>
          </w:tcPr>
          <w:p w14:paraId="4C3D64F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1.007</w:t>
            </w:r>
          </w:p>
        </w:tc>
      </w:tr>
      <w:tr w:rsidR="00812FD6" w14:paraId="6B9DAFC4" w14:textId="77777777">
        <w:trPr>
          <w:jc w:val="center"/>
        </w:trPr>
        <w:tc>
          <w:tcPr>
            <w:tcW w:w="2160" w:type="dxa"/>
          </w:tcPr>
          <w:p w14:paraId="0F0C652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AGEN2</w:t>
            </w:r>
          </w:p>
        </w:tc>
        <w:tc>
          <w:tcPr>
            <w:tcW w:w="2160" w:type="dxa"/>
          </w:tcPr>
          <w:p w14:paraId="6991F8B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0.106</w:t>
            </w:r>
          </w:p>
        </w:tc>
        <w:tc>
          <w:tcPr>
            <w:tcW w:w="2160" w:type="dxa"/>
          </w:tcPr>
          <w:p w14:paraId="1FFF530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0.937</w:t>
            </w:r>
          </w:p>
        </w:tc>
        <w:tc>
          <w:tcPr>
            <w:tcW w:w="2160" w:type="dxa"/>
          </w:tcPr>
          <w:p w14:paraId="212034F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0.957</w:t>
            </w:r>
          </w:p>
        </w:tc>
      </w:tr>
      <w:tr w:rsidR="00812FD6" w14:paraId="500B88F2" w14:textId="77777777">
        <w:trPr>
          <w:jc w:val="center"/>
        </w:trPr>
        <w:tc>
          <w:tcPr>
            <w:tcW w:w="2160" w:type="dxa"/>
          </w:tcPr>
          <w:p w14:paraId="1B6CD49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AGEN3</w:t>
            </w:r>
          </w:p>
        </w:tc>
        <w:tc>
          <w:tcPr>
            <w:tcW w:w="2160" w:type="dxa"/>
          </w:tcPr>
          <w:p w14:paraId="39244500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0.116</w:t>
            </w:r>
          </w:p>
        </w:tc>
        <w:tc>
          <w:tcPr>
            <w:tcW w:w="2160" w:type="dxa"/>
          </w:tcPr>
          <w:p w14:paraId="3F77E7E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0.939</w:t>
            </w:r>
          </w:p>
        </w:tc>
        <w:tc>
          <w:tcPr>
            <w:tcW w:w="2160" w:type="dxa"/>
          </w:tcPr>
          <w:p w14:paraId="7608F0D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0.953</w:t>
            </w:r>
          </w:p>
        </w:tc>
      </w:tr>
      <w:tr w:rsidR="00812FD6" w14:paraId="7B5B720A" w14:textId="77777777">
        <w:trPr>
          <w:jc w:val="center"/>
        </w:trPr>
        <w:tc>
          <w:tcPr>
            <w:tcW w:w="2160" w:type="dxa"/>
          </w:tcPr>
          <w:p w14:paraId="659191E4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AGEN4</w:t>
            </w:r>
          </w:p>
        </w:tc>
        <w:tc>
          <w:tcPr>
            <w:tcW w:w="2160" w:type="dxa"/>
          </w:tcPr>
          <w:p w14:paraId="1C96B9D6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0.216</w:t>
            </w:r>
          </w:p>
        </w:tc>
        <w:tc>
          <w:tcPr>
            <w:tcW w:w="2160" w:type="dxa"/>
          </w:tcPr>
          <w:p w14:paraId="5D6410B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0.844</w:t>
            </w:r>
          </w:p>
        </w:tc>
        <w:tc>
          <w:tcPr>
            <w:tcW w:w="2160" w:type="dxa"/>
          </w:tcPr>
          <w:p w14:paraId="62E16137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0.852</w:t>
            </w:r>
          </w:p>
        </w:tc>
      </w:tr>
      <w:tr w:rsidR="00812FD6" w14:paraId="56001935" w14:textId="77777777">
        <w:trPr>
          <w:jc w:val="center"/>
        </w:trPr>
        <w:tc>
          <w:tcPr>
            <w:tcW w:w="2160" w:type="dxa"/>
          </w:tcPr>
          <w:p w14:paraId="7E32DB8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AGEN5</w:t>
            </w:r>
          </w:p>
        </w:tc>
        <w:tc>
          <w:tcPr>
            <w:tcW w:w="2160" w:type="dxa"/>
          </w:tcPr>
          <w:p w14:paraId="001C811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0.081</w:t>
            </w:r>
          </w:p>
        </w:tc>
        <w:tc>
          <w:tcPr>
            <w:tcW w:w="2160" w:type="dxa"/>
          </w:tcPr>
          <w:p w14:paraId="609222D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0.916</w:t>
            </w:r>
          </w:p>
        </w:tc>
        <w:tc>
          <w:tcPr>
            <w:tcW w:w="2160" w:type="dxa"/>
          </w:tcPr>
          <w:p w14:paraId="615005E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0.915</w:t>
            </w:r>
          </w:p>
        </w:tc>
      </w:tr>
      <w:tr w:rsidR="00812FD6" w14:paraId="7147DE52" w14:textId="77777777">
        <w:trPr>
          <w:jc w:val="center"/>
        </w:trPr>
        <w:tc>
          <w:tcPr>
            <w:tcW w:w="2160" w:type="dxa"/>
          </w:tcPr>
          <w:p w14:paraId="5CD3E45D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CHNG1</w:t>
            </w:r>
          </w:p>
        </w:tc>
        <w:tc>
          <w:tcPr>
            <w:tcW w:w="2160" w:type="dxa"/>
          </w:tcPr>
          <w:p w14:paraId="47ECA305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−0.043</w:t>
            </w:r>
          </w:p>
        </w:tc>
        <w:tc>
          <w:tcPr>
            <w:tcW w:w="2160" w:type="dxa"/>
          </w:tcPr>
          <w:p w14:paraId="5C36CB7C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1.194</w:t>
            </w:r>
          </w:p>
        </w:tc>
        <w:tc>
          <w:tcPr>
            <w:tcW w:w="2160" w:type="dxa"/>
          </w:tcPr>
          <w:p w14:paraId="3D2937A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1.208</w:t>
            </w:r>
          </w:p>
        </w:tc>
      </w:tr>
      <w:tr w:rsidR="00812FD6" w14:paraId="472C4196" w14:textId="77777777">
        <w:trPr>
          <w:jc w:val="center"/>
        </w:trPr>
        <w:tc>
          <w:tcPr>
            <w:tcW w:w="2160" w:type="dxa"/>
          </w:tcPr>
          <w:p w14:paraId="6D28F0E3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CHNG2</w:t>
            </w:r>
          </w:p>
        </w:tc>
        <w:tc>
          <w:tcPr>
            <w:tcW w:w="2160" w:type="dxa"/>
          </w:tcPr>
          <w:p w14:paraId="56AE3378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0.007</w:t>
            </w:r>
          </w:p>
        </w:tc>
        <w:tc>
          <w:tcPr>
            <w:tcW w:w="2160" w:type="dxa"/>
          </w:tcPr>
          <w:p w14:paraId="73F957E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0.990</w:t>
            </w:r>
          </w:p>
        </w:tc>
        <w:tc>
          <w:tcPr>
            <w:tcW w:w="2160" w:type="dxa"/>
          </w:tcPr>
          <w:p w14:paraId="3FAF67C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0.991</w:t>
            </w:r>
          </w:p>
        </w:tc>
      </w:tr>
      <w:tr w:rsidR="00812FD6" w14:paraId="37BE7C20" w14:textId="77777777">
        <w:trPr>
          <w:jc w:val="center"/>
        </w:trPr>
        <w:tc>
          <w:tcPr>
            <w:tcW w:w="2160" w:type="dxa"/>
          </w:tcPr>
          <w:p w14:paraId="07DCF59B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lastRenderedPageBreak/>
              <w:t>CHNG3</w:t>
            </w:r>
          </w:p>
        </w:tc>
        <w:tc>
          <w:tcPr>
            <w:tcW w:w="2160" w:type="dxa"/>
          </w:tcPr>
          <w:p w14:paraId="42C6F42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−0.036</w:t>
            </w:r>
          </w:p>
        </w:tc>
        <w:tc>
          <w:tcPr>
            <w:tcW w:w="2160" w:type="dxa"/>
          </w:tcPr>
          <w:p w14:paraId="65925D61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1.254</w:t>
            </w:r>
          </w:p>
        </w:tc>
        <w:tc>
          <w:tcPr>
            <w:tcW w:w="2160" w:type="dxa"/>
          </w:tcPr>
          <w:p w14:paraId="3B1535D2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1.263</w:t>
            </w:r>
          </w:p>
        </w:tc>
      </w:tr>
      <w:tr w:rsidR="00812FD6" w14:paraId="7BA50A25" w14:textId="77777777">
        <w:trPr>
          <w:jc w:val="center"/>
        </w:trPr>
        <w:tc>
          <w:tcPr>
            <w:tcW w:w="2160" w:type="dxa"/>
          </w:tcPr>
          <w:p w14:paraId="21ACB25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PRIV1</w:t>
            </w:r>
          </w:p>
        </w:tc>
        <w:tc>
          <w:tcPr>
            <w:tcW w:w="2160" w:type="dxa"/>
          </w:tcPr>
          <w:p w14:paraId="79437259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0.138</w:t>
            </w:r>
          </w:p>
        </w:tc>
        <w:tc>
          <w:tcPr>
            <w:tcW w:w="2160" w:type="dxa"/>
          </w:tcPr>
          <w:p w14:paraId="2B86B4FF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1.184</w:t>
            </w:r>
          </w:p>
        </w:tc>
        <w:tc>
          <w:tcPr>
            <w:tcW w:w="2160" w:type="dxa"/>
          </w:tcPr>
          <w:p w14:paraId="69DA6D6E" w14:textId="77777777" w:rsidR="00812FD6" w:rsidRDefault="00000000" w:rsidP="00A619E2">
            <w:pPr>
              <w:jc w:val="center"/>
            </w:pPr>
            <w:r>
              <w:rPr>
                <w:sz w:val="18"/>
              </w:rPr>
              <w:t>1.184</w:t>
            </w:r>
          </w:p>
        </w:tc>
      </w:tr>
    </w:tbl>
    <w:p w14:paraId="058330F2" w14:textId="77777777" w:rsidR="00812FD6" w:rsidRDefault="00000000">
      <w:pPr>
        <w:spacing w:after="160"/>
      </w:pPr>
      <w:r>
        <w:rPr>
          <w:i/>
          <w:sz w:val="17"/>
        </w:rPr>
        <w:t>PLS RMSE is lower than the linear-model benchmark for 9 of the 11 multi-item indicators. For the single-item PRIV1, the two predictions coincide. Construct-level Q²predict is reported in Table 6 of the main text.</w:t>
      </w:r>
    </w:p>
    <w:sectPr w:rsidR="00812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780603">
    <w:abstractNumId w:val="8"/>
  </w:num>
  <w:num w:numId="2" w16cid:durableId="344523098">
    <w:abstractNumId w:val="6"/>
  </w:num>
  <w:num w:numId="3" w16cid:durableId="1100224660">
    <w:abstractNumId w:val="5"/>
  </w:num>
  <w:num w:numId="4" w16cid:durableId="2013141243">
    <w:abstractNumId w:val="4"/>
  </w:num>
  <w:num w:numId="5" w16cid:durableId="396706777">
    <w:abstractNumId w:val="7"/>
  </w:num>
  <w:num w:numId="6" w16cid:durableId="924070185">
    <w:abstractNumId w:val="3"/>
  </w:num>
  <w:num w:numId="7" w16cid:durableId="2068020345">
    <w:abstractNumId w:val="2"/>
  </w:num>
  <w:num w:numId="8" w16cid:durableId="944380798">
    <w:abstractNumId w:val="1"/>
  </w:num>
  <w:num w:numId="9" w16cid:durableId="102289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2FD6"/>
    <w:rsid w:val="009F584D"/>
    <w:rsid w:val="00A619E2"/>
    <w:rsid w:val="00AA1D8D"/>
    <w:rsid w:val="00B47730"/>
    <w:rsid w:val="00CB0664"/>
    <w:rsid w:val="00D92C26"/>
    <w:rsid w:val="00E307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B49D9"/>
  <w14:defaultImageDpi w14:val="300"/>
  <w15:docId w15:val="{0820773B-B357-5C48-AA64-EEA5AEB8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Chaowanan Khundam</cp:lastModifiedBy>
  <cp:revision>4</cp:revision>
  <dcterms:created xsi:type="dcterms:W3CDTF">2013-12-23T23:15:00Z</dcterms:created>
  <dcterms:modified xsi:type="dcterms:W3CDTF">2026-09-29T14:28:00Z</dcterms:modified>
  <cp:category/>
</cp:coreProperties>
</file>