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35AF72">
      <w:pPr>
        <w:rPr>
          <w:rFonts w:hint="default" w:eastAsiaTheme="minorEastAsia"/>
          <w:lang w:val="en-US" w:eastAsia="zh-CN"/>
        </w:rPr>
      </w:pPr>
      <w:r>
        <w:rPr>
          <w:rFonts w:hint="eastAsia"/>
          <w:lang w:val="en-US" w:eastAsia="zh-CN"/>
        </w:rPr>
        <w:t>关于使用ID3算法对中青年否有生育意愿的进行推测</w:t>
      </w:r>
    </w:p>
    <w:p w14:paraId="317AAC57">
      <w:pPr>
        <w:rPr>
          <w:rFonts w:hint="eastAsia"/>
        </w:rPr>
      </w:pPr>
      <w:r>
        <w:rPr>
          <w:rFonts w:hint="eastAsia"/>
          <w:lang w:val="en-US" w:eastAsia="zh-CN"/>
        </w:rPr>
        <w:t>1</w:t>
      </w:r>
      <w:r>
        <w:rPr>
          <w:rFonts w:hint="eastAsia"/>
        </w:rPr>
        <w:t>. 摘要（Abstract）</w:t>
      </w:r>
    </w:p>
    <w:p w14:paraId="45F383B7">
      <w:pPr>
        <w:rPr>
          <w:rFonts w:hint="default" w:eastAsia="微软雅黑"/>
          <w:lang w:val="en-US" w:eastAsia="zh-CN"/>
        </w:rPr>
      </w:pPr>
      <w:r>
        <w:rPr>
          <w:rFonts w:ascii="微软雅黑" w:hAnsi="微软雅黑" w:eastAsia="微软雅黑" w:cs="微软雅黑"/>
          <w:i w:val="0"/>
          <w:iCs w:val="0"/>
          <w:caps w:val="0"/>
          <w:color w:val="222222"/>
          <w:spacing w:val="0"/>
          <w:sz w:val="21"/>
          <w:szCs w:val="21"/>
        </w:rPr>
        <w:t>人口是影响国家兴衰的重要因素</w:t>
      </w:r>
      <w:r>
        <w:rPr>
          <w:rFonts w:hint="eastAsia" w:ascii="微软雅黑" w:hAnsi="微软雅黑" w:eastAsia="微软雅黑" w:cs="微软雅黑"/>
          <w:i w:val="0"/>
          <w:iCs w:val="0"/>
          <w:caps w:val="0"/>
          <w:color w:val="222222"/>
          <w:spacing w:val="0"/>
          <w:sz w:val="21"/>
          <w:szCs w:val="21"/>
          <w:lang w:eastAsia="zh-CN"/>
        </w:rPr>
        <w:t>，</w:t>
      </w:r>
      <w:r>
        <w:rPr>
          <w:rFonts w:hint="eastAsia" w:ascii="微软雅黑" w:hAnsi="微软雅黑" w:eastAsia="微软雅黑" w:cs="微软雅黑"/>
          <w:i w:val="0"/>
          <w:iCs w:val="0"/>
          <w:caps w:val="0"/>
          <w:color w:val="222222"/>
          <w:spacing w:val="0"/>
          <w:sz w:val="21"/>
          <w:szCs w:val="21"/>
          <w:lang w:val="en-US" w:eastAsia="zh-CN"/>
        </w:rPr>
        <w:t>我国近几年的人口出生人数持续下跌，这与</w:t>
      </w:r>
      <w:r>
        <w:rPr>
          <w:rFonts w:ascii="微软雅黑" w:hAnsi="微软雅黑" w:eastAsia="微软雅黑" w:cs="微软雅黑"/>
          <w:i w:val="0"/>
          <w:iCs w:val="0"/>
          <w:caps w:val="0"/>
          <w:color w:val="222222"/>
          <w:spacing w:val="0"/>
          <w:sz w:val="21"/>
          <w:szCs w:val="21"/>
        </w:rPr>
        <w:t>当前公众的生育观念</w:t>
      </w:r>
      <w:r>
        <w:rPr>
          <w:rFonts w:hint="eastAsia" w:ascii="微软雅黑" w:hAnsi="微软雅黑" w:eastAsia="微软雅黑" w:cs="微软雅黑"/>
          <w:i w:val="0"/>
          <w:iCs w:val="0"/>
          <w:caps w:val="0"/>
          <w:color w:val="222222"/>
          <w:spacing w:val="0"/>
          <w:sz w:val="21"/>
          <w:szCs w:val="21"/>
          <w:lang w:val="en-US" w:eastAsia="zh-CN"/>
        </w:rPr>
        <w:t>有着怎样的联系？</w:t>
      </w:r>
      <w:r>
        <w:rPr>
          <w:rFonts w:ascii="微软雅黑" w:hAnsi="微软雅黑" w:eastAsia="微软雅黑" w:cs="微软雅黑"/>
          <w:i w:val="0"/>
          <w:iCs w:val="0"/>
          <w:caps w:val="0"/>
          <w:color w:val="222222"/>
          <w:spacing w:val="0"/>
          <w:sz w:val="21"/>
          <w:szCs w:val="21"/>
        </w:rPr>
        <w:t>当前影响我国育龄群体生育观念的主要因素有哪些？</w:t>
      </w:r>
      <w:r>
        <w:rPr>
          <w:rFonts w:hint="eastAsia" w:ascii="微软雅黑" w:hAnsi="微软雅黑" w:eastAsia="微软雅黑" w:cs="微软雅黑"/>
          <w:i w:val="0"/>
          <w:iCs w:val="0"/>
          <w:caps w:val="0"/>
          <w:color w:val="222222"/>
          <w:spacing w:val="0"/>
          <w:sz w:val="21"/>
          <w:szCs w:val="21"/>
          <w:lang w:val="en-US" w:eastAsia="zh-CN"/>
        </w:rPr>
        <w:t>本文主要通过ID3算法对不愿生和育和愿意生育的中青年人口特征进行分析，对什么样的人愿意生育，什么样的人不愿意进行生育进行分析，最终得出大部分中青年主要因为收入压力而不愿意生育，少部分因为没有时间照顾以及担心形象到母子健康和职业发展而不愿意生育。</w:t>
      </w:r>
    </w:p>
    <w:p w14:paraId="64EF22C7">
      <w:pPr>
        <w:numPr>
          <w:ilvl w:val="0"/>
          <w:numId w:val="1"/>
        </w:numPr>
        <w:rPr>
          <w:rFonts w:hint="eastAsia"/>
        </w:rPr>
      </w:pPr>
      <w:r>
        <w:rPr>
          <w:rFonts w:hint="eastAsia"/>
        </w:rPr>
        <w:t>关键词（Keywords）</w:t>
      </w:r>
    </w:p>
    <w:p w14:paraId="121C5869">
      <w:pPr>
        <w:numPr>
          <w:numId w:val="0"/>
        </w:numPr>
        <w:rPr>
          <w:rFonts w:hint="default" w:eastAsiaTheme="minorEastAsia"/>
          <w:lang w:val="en-US" w:eastAsia="zh-CN"/>
        </w:rPr>
      </w:pPr>
      <w:r>
        <w:rPr>
          <w:rFonts w:hint="eastAsia"/>
          <w:lang w:val="en-US" w:eastAsia="zh-CN"/>
        </w:rPr>
        <w:t>ID3、生育意愿。</w:t>
      </w:r>
      <w:bookmarkStart w:id="0" w:name="_GoBack"/>
      <w:bookmarkEnd w:id="0"/>
    </w:p>
    <w:p w14:paraId="7F655B01">
      <w:pPr>
        <w:rPr>
          <w:rFonts w:hint="eastAsia"/>
        </w:rPr>
      </w:pPr>
      <w:r>
        <w:rPr>
          <w:rFonts w:hint="eastAsia"/>
          <w:lang w:val="en-US" w:eastAsia="zh-CN"/>
        </w:rPr>
        <w:t>3</w:t>
      </w:r>
      <w:r>
        <w:rPr>
          <w:rFonts w:hint="eastAsia"/>
        </w:rPr>
        <w:t>. 引言（Introduction）</w:t>
      </w:r>
    </w:p>
    <w:p w14:paraId="10EF073E">
      <w:pPr>
        <w:rPr>
          <w:rFonts w:hint="eastAsia"/>
        </w:rPr>
      </w:pPr>
      <w:r>
        <w:rPr>
          <w:rFonts w:hint="eastAsia"/>
        </w:rPr>
        <w:t>背景介绍、研究动机、研究问题、研究目的和论文结构概述。</w:t>
      </w:r>
    </w:p>
    <w:p w14:paraId="2A5E0B99">
      <w:pPr>
        <w:rPr>
          <w:rFonts w:hint="eastAsia"/>
        </w:rPr>
      </w:pPr>
      <w:r>
        <w:rPr>
          <w:rFonts w:hint="eastAsia"/>
          <w:lang w:val="en-US" w:eastAsia="zh-CN"/>
        </w:rPr>
        <w:t>4</w:t>
      </w:r>
      <w:r>
        <w:rPr>
          <w:rFonts w:hint="eastAsia"/>
        </w:rPr>
        <w:t>. 文献综述（Literature Review）【可选】</w:t>
      </w:r>
    </w:p>
    <w:p w14:paraId="57A3801E">
      <w:pPr>
        <w:rPr>
          <w:rFonts w:hint="eastAsia"/>
        </w:rPr>
      </w:pPr>
      <w:r>
        <w:rPr>
          <w:rFonts w:hint="eastAsia"/>
        </w:rPr>
        <w:t>现有研究的总结，以及本研究与现有研究的关系。</w:t>
      </w:r>
    </w:p>
    <w:p w14:paraId="09A4A0D5">
      <w:pPr>
        <w:rPr>
          <w:rFonts w:hint="eastAsia"/>
        </w:rPr>
      </w:pPr>
      <w:r>
        <w:rPr>
          <w:rFonts w:hint="eastAsia"/>
          <w:lang w:val="en-US" w:eastAsia="zh-CN"/>
        </w:rPr>
        <w:t>6</w:t>
      </w:r>
      <w:r>
        <w:rPr>
          <w:rFonts w:hint="eastAsia"/>
        </w:rPr>
        <w:t>. 方法（Methodology）</w:t>
      </w:r>
    </w:p>
    <w:p w14:paraId="375F22F2">
      <w:pPr>
        <w:rPr>
          <w:rFonts w:hint="eastAsia"/>
        </w:rPr>
      </w:pPr>
      <w:r>
        <w:rPr>
          <w:rFonts w:hint="eastAsia"/>
        </w:rPr>
        <w:t>数据集描述、预处理步骤、使用的方法、算法和工具。</w:t>
      </w:r>
    </w:p>
    <w:p w14:paraId="1FED1D85">
      <w:pPr>
        <w:rPr>
          <w:rFonts w:hint="eastAsia"/>
        </w:rPr>
      </w:pPr>
      <w:r>
        <w:rPr>
          <w:rFonts w:hint="eastAsia"/>
          <w:lang w:val="en-US" w:eastAsia="zh-CN"/>
        </w:rPr>
        <w:t>7</w:t>
      </w:r>
      <w:r>
        <w:rPr>
          <w:rFonts w:hint="eastAsia"/>
        </w:rPr>
        <w:t>. 实验设计（Experiment Design）【可选】</w:t>
      </w:r>
    </w:p>
    <w:p w14:paraId="76F919F6">
      <w:pPr>
        <w:rPr>
          <w:rFonts w:hint="eastAsia"/>
        </w:rPr>
      </w:pPr>
      <w:r>
        <w:rPr>
          <w:rFonts w:hint="eastAsia"/>
        </w:rPr>
        <w:t>如果论文包含实验，应详细描述实验设置、参数选择、评估标准等。</w:t>
      </w:r>
    </w:p>
    <w:p w14:paraId="70B1D8E1">
      <w:pPr>
        <w:rPr>
          <w:rFonts w:hint="eastAsia"/>
        </w:rPr>
      </w:pPr>
      <w:r>
        <w:rPr>
          <w:rFonts w:hint="eastAsia"/>
          <w:lang w:val="en-US" w:eastAsia="zh-CN"/>
        </w:rPr>
        <w:t>8</w:t>
      </w:r>
      <w:r>
        <w:rPr>
          <w:rFonts w:hint="eastAsia"/>
        </w:rPr>
        <w:t>. 结果（Results）</w:t>
      </w:r>
    </w:p>
    <w:p w14:paraId="3605EB29">
      <w:pPr>
        <w:rPr>
          <w:rFonts w:hint="eastAsia"/>
        </w:rPr>
      </w:pPr>
      <w:r>
        <w:rPr>
          <w:rFonts w:hint="eastAsia"/>
        </w:rPr>
        <w:t>实验结果展示，通常包括图表和统计分析。</w:t>
      </w:r>
    </w:p>
    <w:p w14:paraId="4475EC8E">
      <w:pPr>
        <w:rPr>
          <w:rFonts w:hint="eastAsia"/>
        </w:rPr>
      </w:pPr>
      <w:r>
        <w:rPr>
          <w:rFonts w:hint="eastAsia"/>
          <w:lang w:val="en-US" w:eastAsia="zh-CN"/>
        </w:rPr>
        <w:t>9</w:t>
      </w:r>
      <w:r>
        <w:rPr>
          <w:rFonts w:hint="eastAsia"/>
        </w:rPr>
        <w:t>. 讨论（Discussion）</w:t>
      </w:r>
    </w:p>
    <w:p w14:paraId="1F5C5ACF">
      <w:pPr>
        <w:rPr>
          <w:rFonts w:hint="eastAsia"/>
        </w:rPr>
      </w:pPr>
      <w:r>
        <w:rPr>
          <w:rFonts w:hint="eastAsia"/>
        </w:rPr>
        <w:t>对结果的解释、与预期的一致性、可能的局限性、与其他研究比较等。</w:t>
      </w:r>
    </w:p>
    <w:p w14:paraId="2CAA0202">
      <w:pPr>
        <w:rPr>
          <w:rFonts w:hint="eastAsia"/>
        </w:rPr>
      </w:pPr>
      <w:r>
        <w:rPr>
          <w:rFonts w:hint="eastAsia"/>
          <w:lang w:val="en-US" w:eastAsia="zh-CN"/>
        </w:rPr>
        <w:t>10</w:t>
      </w:r>
      <w:r>
        <w:rPr>
          <w:rFonts w:hint="eastAsia"/>
        </w:rPr>
        <w:t>. 结论（Conclusion）</w:t>
      </w:r>
    </w:p>
    <w:p w14:paraId="668F8A19">
      <w:pPr>
        <w:rPr>
          <w:rFonts w:hint="eastAsia"/>
        </w:rPr>
      </w:pPr>
      <w:r>
        <w:rPr>
          <w:rFonts w:hint="eastAsia"/>
        </w:rPr>
        <w:t>研究的主要发现、贡献和未来研究方向。</w:t>
      </w:r>
    </w:p>
    <w:p w14:paraId="64AD12B7">
      <w:pPr>
        <w:rPr>
          <w:rFonts w:hint="eastAsia"/>
        </w:rPr>
      </w:pPr>
      <w:r>
        <w:rPr>
          <w:rFonts w:hint="eastAsia"/>
          <w:lang w:val="en-US" w:eastAsia="zh-CN"/>
        </w:rPr>
        <w:t>11</w:t>
      </w:r>
      <w:r>
        <w:rPr>
          <w:rFonts w:hint="eastAsia"/>
        </w:rPr>
        <w:t>. 参考文献（References）</w:t>
      </w:r>
    </w:p>
    <w:p w14:paraId="65C477A8">
      <w:r>
        <w:rPr>
          <w:rFonts w:hint="eastAsia"/>
        </w:rPr>
        <w:t>按照期刊或会议指定的引用格式列出所有参考文献。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6BB391"/>
    <w:multiLevelType w:val="singleLevel"/>
    <w:tmpl w:val="406BB39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24109"/>
    <w:rsid w:val="1D0E1DA0"/>
    <w:rsid w:val="1F620FE9"/>
    <w:rsid w:val="29F237CA"/>
    <w:rsid w:val="3DE10046"/>
    <w:rsid w:val="514C4F46"/>
    <w:rsid w:val="6EAE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333</Words>
  <Characters>451</Characters>
  <Lines>0</Lines>
  <Paragraphs>0</Paragraphs>
  <TotalTime>7</TotalTime>
  <ScaleCrop>false</ScaleCrop>
  <LinksUpToDate>false</LinksUpToDate>
  <CharactersWithSpaces>463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2025-01-07T10:15:00Z</dcterms:created>
  <dc:creator>86186</dc:creator>
  <cp:lastModifiedBy>刘杰伦</cp:lastModifiedBy>
  <dcterms:modified xsi:type="dcterms:W3CDTF">2025-01-07T10:32:30Z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eyJoZGlkIjoiM2FiZDIzMjBhYjY3YjcwYmIxYWI1NjM4YzVmYjEyMDMiLCJ1c2VySWQiOiI2MDI5NTk0MTYifQ==</vt:lpwstr>
  </property>
  <property fmtid="{D5CDD505-2E9C-101B-9397-08002B2CF9AE}" pid="4" name="ICV">
    <vt:lpwstr>A4000C45BE6A42719E5F1C1DE46FAB41_12</vt:lpwstr>
  </property>
</Properties>
</file>