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Jira software scrum: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https://marwa-s.atlassian.net/browse/TCI-9?atlOrigin=eyJpIjoiOTk3ZGQ3NjBiOWM5NDkyNjkzZjQ1ZTgzMGJhMDIyOTkiLCJwIjoiaiJ9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TurnerBOT: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https://dialogflow.cloud.google.com/#/agent/turnerbot-qsou/intents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this doesn’t work, I have a zip file in the M1 folder in my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https://github.com/chaoxinnhin/Mission-1-LV5-ADV.git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alogflow.cloud.google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marwa-s.atlassian.net/browse/TCI-9?atlOrigin=eyJpIjoiOTk3ZGQ3NjBiOWM5NDkyNjkzZjQ1ZTgzMGJhMDIyOTkiLCJwIjoiaiJ9" Id="docRId0" Type="http://schemas.openxmlformats.org/officeDocument/2006/relationships/hyperlink" /><Relationship TargetMode="External" Target="https://github.com/chaoxinnhin/Mission-1-LV5-ADV.git" Id="docRId2" Type="http://schemas.openxmlformats.org/officeDocument/2006/relationships/hyperlink" /><Relationship Target="styles.xml" Id="docRId4" Type="http://schemas.openxmlformats.org/officeDocument/2006/relationships/styles" /></Relationships>
</file>