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0719" w:rsidRDefault="009163CF" w:rsidP="009163CF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寄存器修改</w:t>
      </w:r>
    </w:p>
    <w:p w:rsidR="0075779C" w:rsidRDefault="00E435CB" w:rsidP="009163CF">
      <w:pPr>
        <w:pStyle w:val="a5"/>
        <w:ind w:left="360" w:firstLineChars="0" w:firstLine="0"/>
      </w:pPr>
      <w:r>
        <w:rPr>
          <w:rFonts w:hint="eastAsia"/>
        </w:rPr>
        <w:t>a)</w:t>
      </w:r>
      <w:r w:rsidR="009163CF">
        <w:rPr>
          <w:rFonts w:hint="eastAsia"/>
        </w:rPr>
        <w:t>新增和</w:t>
      </w:r>
      <w:r w:rsidR="009163CF">
        <w:rPr>
          <w:rFonts w:hint="eastAsia"/>
        </w:rPr>
        <w:t xml:space="preserve">Remove </w:t>
      </w:r>
      <w:r w:rsidR="009163CF">
        <w:rPr>
          <w:rFonts w:hint="eastAsia"/>
        </w:rPr>
        <w:t>掉</w:t>
      </w:r>
      <w:r w:rsidR="009163CF">
        <w:rPr>
          <w:rFonts w:hint="eastAsia"/>
        </w:rPr>
        <w:t>R2C</w:t>
      </w:r>
      <w:r w:rsidR="009163CF">
        <w:rPr>
          <w:rFonts w:hint="eastAsia"/>
        </w:rPr>
        <w:t>的寄存器如下表</w:t>
      </w:r>
      <w:r w:rsidR="00FD75CD">
        <w:rPr>
          <w:rFonts w:hint="eastAsia"/>
        </w:rPr>
        <w:t>，其他如</w:t>
      </w:r>
      <w:r w:rsidR="00FD75CD">
        <w:rPr>
          <w:rFonts w:hint="eastAsia"/>
        </w:rPr>
        <w:t xml:space="preserve"> </w:t>
      </w:r>
      <w:r w:rsidR="00FD75CD">
        <w:t>enable</w:t>
      </w:r>
      <w:r w:rsidR="00FD75CD">
        <w:rPr>
          <w:rFonts w:hint="eastAsia"/>
        </w:rPr>
        <w:t xml:space="preserve"> </w:t>
      </w:r>
      <w:r w:rsidR="00FD75CD">
        <w:rPr>
          <w:rFonts w:hint="eastAsia"/>
        </w:rPr>
        <w:t>和</w:t>
      </w:r>
      <w:proofErr w:type="spellStart"/>
      <w:r w:rsidR="00FD75CD">
        <w:rPr>
          <w:rFonts w:hint="eastAsia"/>
        </w:rPr>
        <w:t>clk</w:t>
      </w:r>
      <w:proofErr w:type="spellEnd"/>
      <w:r w:rsidR="00FD75CD">
        <w:rPr>
          <w:rFonts w:hint="eastAsia"/>
        </w:rPr>
        <w:t xml:space="preserve"> gate</w:t>
      </w:r>
      <w:r w:rsidR="0075779C">
        <w:rPr>
          <w:rFonts w:hint="eastAsia"/>
        </w:rPr>
        <w:t xml:space="preserve"> disable </w:t>
      </w:r>
      <w:r w:rsidR="0075779C">
        <w:rPr>
          <w:rFonts w:hint="eastAsia"/>
        </w:rPr>
        <w:t>寄存器保持原样未作改动。</w:t>
      </w:r>
    </w:p>
    <w:p w:rsidR="00A503FD" w:rsidRDefault="00E435CB" w:rsidP="009163CF">
      <w:pPr>
        <w:pStyle w:val="a5"/>
        <w:ind w:left="360" w:firstLineChars="0" w:firstLine="0"/>
      </w:pPr>
      <w:r>
        <w:rPr>
          <w:rFonts w:hint="eastAsia"/>
        </w:rPr>
        <w:t>b)</w:t>
      </w:r>
      <w:proofErr w:type="spellStart"/>
      <w:r w:rsidR="00A503FD">
        <w:t>degamma</w:t>
      </w:r>
      <w:proofErr w:type="spellEnd"/>
      <w:r w:rsidR="00A503FD">
        <w:t>和</w:t>
      </w:r>
      <w:r w:rsidR="00A503FD">
        <w:rPr>
          <w:rFonts w:hint="eastAsia"/>
        </w:rPr>
        <w:t xml:space="preserve"> gamma</w:t>
      </w:r>
      <w:r w:rsidR="00A503FD">
        <w:rPr>
          <w:rFonts w:hint="eastAsia"/>
        </w:rPr>
        <w:t>的寄存器是</w:t>
      </w:r>
      <w:r w:rsidR="00A503FD">
        <w:rPr>
          <w:rFonts w:hint="eastAsia"/>
        </w:rPr>
        <w:t>shadow</w:t>
      </w:r>
      <w:r w:rsidR="00A503FD">
        <w:rPr>
          <w:rFonts w:hint="eastAsia"/>
        </w:rPr>
        <w:t>还是</w:t>
      </w:r>
      <w:proofErr w:type="spellStart"/>
      <w:r w:rsidR="00A503FD">
        <w:rPr>
          <w:rFonts w:hint="eastAsia"/>
        </w:rPr>
        <w:t>nonshadow</w:t>
      </w:r>
      <w:proofErr w:type="spellEnd"/>
      <w:r w:rsidR="00A503FD">
        <w:rPr>
          <w:rFonts w:hint="eastAsia"/>
        </w:rPr>
        <w:t xml:space="preserve"> </w:t>
      </w:r>
      <w:r w:rsidR="00A503FD">
        <w:rPr>
          <w:rFonts w:hint="eastAsia"/>
        </w:rPr>
        <w:t>受到</w:t>
      </w:r>
    </w:p>
    <w:p w:rsidR="00A503FD" w:rsidRDefault="00A503FD" w:rsidP="009163CF">
      <w:pPr>
        <w:pStyle w:val="a5"/>
        <w:ind w:left="360" w:firstLineChars="0" w:firstLine="0"/>
      </w:pPr>
      <w:proofErr w:type="spellStart"/>
      <w:r w:rsidRPr="009163CF">
        <w:rPr>
          <w:rFonts w:ascii="宋体" w:eastAsia="宋体" w:hAnsi="宋体" w:cs="宋体"/>
          <w:color w:val="000000"/>
          <w:kern w:val="0"/>
          <w:sz w:val="20"/>
          <w:szCs w:val="20"/>
        </w:rPr>
        <w:t>dcFeature_BE_Gamma_Table_Ver</w:t>
      </w:r>
      <w:proofErr w:type="spellEnd"/>
      <w:r>
        <w:rPr>
          <w:rFonts w:ascii="宋体" w:eastAsia="宋体" w:hAnsi="宋体" w:cs="宋体"/>
          <w:color w:val="000000"/>
          <w:kern w:val="0"/>
          <w:sz w:val="20"/>
          <w:szCs w:val="20"/>
        </w:rPr>
        <w:t>控制</w:t>
      </w:r>
    </w:p>
    <w:p w:rsidR="009163CF" w:rsidRDefault="00E435CB" w:rsidP="009163CF">
      <w:pPr>
        <w:pStyle w:val="a5"/>
        <w:ind w:left="360" w:firstLineChars="0" w:firstLine="0"/>
      </w:pPr>
      <w:r>
        <w:rPr>
          <w:rFonts w:hint="eastAsia"/>
        </w:rPr>
        <w:t>c)</w:t>
      </w:r>
      <w:r w:rsidR="0075779C">
        <w:rPr>
          <w:rFonts w:hint="eastAsia"/>
        </w:rPr>
        <w:t>其中每个原本带有</w:t>
      </w:r>
      <w:proofErr w:type="spellStart"/>
      <w:r w:rsidR="0075779C">
        <w:rPr>
          <w:rFonts w:hint="eastAsia"/>
        </w:rPr>
        <w:t>cnt</w:t>
      </w:r>
      <w:proofErr w:type="spellEnd"/>
      <w:r w:rsidR="0075779C">
        <w:rPr>
          <w:rFonts w:hint="eastAsia"/>
        </w:rPr>
        <w:t>的寄存器在改为</w:t>
      </w:r>
      <w:proofErr w:type="spellStart"/>
      <w:r w:rsidR="0075779C">
        <w:rPr>
          <w:rFonts w:hint="eastAsia"/>
        </w:rPr>
        <w:t>Nonshadow</w:t>
      </w:r>
      <w:proofErr w:type="spellEnd"/>
      <w:r w:rsidR="0075779C">
        <w:rPr>
          <w:rFonts w:hint="eastAsia"/>
        </w:rPr>
        <w:t>后去除</w:t>
      </w:r>
      <w:proofErr w:type="spellStart"/>
      <w:r w:rsidR="0075779C">
        <w:rPr>
          <w:rFonts w:hint="eastAsia"/>
        </w:rPr>
        <w:t>cnt</w:t>
      </w:r>
      <w:proofErr w:type="spellEnd"/>
      <w:r w:rsidR="0075779C">
        <w:rPr>
          <w:rFonts w:hint="eastAsia"/>
        </w:rPr>
        <w:t>，改为添加一个</w:t>
      </w:r>
      <w:proofErr w:type="spellStart"/>
      <w:r w:rsidR="0075779C">
        <w:rPr>
          <w:rFonts w:hint="eastAsia"/>
        </w:rPr>
        <w:t>dcreg</w:t>
      </w:r>
      <w:proofErr w:type="spellEnd"/>
      <w:r w:rsidR="0075779C">
        <w:rPr>
          <w:rFonts w:hint="eastAsia"/>
        </w:rPr>
        <w:t>*Index</w:t>
      </w:r>
      <w:r w:rsidR="0075779C">
        <w:rPr>
          <w:rFonts w:hint="eastAsia"/>
        </w:rPr>
        <w:t>的</w:t>
      </w:r>
      <w:r w:rsidR="00A503FD">
        <w:rPr>
          <w:rFonts w:hint="eastAsia"/>
        </w:rPr>
        <w:t>寄存器，原本寄存器本身的读写属性不变，</w:t>
      </w:r>
      <w:r w:rsidR="00A503FD">
        <w:rPr>
          <w:rFonts w:hint="eastAsia"/>
        </w:rPr>
        <w:t>index</w:t>
      </w:r>
      <w:r w:rsidR="00A503FD">
        <w:rPr>
          <w:rFonts w:hint="eastAsia"/>
        </w:rPr>
        <w:t>的寄存器均为</w:t>
      </w:r>
      <w:r w:rsidR="00A503FD">
        <w:rPr>
          <w:rFonts w:hint="eastAsia"/>
        </w:rPr>
        <w:t>write only</w:t>
      </w:r>
      <w:r w:rsidR="00A503FD">
        <w:rPr>
          <w:rFonts w:hint="eastAsia"/>
        </w:rPr>
        <w:t>。</w:t>
      </w:r>
    </w:p>
    <w:p w:rsidR="00937E13" w:rsidRDefault="00E435CB" w:rsidP="009163CF">
      <w:pPr>
        <w:pStyle w:val="a5"/>
        <w:ind w:left="360" w:firstLineChars="0" w:firstLine="0"/>
      </w:pPr>
      <w:r>
        <w:rPr>
          <w:rFonts w:hint="eastAsia"/>
        </w:rPr>
        <w:t>d)</w:t>
      </w:r>
      <w:proofErr w:type="spellStart"/>
      <w:r w:rsidR="00E0647F">
        <w:rPr>
          <w:rFonts w:hint="eastAsia"/>
        </w:rPr>
        <w:t>dcregA</w:t>
      </w:r>
      <w:r w:rsidR="00937E13">
        <w:rPr>
          <w:rFonts w:hint="eastAsia"/>
        </w:rPr>
        <w:t>Index</w:t>
      </w:r>
      <w:proofErr w:type="spellEnd"/>
      <w:r w:rsidR="00937E13">
        <w:rPr>
          <w:rFonts w:hint="eastAsia"/>
        </w:rPr>
        <w:t>寄存器决定了本次读写的</w:t>
      </w:r>
      <w:r w:rsidR="00E0647F">
        <w:rPr>
          <w:rFonts w:hint="eastAsia"/>
        </w:rPr>
        <w:t>A</w:t>
      </w:r>
      <w:r w:rsidR="00937E13">
        <w:rPr>
          <w:rFonts w:hint="eastAsia"/>
        </w:rPr>
        <w:t>寄存器的</w:t>
      </w:r>
      <w:r>
        <w:rPr>
          <w:rFonts w:hint="eastAsia"/>
        </w:rPr>
        <w:t>指针，</w:t>
      </w:r>
      <w:r>
        <w:rPr>
          <w:rFonts w:hint="eastAsia"/>
        </w:rPr>
        <w:t>Reset</w:t>
      </w:r>
      <w:r>
        <w:rPr>
          <w:rFonts w:hint="eastAsia"/>
        </w:rPr>
        <w:t>值为</w:t>
      </w:r>
      <w:r>
        <w:rPr>
          <w:rFonts w:hint="eastAsia"/>
        </w:rPr>
        <w:t>0,</w:t>
      </w:r>
      <w:r>
        <w:rPr>
          <w:rFonts w:hint="eastAsia"/>
        </w:rPr>
        <w:t>在每次读</w:t>
      </w:r>
      <w:r>
        <w:rPr>
          <w:rFonts w:hint="eastAsia"/>
        </w:rPr>
        <w:t>/</w:t>
      </w:r>
      <w:r>
        <w:rPr>
          <w:rFonts w:hint="eastAsia"/>
        </w:rPr>
        <w:t>写后会自加</w:t>
      </w:r>
      <w:r>
        <w:rPr>
          <w:rFonts w:hint="eastAsia"/>
        </w:rPr>
        <w:t>1</w:t>
      </w:r>
      <w:r>
        <w:rPr>
          <w:rFonts w:hint="eastAsia"/>
        </w:rPr>
        <w:t>，到达</w:t>
      </w:r>
      <w:r w:rsidR="00E0647F">
        <w:rPr>
          <w:rFonts w:hint="eastAsia"/>
        </w:rPr>
        <w:t>A</w:t>
      </w:r>
      <w:r>
        <w:rPr>
          <w:rFonts w:hint="eastAsia"/>
        </w:rPr>
        <w:t>寄存器的</w:t>
      </w:r>
      <w:r>
        <w:rPr>
          <w:rFonts w:hint="eastAsia"/>
        </w:rPr>
        <w:t xml:space="preserve">max count </w:t>
      </w:r>
      <w:r>
        <w:rPr>
          <w:rFonts w:hint="eastAsia"/>
        </w:rPr>
        <w:t>后会恢复为</w:t>
      </w:r>
      <w:r>
        <w:rPr>
          <w:rFonts w:hint="eastAsia"/>
        </w:rPr>
        <w:t>0.</w:t>
      </w:r>
    </w:p>
    <w:p w:rsidR="00A503FD" w:rsidRDefault="00566229" w:rsidP="00A503FD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写寄存器</w:t>
      </w:r>
      <w:r w:rsidR="00A503FD">
        <w:rPr>
          <w:rFonts w:hint="eastAsia"/>
        </w:rPr>
        <w:t>流程：</w:t>
      </w:r>
    </w:p>
    <w:p w:rsidR="00566229" w:rsidRDefault="00566229" w:rsidP="00566229">
      <w:pPr>
        <w:pStyle w:val="a5"/>
        <w:ind w:left="360" w:firstLineChars="0" w:firstLine="0"/>
      </w:pPr>
      <w:r>
        <w:rPr>
          <w:rFonts w:hint="eastAsia"/>
        </w:rPr>
        <w:t>由于改为</w:t>
      </w:r>
      <w:r>
        <w:rPr>
          <w:rFonts w:hint="eastAsia"/>
        </w:rPr>
        <w:t>non shadow</w:t>
      </w:r>
      <w:r>
        <w:rPr>
          <w:rFonts w:hint="eastAsia"/>
        </w:rPr>
        <w:t>寄存器，因为写这些寄存器的时机应和其他</w:t>
      </w:r>
      <w:r>
        <w:rPr>
          <w:rFonts w:hint="eastAsia"/>
        </w:rPr>
        <w:t>non shadow</w:t>
      </w:r>
      <w:r>
        <w:rPr>
          <w:rFonts w:hint="eastAsia"/>
        </w:rPr>
        <w:t>寄存器保持一致。</w:t>
      </w:r>
    </w:p>
    <w:p w:rsidR="00A503FD" w:rsidRDefault="00566229" w:rsidP="00A503FD">
      <w:pPr>
        <w:pStyle w:val="a5"/>
        <w:ind w:left="360" w:firstLineChars="0" w:firstLine="0"/>
      </w:pPr>
      <w:r>
        <w:rPr>
          <w:rFonts w:hint="eastAsia"/>
        </w:rPr>
        <w:t>写某</w:t>
      </w:r>
      <w:r w:rsidR="00937E13">
        <w:rPr>
          <w:rFonts w:hint="eastAsia"/>
        </w:rPr>
        <w:t>寄存器</w:t>
      </w:r>
      <w:r>
        <w:rPr>
          <w:rFonts w:hint="eastAsia"/>
        </w:rPr>
        <w:t>(</w:t>
      </w:r>
      <w:r>
        <w:rPr>
          <w:rFonts w:hint="eastAsia"/>
        </w:rPr>
        <w:t>如</w:t>
      </w:r>
      <w:proofErr w:type="spellStart"/>
      <w:r>
        <w:rPr>
          <w:rFonts w:hint="eastAsia"/>
        </w:rPr>
        <w:t>dcregA</w:t>
      </w:r>
      <w:proofErr w:type="spellEnd"/>
      <w:r>
        <w:rPr>
          <w:rFonts w:hint="eastAsia"/>
        </w:rPr>
        <w:t>)</w:t>
      </w:r>
      <w:r w:rsidR="00937E13">
        <w:rPr>
          <w:rFonts w:hint="eastAsia"/>
        </w:rPr>
        <w:t>前推荐先配置</w:t>
      </w:r>
      <w:r w:rsidR="00937E13">
        <w:rPr>
          <w:rFonts w:hint="eastAsia"/>
        </w:rPr>
        <w:t>Index</w:t>
      </w:r>
      <w:r w:rsidR="00E435CB">
        <w:rPr>
          <w:rFonts w:hint="eastAsia"/>
        </w:rPr>
        <w:t>寄存器，如为第一次配置应配</w:t>
      </w:r>
      <w:r w:rsidR="00E435CB">
        <w:rPr>
          <w:rFonts w:hint="eastAsia"/>
        </w:rPr>
        <w:t>Index</w:t>
      </w:r>
      <w:r w:rsidR="00E435CB">
        <w:rPr>
          <w:rFonts w:hint="eastAsia"/>
        </w:rPr>
        <w:t>为</w:t>
      </w:r>
      <w:r w:rsidR="00E435CB">
        <w:rPr>
          <w:rFonts w:hint="eastAsia"/>
        </w:rPr>
        <w:t>0</w:t>
      </w:r>
      <w:r>
        <w:rPr>
          <w:rFonts w:hint="eastAsia"/>
        </w:rPr>
        <w:t>，再向</w:t>
      </w:r>
      <w:proofErr w:type="spellStart"/>
      <w:r>
        <w:rPr>
          <w:rFonts w:hint="eastAsia"/>
        </w:rPr>
        <w:t>dcregA</w:t>
      </w:r>
      <w:proofErr w:type="spellEnd"/>
      <w:r>
        <w:rPr>
          <w:rFonts w:hint="eastAsia"/>
        </w:rPr>
        <w:t>所在寄存器地址写入，第一次写入为</w:t>
      </w:r>
      <w:proofErr w:type="spellStart"/>
      <w:r>
        <w:rPr>
          <w:rFonts w:hint="eastAsia"/>
        </w:rPr>
        <w:t>dcregA_Index</w:t>
      </w:r>
      <w:proofErr w:type="spellEnd"/>
      <w:r>
        <w:rPr>
          <w:rFonts w:hint="eastAsia"/>
        </w:rPr>
        <w:t>，第二次写入为</w:t>
      </w:r>
      <w:r>
        <w:rPr>
          <w:rFonts w:hint="eastAsia"/>
        </w:rPr>
        <w:t>dcregA_Index+1</w:t>
      </w:r>
      <w:r>
        <w:rPr>
          <w:rFonts w:hint="eastAsia"/>
        </w:rPr>
        <w:t>，以此类推。</w:t>
      </w:r>
    </w:p>
    <w:p w:rsidR="00566229" w:rsidRDefault="00566229" w:rsidP="00566229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读寄存器流程：</w:t>
      </w:r>
    </w:p>
    <w:p w:rsidR="00566229" w:rsidRDefault="00566229" w:rsidP="00566229">
      <w:pPr>
        <w:pStyle w:val="a5"/>
        <w:ind w:left="360" w:firstLineChars="0" w:firstLine="0"/>
      </w:pPr>
      <w:r>
        <w:rPr>
          <w:rFonts w:hint="eastAsia"/>
        </w:rPr>
        <w:t>读某寄存器</w:t>
      </w:r>
      <w:r>
        <w:rPr>
          <w:rFonts w:hint="eastAsia"/>
        </w:rPr>
        <w:t>(</w:t>
      </w:r>
      <w:r>
        <w:rPr>
          <w:rFonts w:hint="eastAsia"/>
        </w:rPr>
        <w:t>如</w:t>
      </w:r>
      <w:proofErr w:type="spellStart"/>
      <w:r>
        <w:rPr>
          <w:rFonts w:hint="eastAsia"/>
        </w:rPr>
        <w:t>dcregA</w:t>
      </w:r>
      <w:proofErr w:type="spellEnd"/>
      <w:r>
        <w:rPr>
          <w:rFonts w:hint="eastAsia"/>
        </w:rPr>
        <w:t>)</w:t>
      </w:r>
      <w:r>
        <w:rPr>
          <w:rFonts w:hint="eastAsia"/>
        </w:rPr>
        <w:t>前推荐先配置</w:t>
      </w:r>
      <w:r>
        <w:rPr>
          <w:rFonts w:hint="eastAsia"/>
        </w:rPr>
        <w:t>Index</w:t>
      </w:r>
      <w:r>
        <w:rPr>
          <w:rFonts w:hint="eastAsia"/>
        </w:rPr>
        <w:t>寄存器，如为第一次配置应配</w:t>
      </w:r>
      <w:r>
        <w:rPr>
          <w:rFonts w:hint="eastAsia"/>
        </w:rPr>
        <w:t>Index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，再向</w:t>
      </w:r>
      <w:proofErr w:type="spellStart"/>
      <w:r>
        <w:rPr>
          <w:rFonts w:hint="eastAsia"/>
        </w:rPr>
        <w:t>dcregA</w:t>
      </w:r>
      <w:proofErr w:type="spellEnd"/>
      <w:r>
        <w:rPr>
          <w:rFonts w:hint="eastAsia"/>
        </w:rPr>
        <w:t>所在寄存器地址读取，第一次读取的值为</w:t>
      </w:r>
      <w:proofErr w:type="spellStart"/>
      <w:r>
        <w:rPr>
          <w:rFonts w:hint="eastAsia"/>
        </w:rPr>
        <w:t>dcregA_Index</w:t>
      </w:r>
      <w:proofErr w:type="spellEnd"/>
      <w:r>
        <w:rPr>
          <w:rFonts w:hint="eastAsia"/>
        </w:rPr>
        <w:t>，第二次读取的值为</w:t>
      </w:r>
      <w:r>
        <w:rPr>
          <w:rFonts w:hint="eastAsia"/>
        </w:rPr>
        <w:t>dcregA_Index+1</w:t>
      </w:r>
      <w:r>
        <w:rPr>
          <w:rFonts w:hint="eastAsia"/>
        </w:rPr>
        <w:t>，以此类推。</w:t>
      </w:r>
    </w:p>
    <w:p w:rsidR="00937E13" w:rsidRDefault="00937E13" w:rsidP="00566229">
      <w:pPr>
        <w:pStyle w:val="a5"/>
        <w:ind w:left="360" w:firstLineChars="0" w:firstLine="0"/>
      </w:pPr>
    </w:p>
    <w:tbl>
      <w:tblPr>
        <w:tblW w:w="6717" w:type="pct"/>
        <w:tblInd w:w="-140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90"/>
        <w:gridCol w:w="1300"/>
        <w:gridCol w:w="1250"/>
        <w:gridCol w:w="849"/>
        <w:gridCol w:w="849"/>
        <w:gridCol w:w="2130"/>
        <w:gridCol w:w="1131"/>
      </w:tblGrid>
      <w:tr w:rsidR="00122925" w:rsidRPr="009163CF" w:rsidTr="00122925">
        <w:trPr>
          <w:trHeight w:val="260"/>
        </w:trPr>
        <w:tc>
          <w:tcPr>
            <w:tcW w:w="1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Register Naming</w:t>
            </w: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Register Module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Field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proofErr w:type="spellStart"/>
            <w:r>
              <w:rPr>
                <w:color w:val="000000"/>
                <w:sz w:val="22"/>
              </w:rPr>
              <w:t>Cnt</w:t>
            </w:r>
            <w:proofErr w:type="spellEnd"/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Operation</w:t>
            </w:r>
          </w:p>
        </w:tc>
        <w:tc>
          <w:tcPr>
            <w:tcW w:w="9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jc w:val="left"/>
              <w:rPr>
                <w:rFonts w:ascii="宋体" w:eastAsia="宋体" w:hAnsi="宋体" w:cs="宋体"/>
                <w:b/>
                <w:bCs/>
                <w:color w:val="FF0000"/>
                <w:sz w:val="22"/>
              </w:rPr>
            </w:pPr>
            <w:r>
              <w:rPr>
                <w:b/>
                <w:bCs/>
                <w:color w:val="FF0000"/>
                <w:sz w:val="22"/>
              </w:rPr>
              <w:t>Feature Table Define</w:t>
            </w:r>
          </w:p>
        </w:tc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Comment</w:t>
            </w:r>
          </w:p>
        </w:tc>
      </w:tr>
      <w:tr w:rsidR="00122925" w:rsidRPr="009163CF" w:rsidTr="00122925">
        <w:trPr>
          <w:trHeight w:val="260"/>
        </w:trPr>
        <w:tc>
          <w:tcPr>
            <w:tcW w:w="1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dcregSh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DeGammaSegmentCount</w:t>
            </w:r>
            <w:proofErr w:type="spellEnd"/>
          </w:p>
        </w:tc>
        <w:tc>
          <w:tcPr>
            <w:tcW w:w="58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DpuBePostProcessor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Value[3:0]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remove r2c</w:t>
            </w:r>
          </w:p>
        </w:tc>
        <w:tc>
          <w:tcPr>
            <w:tcW w:w="95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dcFeature_BE_outCtrl</w:t>
            </w:r>
            <w:proofErr w:type="spellEnd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[X]_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PostPro_CC_DeGamma_EN</w:t>
            </w:r>
            <w:proofErr w:type="spellEnd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&amp;&amp; 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dcFeature_BE_Gamma_Table_Ver</w:t>
            </w:r>
            <w:proofErr w:type="spellEnd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== "Shadow"</w:t>
            </w:r>
          </w:p>
        </w:tc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122925" w:rsidRPr="009163CF" w:rsidTr="00122925">
        <w:trPr>
          <w:trHeight w:val="260"/>
        </w:trPr>
        <w:tc>
          <w:tcPr>
            <w:tcW w:w="1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dcregSh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DeGammaSegmentPoint1</w:t>
            </w:r>
          </w:p>
        </w:tc>
        <w:tc>
          <w:tcPr>
            <w:tcW w:w="58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Value[11:0]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37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122925" w:rsidRPr="009163CF" w:rsidTr="00122925">
        <w:trPr>
          <w:trHeight w:val="260"/>
        </w:trPr>
        <w:tc>
          <w:tcPr>
            <w:tcW w:w="1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dcregSh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DeGammaSegmentStep</w:t>
            </w:r>
            <w:proofErr w:type="spellEnd"/>
          </w:p>
        </w:tc>
        <w:tc>
          <w:tcPr>
            <w:tcW w:w="58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Value[12:0]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37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122925" w:rsidRPr="009163CF" w:rsidTr="00122925">
        <w:trPr>
          <w:trHeight w:val="260"/>
        </w:trPr>
        <w:tc>
          <w:tcPr>
            <w:tcW w:w="1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dcregSh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DeGammaData</w:t>
            </w:r>
            <w:proofErr w:type="spellEnd"/>
          </w:p>
        </w:tc>
        <w:tc>
          <w:tcPr>
            <w:tcW w:w="58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Value[17:0]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129</w:t>
            </w:r>
          </w:p>
        </w:tc>
        <w:tc>
          <w:tcPr>
            <w:tcW w:w="37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122925" w:rsidRPr="009163CF" w:rsidTr="00122925">
        <w:trPr>
          <w:trHeight w:val="260"/>
        </w:trPr>
        <w:tc>
          <w:tcPr>
            <w:tcW w:w="1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dcregSh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GammaSegmentCount</w:t>
            </w:r>
            <w:proofErr w:type="spellEnd"/>
          </w:p>
        </w:tc>
        <w:tc>
          <w:tcPr>
            <w:tcW w:w="58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Value[3:0]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dcFeature_BE_outCtrl</w:t>
            </w:r>
            <w:proofErr w:type="spellEnd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[X]_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PostPro_CC_Gamma_Prim_EN</w:t>
            </w:r>
            <w:proofErr w:type="spellEnd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&amp;&amp; 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dcFeature_BE_Gamma_Table_Ver</w:t>
            </w:r>
            <w:proofErr w:type="spellEnd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== "Shadow"</w:t>
            </w:r>
          </w:p>
        </w:tc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122925" w:rsidRPr="009163CF" w:rsidTr="00122925">
        <w:trPr>
          <w:trHeight w:val="260"/>
        </w:trPr>
        <w:tc>
          <w:tcPr>
            <w:tcW w:w="1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dcregSh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GammaSegmentPoint1</w:t>
            </w:r>
          </w:p>
        </w:tc>
        <w:tc>
          <w:tcPr>
            <w:tcW w:w="58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Value[16:0]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37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122925" w:rsidRPr="009163CF" w:rsidTr="00122925">
        <w:trPr>
          <w:trHeight w:val="260"/>
        </w:trPr>
        <w:tc>
          <w:tcPr>
            <w:tcW w:w="1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dcregSh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GammaSegmentStep</w:t>
            </w:r>
            <w:proofErr w:type="spellEnd"/>
          </w:p>
        </w:tc>
        <w:tc>
          <w:tcPr>
            <w:tcW w:w="58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Value[16:0]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37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122925" w:rsidRPr="009163CF" w:rsidTr="00122925">
        <w:trPr>
          <w:trHeight w:val="260"/>
        </w:trPr>
        <w:tc>
          <w:tcPr>
            <w:tcW w:w="1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dcregSh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GammaGreenSegmentCount</w:t>
            </w:r>
            <w:proofErr w:type="spellEnd"/>
          </w:p>
        </w:tc>
        <w:tc>
          <w:tcPr>
            <w:tcW w:w="58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Value[3:0]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122925" w:rsidRPr="009163CF" w:rsidTr="00122925">
        <w:trPr>
          <w:trHeight w:val="260"/>
        </w:trPr>
        <w:tc>
          <w:tcPr>
            <w:tcW w:w="1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dcregSh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GammaGreenSegmentPoint1</w:t>
            </w:r>
          </w:p>
        </w:tc>
        <w:tc>
          <w:tcPr>
            <w:tcW w:w="58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Value[16:0]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37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122925" w:rsidRPr="009163CF" w:rsidTr="00122925">
        <w:trPr>
          <w:trHeight w:val="260"/>
        </w:trPr>
        <w:tc>
          <w:tcPr>
            <w:tcW w:w="1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dcregSh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GammaGreenSegmentStep</w:t>
            </w:r>
            <w:proofErr w:type="spellEnd"/>
          </w:p>
        </w:tc>
        <w:tc>
          <w:tcPr>
            <w:tcW w:w="58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Value[16:0]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37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122925" w:rsidRPr="009163CF" w:rsidTr="00122925">
        <w:trPr>
          <w:trHeight w:val="260"/>
        </w:trPr>
        <w:tc>
          <w:tcPr>
            <w:tcW w:w="1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dcregSh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GammaBlueSegmentCount</w:t>
            </w:r>
            <w:proofErr w:type="spellEnd"/>
          </w:p>
        </w:tc>
        <w:tc>
          <w:tcPr>
            <w:tcW w:w="58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Value[3:0]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122925" w:rsidRPr="009163CF" w:rsidTr="00122925">
        <w:trPr>
          <w:trHeight w:val="260"/>
        </w:trPr>
        <w:tc>
          <w:tcPr>
            <w:tcW w:w="1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dcregSh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GammaBlueSegmentPoint1</w:t>
            </w:r>
          </w:p>
        </w:tc>
        <w:tc>
          <w:tcPr>
            <w:tcW w:w="58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Value[16:0]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37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122925" w:rsidRPr="009163CF" w:rsidTr="00122925">
        <w:trPr>
          <w:trHeight w:val="260"/>
        </w:trPr>
        <w:tc>
          <w:tcPr>
            <w:tcW w:w="1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dcregSh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GammaBlueSegmentStep</w:t>
            </w:r>
            <w:proofErr w:type="spellEnd"/>
          </w:p>
        </w:tc>
        <w:tc>
          <w:tcPr>
            <w:tcW w:w="58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Value[16:0]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37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122925" w:rsidRPr="009163CF" w:rsidTr="00122925">
        <w:trPr>
          <w:trHeight w:val="260"/>
        </w:trPr>
        <w:tc>
          <w:tcPr>
            <w:tcW w:w="1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dcregSh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GammaRedData</w:t>
            </w:r>
            <w:proofErr w:type="spellEnd"/>
          </w:p>
        </w:tc>
        <w:tc>
          <w:tcPr>
            <w:tcW w:w="58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Value[13:0]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257</w:t>
            </w:r>
          </w:p>
        </w:tc>
        <w:tc>
          <w:tcPr>
            <w:tcW w:w="37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A503FD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write</w:t>
            </w:r>
            <w:r w:rsidR="009163CF"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only</w:t>
            </w:r>
          </w:p>
        </w:tc>
      </w:tr>
      <w:tr w:rsidR="00122925" w:rsidRPr="009163CF" w:rsidTr="00122925">
        <w:trPr>
          <w:trHeight w:val="260"/>
        </w:trPr>
        <w:tc>
          <w:tcPr>
            <w:tcW w:w="1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dcregSh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GammaGreenData</w:t>
            </w:r>
            <w:proofErr w:type="spellEnd"/>
          </w:p>
        </w:tc>
        <w:tc>
          <w:tcPr>
            <w:tcW w:w="58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Value[13:0]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257</w:t>
            </w:r>
          </w:p>
        </w:tc>
        <w:tc>
          <w:tcPr>
            <w:tcW w:w="37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A503FD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write</w:t>
            </w:r>
            <w:r w:rsidR="009163CF"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only</w:t>
            </w:r>
          </w:p>
        </w:tc>
      </w:tr>
      <w:tr w:rsidR="00122925" w:rsidRPr="009163CF" w:rsidTr="00122925">
        <w:trPr>
          <w:trHeight w:val="260"/>
        </w:trPr>
        <w:tc>
          <w:tcPr>
            <w:tcW w:w="1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dcregSh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GammaBlueData</w:t>
            </w:r>
            <w:proofErr w:type="spellEnd"/>
          </w:p>
        </w:tc>
        <w:tc>
          <w:tcPr>
            <w:tcW w:w="58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Value[13:0]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9163CF" w:rsidP="009163C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257</w:t>
            </w:r>
          </w:p>
        </w:tc>
        <w:tc>
          <w:tcPr>
            <w:tcW w:w="37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63CF" w:rsidRPr="009163CF" w:rsidRDefault="009163CF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163CF" w:rsidRPr="009163CF" w:rsidRDefault="00A503FD" w:rsidP="009163C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write</w:t>
            </w:r>
            <w:r w:rsidR="009163CF"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only</w:t>
            </w:r>
          </w:p>
        </w:tc>
      </w:tr>
    </w:tbl>
    <w:p w:rsidR="0075779C" w:rsidRDefault="0075779C" w:rsidP="0075779C"/>
    <w:tbl>
      <w:tblPr>
        <w:tblW w:w="6717" w:type="pct"/>
        <w:tblInd w:w="-140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11"/>
        <w:gridCol w:w="1371"/>
        <w:gridCol w:w="1259"/>
        <w:gridCol w:w="849"/>
        <w:gridCol w:w="900"/>
        <w:gridCol w:w="2076"/>
        <w:gridCol w:w="1133"/>
      </w:tblGrid>
      <w:tr w:rsidR="00FD75CD" w:rsidRPr="009163CF" w:rsidTr="00FD75CD">
        <w:trPr>
          <w:trHeight w:val="260"/>
        </w:trPr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DeGammaSegmentCount</w:t>
            </w:r>
            <w:proofErr w:type="spellEnd"/>
          </w:p>
        </w:tc>
        <w:tc>
          <w:tcPr>
            <w:tcW w:w="61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DpuBePostProcessor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Value[3:0]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add 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reg</w:t>
            </w:r>
            <w:proofErr w:type="spellEnd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r2c</w:t>
            </w:r>
          </w:p>
        </w:tc>
        <w:tc>
          <w:tcPr>
            <w:tcW w:w="92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dcFeature_BE_outCtrl</w:t>
            </w:r>
            <w:proofErr w:type="spellEnd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[X]_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PostPro_CC_DeGamma_EN</w:t>
            </w:r>
            <w:proofErr w:type="spellEnd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&amp;&amp; 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dcFeature_BE_Gamma_Table_Ver</w:t>
            </w:r>
            <w:proofErr w:type="spellEnd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== "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Non_shadow</w:t>
            </w:r>
            <w:proofErr w:type="spellEnd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"</w:t>
            </w: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FD75CD" w:rsidRPr="009163CF" w:rsidTr="00FD75CD">
        <w:trPr>
          <w:trHeight w:val="260"/>
        </w:trPr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DeGammaSegmentPoint1Index</w:t>
            </w:r>
          </w:p>
        </w:tc>
        <w:tc>
          <w:tcPr>
            <w:tcW w:w="6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Value[3:0]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566229" w:rsidRPr="009163CF" w:rsidRDefault="00A503FD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write</w:t>
            </w: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only</w:t>
            </w:r>
          </w:p>
        </w:tc>
      </w:tr>
      <w:tr w:rsidR="00FD75CD" w:rsidRPr="009163CF" w:rsidTr="00FD75CD">
        <w:trPr>
          <w:trHeight w:val="260"/>
        </w:trPr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DeGammaSegmentPoint1</w:t>
            </w:r>
          </w:p>
        </w:tc>
        <w:tc>
          <w:tcPr>
            <w:tcW w:w="6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Value[11:0]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566229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Max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 cnt15</w:t>
            </w:r>
          </w:p>
        </w:tc>
      </w:tr>
      <w:tr w:rsidR="00FD75CD" w:rsidRPr="009163CF" w:rsidTr="00FD75CD">
        <w:trPr>
          <w:trHeight w:val="260"/>
        </w:trPr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DeGammaSegmentStepIndex</w:t>
            </w:r>
            <w:proofErr w:type="spellEnd"/>
          </w:p>
        </w:tc>
        <w:tc>
          <w:tcPr>
            <w:tcW w:w="6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566229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3</w:t>
            </w:r>
            <w:r w:rsidR="00122925"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A503FD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write</w:t>
            </w: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only</w:t>
            </w:r>
          </w:p>
        </w:tc>
      </w:tr>
      <w:tr w:rsidR="00FD75CD" w:rsidRPr="009163CF" w:rsidTr="00FD75CD">
        <w:trPr>
          <w:trHeight w:val="260"/>
        </w:trPr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DeGammaSegmentStep</w:t>
            </w:r>
            <w:proofErr w:type="spellEnd"/>
          </w:p>
        </w:tc>
        <w:tc>
          <w:tcPr>
            <w:tcW w:w="6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Value[12:0]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566229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Max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 cnt16</w:t>
            </w:r>
          </w:p>
        </w:tc>
      </w:tr>
      <w:tr w:rsidR="00FD75CD" w:rsidRPr="009163CF" w:rsidTr="00FD75CD">
        <w:trPr>
          <w:trHeight w:val="260"/>
        </w:trPr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DeGammaDataIndex</w:t>
            </w:r>
            <w:proofErr w:type="spellEnd"/>
          </w:p>
        </w:tc>
        <w:tc>
          <w:tcPr>
            <w:tcW w:w="6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Value[7:0]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A503FD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write</w:t>
            </w: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only</w:t>
            </w:r>
          </w:p>
        </w:tc>
      </w:tr>
      <w:tr w:rsidR="00FD75CD" w:rsidRPr="009163CF" w:rsidTr="00FD75CD">
        <w:trPr>
          <w:trHeight w:val="260"/>
        </w:trPr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DeGammaData</w:t>
            </w:r>
            <w:proofErr w:type="spellEnd"/>
          </w:p>
        </w:tc>
        <w:tc>
          <w:tcPr>
            <w:tcW w:w="6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Value[17:0]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566229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Max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 cnt129</w:t>
            </w:r>
          </w:p>
        </w:tc>
      </w:tr>
      <w:tr w:rsidR="00FD75CD" w:rsidRPr="009163CF" w:rsidTr="00FD75CD">
        <w:trPr>
          <w:trHeight w:val="260"/>
        </w:trPr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GammaSegmentCount</w:t>
            </w:r>
            <w:proofErr w:type="spellEnd"/>
          </w:p>
        </w:tc>
        <w:tc>
          <w:tcPr>
            <w:tcW w:w="6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Value[3:0]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dcFeature_BE_outCtrl</w:t>
            </w:r>
            <w:proofErr w:type="spellEnd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[X]_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PostPro_CC_Gamma_Prim_EN</w:t>
            </w:r>
            <w:proofErr w:type="spellEnd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&amp;&amp; 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dcFeature_BE_Gamma_Table_Ver</w:t>
            </w:r>
            <w:proofErr w:type="spellEnd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== "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Non_shadow</w:t>
            </w:r>
            <w:proofErr w:type="spellEnd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"</w:t>
            </w: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FD75CD" w:rsidRPr="009163CF" w:rsidTr="00FD75CD">
        <w:trPr>
          <w:trHeight w:val="260"/>
        </w:trPr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GammaSegmentPoint1Index</w:t>
            </w:r>
          </w:p>
        </w:tc>
        <w:tc>
          <w:tcPr>
            <w:tcW w:w="6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Value[3:0]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A503FD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write</w:t>
            </w: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only</w:t>
            </w:r>
          </w:p>
        </w:tc>
      </w:tr>
      <w:tr w:rsidR="00FD75CD" w:rsidRPr="009163CF" w:rsidTr="00FD75CD">
        <w:trPr>
          <w:trHeight w:val="260"/>
        </w:trPr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GammaSegmentPoint1</w:t>
            </w:r>
          </w:p>
        </w:tc>
        <w:tc>
          <w:tcPr>
            <w:tcW w:w="6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Value[16:0]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566229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Max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 cnt15</w:t>
            </w:r>
          </w:p>
        </w:tc>
      </w:tr>
      <w:tr w:rsidR="00FD75CD" w:rsidRPr="009163CF" w:rsidTr="00FD75CD">
        <w:trPr>
          <w:trHeight w:val="260"/>
        </w:trPr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GammaSegmentStepIndex</w:t>
            </w:r>
            <w:proofErr w:type="spellEnd"/>
          </w:p>
        </w:tc>
        <w:tc>
          <w:tcPr>
            <w:tcW w:w="6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Value[3:0]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A503FD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write</w:t>
            </w: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only</w:t>
            </w:r>
          </w:p>
        </w:tc>
      </w:tr>
      <w:tr w:rsidR="00FD75CD" w:rsidRPr="009163CF" w:rsidTr="00FD75CD">
        <w:trPr>
          <w:trHeight w:val="260"/>
        </w:trPr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GammaSegmentStep</w:t>
            </w:r>
            <w:proofErr w:type="spellEnd"/>
          </w:p>
        </w:tc>
        <w:tc>
          <w:tcPr>
            <w:tcW w:w="6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Value[16:0]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566229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Max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 cnt16</w:t>
            </w:r>
          </w:p>
        </w:tc>
      </w:tr>
      <w:tr w:rsidR="00FD75CD" w:rsidRPr="009163CF" w:rsidTr="00FD75CD">
        <w:trPr>
          <w:trHeight w:val="260"/>
        </w:trPr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GammaGreenSegmentCount</w:t>
            </w:r>
            <w:proofErr w:type="spellEnd"/>
          </w:p>
        </w:tc>
        <w:tc>
          <w:tcPr>
            <w:tcW w:w="6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Value[3:0]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FD75CD" w:rsidRPr="009163CF" w:rsidTr="00FD75CD">
        <w:trPr>
          <w:trHeight w:val="260"/>
        </w:trPr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GammaGreenSegmentPoint1Index</w:t>
            </w:r>
          </w:p>
        </w:tc>
        <w:tc>
          <w:tcPr>
            <w:tcW w:w="6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Value[3:0]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A503FD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write</w:t>
            </w: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only</w:t>
            </w:r>
          </w:p>
        </w:tc>
      </w:tr>
      <w:tr w:rsidR="00FD75CD" w:rsidRPr="009163CF" w:rsidTr="00FD75CD">
        <w:trPr>
          <w:trHeight w:val="260"/>
        </w:trPr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GammaGreenSegmentPoint1</w:t>
            </w:r>
          </w:p>
        </w:tc>
        <w:tc>
          <w:tcPr>
            <w:tcW w:w="6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Value[16:0]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5147F3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Max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 cnt15</w:t>
            </w:r>
          </w:p>
        </w:tc>
      </w:tr>
      <w:tr w:rsidR="00FD75CD" w:rsidRPr="009163CF" w:rsidTr="00FD75CD">
        <w:trPr>
          <w:trHeight w:val="260"/>
        </w:trPr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GammaGreenSegmentStepIndex</w:t>
            </w:r>
            <w:proofErr w:type="spellEnd"/>
          </w:p>
        </w:tc>
        <w:tc>
          <w:tcPr>
            <w:tcW w:w="6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Value[3:0]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A503FD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write</w:t>
            </w: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only</w:t>
            </w:r>
          </w:p>
        </w:tc>
      </w:tr>
      <w:tr w:rsidR="00FD75CD" w:rsidRPr="009163CF" w:rsidTr="00FD75CD">
        <w:trPr>
          <w:trHeight w:val="260"/>
        </w:trPr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GammaGreenSegmentStep</w:t>
            </w:r>
            <w:proofErr w:type="spellEnd"/>
          </w:p>
        </w:tc>
        <w:tc>
          <w:tcPr>
            <w:tcW w:w="6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Value[16:0]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5147F3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Max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 cnt16</w:t>
            </w:r>
          </w:p>
        </w:tc>
      </w:tr>
      <w:tr w:rsidR="00FD75CD" w:rsidRPr="009163CF" w:rsidTr="00FD75CD">
        <w:trPr>
          <w:trHeight w:val="260"/>
        </w:trPr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GammaBlueSegmentCount</w:t>
            </w:r>
            <w:proofErr w:type="spellEnd"/>
          </w:p>
        </w:tc>
        <w:tc>
          <w:tcPr>
            <w:tcW w:w="6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Value[3:0]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5147F3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Max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 cnt15</w:t>
            </w:r>
          </w:p>
        </w:tc>
      </w:tr>
      <w:tr w:rsidR="00FD75CD" w:rsidRPr="009163CF" w:rsidTr="00FD75CD">
        <w:trPr>
          <w:trHeight w:val="260"/>
        </w:trPr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GammaBlueSegmentPoint1Index</w:t>
            </w:r>
          </w:p>
        </w:tc>
        <w:tc>
          <w:tcPr>
            <w:tcW w:w="6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Value[3:0]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A503FD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write</w:t>
            </w: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only</w:t>
            </w:r>
          </w:p>
        </w:tc>
      </w:tr>
      <w:tr w:rsidR="00FD75CD" w:rsidRPr="009163CF" w:rsidTr="00FD75CD">
        <w:trPr>
          <w:trHeight w:val="260"/>
        </w:trPr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GammaBlueSegmentPoint1</w:t>
            </w:r>
          </w:p>
        </w:tc>
        <w:tc>
          <w:tcPr>
            <w:tcW w:w="6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Value[16:0]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5147F3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Max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 cnt15</w:t>
            </w:r>
          </w:p>
        </w:tc>
      </w:tr>
      <w:tr w:rsidR="00FD75CD" w:rsidRPr="009163CF" w:rsidTr="00FD75CD">
        <w:trPr>
          <w:trHeight w:val="260"/>
        </w:trPr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GammaBlueSegmentStepIndex</w:t>
            </w:r>
            <w:proofErr w:type="spellEnd"/>
          </w:p>
        </w:tc>
        <w:tc>
          <w:tcPr>
            <w:tcW w:w="6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Value[3:0]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A503FD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write</w:t>
            </w: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only</w:t>
            </w:r>
          </w:p>
        </w:tc>
      </w:tr>
      <w:tr w:rsidR="00FD75CD" w:rsidRPr="009163CF" w:rsidTr="00FD75CD">
        <w:trPr>
          <w:trHeight w:val="260"/>
        </w:trPr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GammaBlueSegmentStep</w:t>
            </w:r>
            <w:proofErr w:type="spellEnd"/>
          </w:p>
        </w:tc>
        <w:tc>
          <w:tcPr>
            <w:tcW w:w="6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Value[16:0]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5147F3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Max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 cnt16</w:t>
            </w:r>
          </w:p>
        </w:tc>
      </w:tr>
      <w:tr w:rsidR="00FD75CD" w:rsidRPr="009163CF" w:rsidTr="00FD75CD">
        <w:trPr>
          <w:trHeight w:val="260"/>
        </w:trPr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GammaRedDataIndex</w:t>
            </w:r>
            <w:proofErr w:type="spellEnd"/>
          </w:p>
        </w:tc>
        <w:tc>
          <w:tcPr>
            <w:tcW w:w="6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Value[8:0]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A503FD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write</w:t>
            </w: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only</w:t>
            </w:r>
          </w:p>
        </w:tc>
      </w:tr>
      <w:tr w:rsidR="00FD75CD" w:rsidRPr="009163CF" w:rsidTr="00FD75CD">
        <w:trPr>
          <w:trHeight w:val="260"/>
        </w:trPr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GammaRedData</w:t>
            </w:r>
            <w:proofErr w:type="spellEnd"/>
          </w:p>
        </w:tc>
        <w:tc>
          <w:tcPr>
            <w:tcW w:w="6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Value[13:0]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Default="00A503FD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write</w:t>
            </w:r>
            <w:r w:rsidR="00122925"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only</w:t>
            </w:r>
          </w:p>
          <w:p w:rsidR="005147F3" w:rsidRPr="009163CF" w:rsidRDefault="005147F3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Max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 cnt257</w:t>
            </w:r>
          </w:p>
        </w:tc>
      </w:tr>
      <w:tr w:rsidR="00FD75CD" w:rsidRPr="009163CF" w:rsidTr="00FD75CD">
        <w:trPr>
          <w:trHeight w:val="260"/>
        </w:trPr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GammaGreenDataIndex</w:t>
            </w:r>
            <w:proofErr w:type="spellEnd"/>
          </w:p>
        </w:tc>
        <w:tc>
          <w:tcPr>
            <w:tcW w:w="6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Value[8:0]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A503FD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write</w:t>
            </w: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only</w:t>
            </w:r>
          </w:p>
        </w:tc>
      </w:tr>
      <w:tr w:rsidR="00FD75CD" w:rsidRPr="009163CF" w:rsidTr="00FD75CD">
        <w:trPr>
          <w:trHeight w:val="260"/>
        </w:trPr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GammaGreenData</w:t>
            </w:r>
            <w:proofErr w:type="spellEnd"/>
          </w:p>
        </w:tc>
        <w:tc>
          <w:tcPr>
            <w:tcW w:w="6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Value[13:0]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Default="00A503FD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write</w:t>
            </w:r>
            <w:r w:rsidR="00122925"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only</w:t>
            </w:r>
          </w:p>
          <w:p w:rsidR="005147F3" w:rsidRPr="009163CF" w:rsidRDefault="005147F3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Max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 cnt257</w:t>
            </w:r>
          </w:p>
        </w:tc>
      </w:tr>
      <w:tr w:rsidR="00FD75CD" w:rsidRPr="009163CF" w:rsidTr="00FD75CD">
        <w:trPr>
          <w:trHeight w:val="260"/>
        </w:trPr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GammaBlueDataIndex</w:t>
            </w:r>
            <w:proofErr w:type="spellEnd"/>
          </w:p>
        </w:tc>
        <w:tc>
          <w:tcPr>
            <w:tcW w:w="6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Value[8:0]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A503FD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write</w:t>
            </w: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only</w:t>
            </w:r>
          </w:p>
        </w:tc>
      </w:tr>
      <w:tr w:rsidR="00FD75CD" w:rsidRPr="009163CF" w:rsidTr="00FD75CD">
        <w:trPr>
          <w:trHeight w:val="260"/>
        </w:trPr>
        <w:tc>
          <w:tcPr>
            <w:tcW w:w="16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dcreg</w:t>
            </w:r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Panel</w:t>
            </w:r>
            <w:proofErr w:type="spellEnd"/>
            <w:r w:rsidR="003E7C33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[X]</w:t>
            </w:r>
            <w:proofErr w:type="spellStart"/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GammaBlueData</w:t>
            </w:r>
            <w:proofErr w:type="spellEnd"/>
          </w:p>
        </w:tc>
        <w:tc>
          <w:tcPr>
            <w:tcW w:w="61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Value[13:0]</w:t>
            </w:r>
          </w:p>
        </w:tc>
        <w:tc>
          <w:tcPr>
            <w:tcW w:w="3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2925" w:rsidRPr="009163CF" w:rsidRDefault="00122925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22925" w:rsidRDefault="00A503FD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write</w:t>
            </w:r>
            <w:r w:rsidR="00122925" w:rsidRPr="009163C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 xml:space="preserve"> only</w:t>
            </w:r>
          </w:p>
          <w:p w:rsidR="005147F3" w:rsidRPr="009163CF" w:rsidRDefault="005147F3" w:rsidP="006F5DD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Max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 cnt257</w:t>
            </w:r>
          </w:p>
        </w:tc>
      </w:tr>
    </w:tbl>
    <w:p w:rsidR="00122925" w:rsidRDefault="00122925" w:rsidP="00122925">
      <w:pPr>
        <w:pStyle w:val="a5"/>
        <w:ind w:left="360" w:firstLineChars="0" w:firstLine="0"/>
      </w:pPr>
    </w:p>
    <w:p w:rsidR="00122925" w:rsidRDefault="00122925" w:rsidP="003E7C33"/>
    <w:sectPr w:rsidR="00122925" w:rsidSect="00A665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082A" w:rsidRDefault="0088082A" w:rsidP="009163CF">
      <w:r>
        <w:separator/>
      </w:r>
    </w:p>
  </w:endnote>
  <w:endnote w:type="continuationSeparator" w:id="0">
    <w:p w:rsidR="0088082A" w:rsidRDefault="0088082A" w:rsidP="009163C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082A" w:rsidRDefault="0088082A" w:rsidP="009163CF">
      <w:r>
        <w:separator/>
      </w:r>
    </w:p>
  </w:footnote>
  <w:footnote w:type="continuationSeparator" w:id="0">
    <w:p w:rsidR="0088082A" w:rsidRDefault="0088082A" w:rsidP="009163C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9F2E8D"/>
    <w:multiLevelType w:val="hybridMultilevel"/>
    <w:tmpl w:val="ED8A687C"/>
    <w:lvl w:ilvl="0" w:tplc="2B5CE3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163CF"/>
    <w:rsid w:val="00122925"/>
    <w:rsid w:val="0022063F"/>
    <w:rsid w:val="003E7C33"/>
    <w:rsid w:val="00414476"/>
    <w:rsid w:val="005147F3"/>
    <w:rsid w:val="00566229"/>
    <w:rsid w:val="0075779C"/>
    <w:rsid w:val="007F40C4"/>
    <w:rsid w:val="0088082A"/>
    <w:rsid w:val="008C0189"/>
    <w:rsid w:val="009163CF"/>
    <w:rsid w:val="00937E13"/>
    <w:rsid w:val="00A503FD"/>
    <w:rsid w:val="00A6657E"/>
    <w:rsid w:val="00E0647F"/>
    <w:rsid w:val="00E435CB"/>
    <w:rsid w:val="00E71123"/>
    <w:rsid w:val="00FD75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657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163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163C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163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163CF"/>
    <w:rPr>
      <w:sz w:val="18"/>
      <w:szCs w:val="18"/>
    </w:rPr>
  </w:style>
  <w:style w:type="paragraph" w:styleId="a5">
    <w:name w:val="List Paragraph"/>
    <w:basedOn w:val="a"/>
    <w:uiPriority w:val="34"/>
    <w:qFormat/>
    <w:rsid w:val="009163CF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3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cn9659</dc:creator>
  <cp:lastModifiedBy>cn9640</cp:lastModifiedBy>
  <cp:revision>2</cp:revision>
  <dcterms:created xsi:type="dcterms:W3CDTF">2026-10-15T09:22:00Z</dcterms:created>
  <dcterms:modified xsi:type="dcterms:W3CDTF">2026-10-15T09:22:00Z</dcterms:modified>
</cp:coreProperties>
</file>