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Bronchoscopic examination reveals polypoid mass originating from trachea with a 50 % obstruction of the lumen.</w:t>
        <w:br/>
      </w:r>
    </w:p>
    <w:p>
      <w:r>
        <w:t xml:space="preserve">Question: What is the shape of the mass observed during bronchoscopy? </w:t>
        <w:br/>
        <w:t xml:space="preserve"> </w:t>
        <w:br/>
        <w:t xml:space="preserve">A:Spherical </w:t>
        <w:br/>
        <w:t xml:space="preserve">B:Conical </w:t>
        <w:br/>
        <w:t xml:space="preserve">C:Cubical </w:t>
        <w:br/>
        <w:t xml:space="preserve">D:Polypoid </w:t>
        <w:br/>
      </w:r>
    </w:p>
    <w:p>
      <w:r>
        <w:t>Answer:  Polypoid.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