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9CFFC"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LangGraph和LangSmith调研</w:t>
      </w:r>
    </w:p>
    <w:p w14:paraId="007F92D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LangChain</w:t>
      </w:r>
      <w:r>
        <w:rPr>
          <w:rFonts w:hint="eastAsia"/>
          <w:lang w:val="en-US" w:eastAsia="zh-CN"/>
        </w:rPr>
        <w:t>公司</w:t>
      </w:r>
    </w:p>
    <w:p w14:paraId="041E53E3">
      <w:p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Python包langchain和公司LangChain的目标是尽可能让开发者轻松构建具备推理能力的应用程序。虽然LangChain最初只是一个单一的开源包，但它已发展成为一家公司和一个完整的生态系统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其框架如下图所示。</w:t>
      </w:r>
    </w:p>
    <w:p w14:paraId="7165D5C1">
      <w:pPr>
        <w:spacing w:line="300" w:lineRule="auto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LangChain工具的架构（从整个公司产品角度）：</w:t>
      </w:r>
    </w:p>
    <w:p w14:paraId="2323A8B7"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2175" cy="3159125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15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F22633">
      <w:p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（1）LangChain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:是一个用于构建大语言模型应用程序的框架。它通过提供一套可组合、模块化的抽象和工具集，将大语言模型与外部数据源、计算资源以及操作步骤连接起来，从而创建出功能强大的端到端应用。</w:t>
      </w:r>
    </w:p>
    <w:p w14:paraId="21D1EF8F">
      <w:pPr>
        <w:numPr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（2）LangGraph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: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是一个低级别的编排框架，是LangChain的扩展，用于构建、管理和部署长时间运行、有状态、人机交互的智能体。</w:t>
      </w:r>
    </w:p>
    <w:p w14:paraId="7DFAF1F7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（官网：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sz w:val="24"/>
          <w:szCs w:val="24"/>
          <w:lang w:val="en-US" w:eastAsia="zh-CN"/>
        </w:rPr>
        <w:instrText xml:space="preserve"> HYPERLINK "https://www.langchain.com/langgraph）" </w:instrText>
      </w:r>
      <w:r>
        <w:rPr>
          <w:rFonts w:hint="eastAsia" w:ascii="仿宋" w:hAnsi="仿宋" w:eastAsia="仿宋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仿宋" w:hAnsi="仿宋" w:eastAsia="仿宋"/>
          <w:sz w:val="24"/>
          <w:szCs w:val="24"/>
          <w:lang w:val="en-US" w:eastAsia="zh-CN"/>
        </w:rPr>
        <w:t>https://www.langchain.com/langgraph）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fldChar w:fldCharType="end"/>
      </w:r>
    </w:p>
    <w:p w14:paraId="26644FDA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（3）Intergrations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: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是一系列独立的Python 包，每个包专门用于将 LangChain 核心框架与一个特定的第三方服务、提供商或工具（如 OpenAI、Google Cloud、PostgreSQL 等）进行连接和集成。</w:t>
      </w:r>
    </w:p>
    <w:p w14:paraId="3B99AE97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（列表：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sz w:val="24"/>
          <w:szCs w:val="24"/>
          <w:lang w:val="en-US" w:eastAsia="zh-CN"/>
        </w:rPr>
        <w:instrText xml:space="preserve"> HYPERLINK "https://python.langchain.com/docs/integrations/providers/" </w:instrText>
      </w:r>
      <w:r>
        <w:rPr>
          <w:rFonts w:hint="eastAsia" w:ascii="仿宋" w:hAnsi="仿宋" w:eastAsia="仿宋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仿宋" w:hAnsi="仿宋" w:eastAsia="仿宋"/>
          <w:sz w:val="24"/>
          <w:szCs w:val="24"/>
          <w:lang w:val="en-US" w:eastAsia="zh-CN"/>
        </w:rPr>
        <w:t>https://python.langchain.com/docs/integrations/providers/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fldChar w:fldCharType="end"/>
      </w:r>
    </w:p>
    <w:p w14:paraId="0C5CC691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详细API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"https://python.langchain.com/docs/integrations/providers/"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https://python.langchain.com/docs/integrations/providers/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</w:t>
      </w:r>
    </w:p>
    <w:p w14:paraId="46E8E0C5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（4）LangGraph Platform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: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LangGraph Platform 是一个用于在生产环境中部署和管理长周期、有状态智能体工作流的运行时平台。该平台提供执行、持久化、监控与扩展智能体应用的API支持。基于LangGraph或其他框架构建的智能体均可部署于此平台，并通过托管端点对外提供服务。</w:t>
      </w:r>
    </w:p>
    <w:p w14:paraId="7BD34289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（5）LangSmith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: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一个开发人员平台，可让您调试、测试、评估和监控 LLM 应用程序。</w:t>
      </w:r>
    </w:p>
    <w:p w14:paraId="21E2DCED"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（官网：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instrText xml:space="preserve"> HYPERLINK "https://www.langchain.com/langsmith）" </w:instrTex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https://www.langchain.com/langsmith）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end"/>
      </w:r>
    </w:p>
    <w:p w14:paraId="15EAB9F7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（6）Langserve（上图中没有）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: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用于将 LangChain 链部署为 REST API 的包。可以轻松启动和运行生产就绪的API。</w:t>
      </w:r>
    </w:p>
    <w:p w14:paraId="47DB2F73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（文档：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instrText xml:space="preserve"> HYPERLINK "https://python.langchain.com/docs/langserve/）" </w:instrTex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https://python.langchain.com/docs/langserve/）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end"/>
      </w:r>
    </w:p>
    <w:p w14:paraId="4D5B5F07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 w14:paraId="645E4153">
      <w:pPr>
        <w:spacing w:line="300" w:lineRule="auto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LangChain工具用于应用的生命周期（分工）：</w:t>
      </w:r>
    </w:p>
    <w:p w14:paraId="0F6AB76E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LangChain公司的产品简化了LLM应用程序生命周期的每个阶段。</w:t>
      </w:r>
    </w:p>
    <w:p w14:paraId="751B688A">
      <w:pPr>
        <w:numPr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开发阶段：使用 LangChain 的开源组件与第三方集成来构建您的应用程序。利用 LangGraph 构建具备一流数据流支持和人工干预功能的有状态智能体。</w:t>
      </w:r>
    </w:p>
    <w:p w14:paraId="1E8C5B72">
      <w:pPr>
        <w:numPr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生产化阶段：运用 LangSmith 来检查、监控和评估您的应用程序，从而能够持续优化并充满信心地进行部署。</w:t>
      </w:r>
    </w:p>
    <w:p w14:paraId="7EA7D85A">
      <w:pPr>
        <w:numPr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部署阶段：通过 LangGraph Platform 将您的 LangGraph 应用程序转化为可用于生产环境的 API 和智能助手。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（LangServe则可用于LangChain的部署）</w:t>
      </w:r>
    </w:p>
    <w:p w14:paraId="4346071A">
      <w:pPr>
        <w:spacing w:line="300" w:lineRule="auto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 w14:paraId="16F6CD5E">
      <w:pPr>
        <w:spacing w:line="300" w:lineRule="auto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工具开源与商业化：</w:t>
      </w:r>
    </w:p>
    <w:p w14:paraId="694DC40B">
      <w:pPr>
        <w:numPr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上述工具中，有四个部分是开源的分别是LangChain、LangGraph、LangServe和Intergrations。LangSmith和LangGraph Platform则为LangChain公司开发的商业产品。另外LangServe虽是开源的，但现只接受社区对LangServe的错误修复，而不再接受新功能贡献，并明确说明LangServe不适用于LangGraph的部署，建议采用LangGraph Platform。体现了LangChain公司的商业化发展。</w:t>
      </w:r>
    </w:p>
    <w:p w14:paraId="03C4B39F">
      <w:pPr>
        <w:pStyle w:val="3"/>
        <w:bidi w:val="0"/>
      </w:pPr>
      <w:r>
        <w:rPr>
          <w:rFonts w:hint="eastAsia"/>
        </w:rPr>
        <w:t>LangGraph</w:t>
      </w:r>
    </w:p>
    <w:p w14:paraId="214BCBE8">
      <w:pPr>
        <w:spacing w:line="300" w:lineRule="auto"/>
        <w:ind w:firstLine="480" w:firstLineChars="20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LangGraph 是 LangChain 的一个扩展，旨在通过将步骤建模为图中的边和节点，构建健壮且有状态的基于LLM的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多智能体应用程序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 w14:paraId="112B3C43">
      <w:pPr>
        <w:spacing w:line="300" w:lineRule="auto"/>
        <w:ind w:firstLine="480" w:firstLineChars="20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（LangGraph is an extension of LangChain aimed at building robust and stateful multi-actor applications with LLMs by modeling steps as edges and nodes in a graph.）</w:t>
      </w:r>
    </w:p>
    <w:p w14:paraId="0913CA1E">
      <w:pPr>
        <w:spacing w:line="300" w:lineRule="auto"/>
        <w:ind w:firstLine="482" w:firstLineChars="20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LangGraph的核心优势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：</w:t>
      </w:r>
    </w:p>
    <w:p w14:paraId="67BD7C10">
      <w:pPr>
        <w:spacing w:line="300" w:lineRule="auto"/>
        <w:ind w:firstLine="480" w:firstLineChars="20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从官方文档中（https://langgraph.com.cn/index.html#get-started）中提取到LangGraph的核心优势如图所示：</w:t>
      </w:r>
    </w:p>
    <w:p w14:paraId="06529715">
      <w:pPr>
        <w:spacing w:line="300" w:lineRule="auto"/>
        <w:jc w:val="center"/>
      </w:pPr>
      <w:r>
        <w:drawing>
          <wp:inline distT="0" distB="0" distL="114300" distR="114300">
            <wp:extent cx="4928235" cy="256349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BDCB">
      <w:pPr>
        <w:spacing w:line="300" w:lineRule="auto"/>
        <w:ind w:firstLine="480" w:firstLineChars="200"/>
        <w:rPr>
          <w:rFonts w:hint="default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上图列出了五个核心优势，其中最后两条主要以来工具LangSmith和LangGraph Platform，前三条是LangGraph本身的属性。另外LangGraph核心是将工作步骤建模为图。所以从图、持久执行、人机协作、全面记忆四个角度来对LangGraph进行了解。</w:t>
      </w:r>
    </w:p>
    <w:p w14:paraId="0CC731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</w:p>
    <w:p w14:paraId="411C0876">
      <w:pPr>
        <w:spacing w:line="300" w:lineRule="auto"/>
        <w:ind w:firstLine="482" w:firstLineChars="200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基本概念：</w:t>
      </w:r>
    </w:p>
    <w:p w14:paraId="0B628E42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LangGraph 的核心是将代理工作流建模为图。可以使用三个关键组件来定义代理的行为：</w:t>
      </w:r>
    </w:p>
    <w:p w14:paraId="0268AD52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（1）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State：一个共享数据结构，表示应用程序的当前快照。它可以是任何 Python 类型，但通常是 TypedDict 或 Pydantic BaseModel。</w:t>
      </w:r>
    </w:p>
    <w:p w14:paraId="513DFDD5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（2）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Nodes：编码代理逻辑的 Python 函数。它们接收当前的 State 作为输入，执行一些计算或副作用，并返回一个更新的 State。</w:t>
      </w:r>
    </w:p>
    <w:p w14:paraId="7A74950F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（3）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Edges：Python 函数，根据当前的 State 决定接下来执行哪个 Node。它们可以是条件分支或固定转换。</w:t>
      </w:r>
    </w:p>
    <w:p w14:paraId="2C5E185F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通过组合 Nodes 和 Edges，可以创建复杂、循环的工作流，使 State 随时间演进。然而，真正的力量来自于 LangGraph 如何管理 State。需要强调的是：Nodes 和 Edges 不过是 Python 函数——它们可以包含一个 LLM，也可以只是普通的 Python 代码。</w:t>
      </w:r>
    </w:p>
    <w:p w14:paraId="74A72705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LangGraph 的底层图算法使用消息传递来定义通用程序。当一个节点完成其操作时，它会沿着一条或多条边向其他节点发送消息。这些接收节点随后执行其函数，将结果消息传递给下一组节点，然后该过程继续。受 Google 的 Pregel 系统启发，程序以离散的“超步”进行。</w:t>
      </w:r>
    </w:p>
    <w:p w14:paraId="72272A6E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超步可以被认为是图节点的一次迭代。并行运行的节点属于同一个超步，而顺序运行的节点属于不同的超步。在图执行开始时，所有节点都处于 inactive 状态。当节点在其任何传入边（或“通道”）上接收到新消息（状态）时，它就会变为 active。活跃节点随后运行其函数并返回更新。在每个超步结束时，没有传入消息的节点通过将自身标记为 inactive 来投票 halt（停止）。当所有节点都处于 inactive 状态且没有消息传输时，图执行终止。</w:t>
      </w:r>
    </w:p>
    <w:p w14:paraId="4E05AD7A">
      <w:p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StateGraph 类是主要的图类。它通过用户定义的 State 对象进行参数化。</w:t>
      </w:r>
    </w:p>
    <w:p w14:paraId="54D15FCC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要构建图，您首先定义状态，然后添加节点和边，最后编译它。编译是一个相当简单的步骤。它对图的结构进行一些基本检查（例如，没有孤立节点）。它也是可以指定运行时参数的地方，例如检查点和断点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（后文会体现）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。只需调用compile方法即可编译图。</w:t>
      </w:r>
    </w:p>
    <w:p w14:paraId="48D19BC5">
      <w:pPr>
        <w:spacing w:line="300" w:lineRule="auto"/>
        <w:ind w:firstLine="420" w:firstLineChars="0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示例代码</w:t>
      </w:r>
    </w:p>
    <w:p w14:paraId="111C54F8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typing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Annotated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TypedDict</w:t>
      </w:r>
    </w:p>
    <w:p w14:paraId="2B32D652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langgraph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304675A3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operator</w:t>
      </w:r>
    </w:p>
    <w:p w14:paraId="6815B247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42EF8503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TypedDict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EE7A42F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execution_order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Annotated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0E223F81">
      <w:pPr>
        <w:keepNext w:val="0"/>
        <w:keepLines w:val="0"/>
        <w:widowControl/>
        <w:suppressLineNumbers w:val="0"/>
        <w:jc w:val="both"/>
        <w:rPr>
          <w:sz w:val="21"/>
          <w:szCs w:val="22"/>
        </w:rPr>
      </w:pPr>
    </w:p>
    <w:p w14:paraId="6E043A22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],}</w:t>
      </w:r>
    </w:p>
    <w:p w14:paraId="020C300C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],}</w:t>
      </w:r>
    </w:p>
    <w:p w14:paraId="767AA101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],}</w:t>
      </w:r>
    </w:p>
    <w:p w14:paraId="177A8B6A">
      <w:pPr>
        <w:keepNext w:val="0"/>
        <w:keepLines w:val="0"/>
        <w:widowControl/>
        <w:suppressLineNumbers w:val="0"/>
        <w:jc w:val="both"/>
        <w:rPr>
          <w:sz w:val="21"/>
          <w:szCs w:val="22"/>
        </w:rPr>
      </w:pPr>
    </w:p>
    <w:p w14:paraId="0E40D913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1. 构建状态图</w:t>
      </w:r>
    </w:p>
    <w:p w14:paraId="41015D05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F6E5BE6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C9C2751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318F9E3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B35FBF2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40B1628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CDEB706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962062D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1E194B2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D570153">
      <w:pPr>
        <w:keepNext w:val="0"/>
        <w:keepLines w:val="0"/>
        <w:widowControl/>
        <w:suppressLineNumbers w:val="0"/>
        <w:jc w:val="both"/>
        <w:rPr>
          <w:sz w:val="21"/>
          <w:szCs w:val="22"/>
        </w:rPr>
      </w:pPr>
    </w:p>
    <w:p w14:paraId="05635921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B9206E1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({})</w:t>
      </w:r>
    </w:p>
    <w:p w14:paraId="6FCFA152">
      <w:pPr>
        <w:keepNext w:val="0"/>
        <w:keepLines w:val="0"/>
        <w:widowControl/>
        <w:suppressLineNumbers w:val="0"/>
        <w:shd w:val="clear" w:fill="FFFFF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DDE155F">
      <w:p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上述示例代码建立了一个简单的状态图，用来展示图的建立和编译过程。首先定义状态，示例中状态为execution_order是一个列表用于记录节点执行的顺序，利用状态即可定义状态图。定义状态图后向其中添加节点和边，示例包含三个节点，分别是node_a、node_b、node_c每个节点执行时更新状态，将自生编号写入执行顺序列表。边的连接是从node_a连接到node_b和node_c。定义完成后，进行图的编译,编译完成后可使用invoke或stream方法来执行。根据介绍的执行原理，A节点位于一个超步，B、C节点位于第二个超步，BC节点并行执行。</w:t>
      </w:r>
    </w:p>
    <w:p w14:paraId="37AED8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持久执行</w:t>
      </w:r>
    </w:p>
    <w:p w14:paraId="09451AFA">
      <w:pPr>
        <w:spacing w:line="300" w:lineRule="auto"/>
        <w:ind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持久执行是一种技术，其中进程或工作流在关键点保存其进度，使其能够暂停并在稍后从中断处精确恢复。这在需要人工干预的场景中特别有用，用户可以在继续之前检查、验证或修改进程，也适用于可能遇到中断或错误（例如，LLM 调用超时）的长时间运行任务。通过保留已完成的工作，持久执行使进程能够恢复，而无需重新处理之前的步骤——即使在长时间延迟（例如，一周后）之后也是如此。</w:t>
      </w:r>
    </w:p>
    <w:p w14:paraId="7299906C">
      <w:pPr>
        <w:spacing w:line="300" w:lineRule="auto"/>
        <w:ind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基本概念（检查点）：</w:t>
      </w:r>
    </w:p>
    <w:p w14:paraId="3C3AECB8">
      <w:pPr>
        <w:spacing w:line="300" w:lineRule="auto"/>
        <w:ind w:firstLine="420" w:firstLineChars="0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LangGraph有一个内置的持久化层，通过检查点器实现。当你使用检查点器编译图时，检查点器会在每个超级步骤保存图状态的checkpoint。这些检查点保存到thread中，可以在图执行后访问。因为 threads 允许在执行后访问图的状态，所以人机协作、记忆、时间旅行和容错等多种强大功能都成为可能。</w:t>
      </w:r>
    </w:p>
    <w:p w14:paraId="15D6F5D3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检查点是每个超级步骤保存的图状态的快照，由具有以下关键属性的StateSnapshot 对象表示</w:t>
      </w:r>
    </w:p>
    <w:p w14:paraId="26D1910B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config：与此检查点关联的配置。</w:t>
      </w:r>
    </w:p>
    <w:p w14:paraId="04B2089A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metadata：与此检查点关联的元数据。</w:t>
      </w:r>
    </w:p>
    <w:p w14:paraId="1825895E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values：此时状态通道的值。</w:t>
      </w:r>
    </w:p>
    <w:p w14:paraId="3ADED59D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next：要在图中接下来执行的节点名称的元组。</w:t>
      </w:r>
    </w:p>
    <w:p w14:paraId="029E0BE5">
      <w:pPr>
        <w:numPr>
          <w:ilvl w:val="0"/>
          <w:numId w:val="0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tasks：包含要执行的后续任务信息的 PregelTask 对象元组。如果该步骤之前曾尝试过，它将包含错误信息。如果图在节点内部被动态中断，tasks 将包含与中断相关的附加数据。</w:t>
      </w:r>
    </w:p>
    <w:p w14:paraId="41B881C0"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示例如下：</w:t>
      </w:r>
    </w:p>
    <w:p w14:paraId="3A574B61">
      <w:pPr>
        <w:numPr>
          <w:ilvl w:val="0"/>
          <w:numId w:val="0"/>
        </w:numPr>
        <w:spacing w:line="300" w:lineRule="auto"/>
      </w:pPr>
      <w:r>
        <w:drawing>
          <wp:inline distT="0" distB="0" distL="114300" distR="114300">
            <wp:extent cx="5271135" cy="838200"/>
            <wp:effectExtent l="0" t="0" r="571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F51C">
      <w:pPr>
        <w:numPr>
          <w:ilvl w:val="0"/>
          <w:numId w:val="0"/>
        </w:num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检查点的作用：</w:t>
      </w:r>
    </w:p>
    <w:p w14:paraId="784A7822">
      <w:pPr>
        <w:numPr>
          <w:ilvl w:val="0"/>
          <w:numId w:val="1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获取状态历史</w:t>
      </w:r>
    </w:p>
    <w:p w14:paraId="48F70E67">
      <w:pPr>
        <w:numPr>
          <w:ilvl w:val="0"/>
          <w:numId w:val="1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回放（执行某检查点之后的步骤）</w:t>
      </w:r>
    </w:p>
    <w:p w14:paraId="3EC26ACC">
      <w:pPr>
        <w:numPr>
          <w:ilvl w:val="0"/>
          <w:numId w:val="1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更新状态：除了从特定的checkpoints回放图之外，还可以编辑图的状态。</w:t>
      </w:r>
    </w:p>
    <w:p w14:paraId="331A7A2A">
      <w:pPr>
        <w:numPr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下图展示了关于检查点应用的相关内容，包括get_state()获取当前位置的快照、get_state_history()获取快照历史，Graph.stream()通过参数从特定检查点运行，Graph.update_state()从特定检查点更新状态。</w:t>
      </w:r>
    </w:p>
    <w:p w14:paraId="6999AE62">
      <w:pPr>
        <w:numPr>
          <w:numId w:val="0"/>
        </w:numPr>
        <w:spacing w:line="30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8435" cy="3687445"/>
            <wp:effectExtent l="0" t="0" r="18415" b="825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3A3366">
      <w:pPr>
        <w:spacing w:line="300" w:lineRule="auto"/>
        <w:ind w:firstLine="420" w:firstLineChars="0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使用持久执行的要求：</w:t>
      </w:r>
    </w:p>
    <w:p w14:paraId="1B32549C">
      <w:pPr>
        <w:spacing w:line="300" w:lineRule="auto"/>
        <w:ind w:firstLine="420" w:firstLineChars="0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要在 LangGraph 中利用持久执行，需要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：</w:t>
      </w:r>
    </w:p>
    <w:p w14:paraId="1E520828">
      <w:pPr>
        <w:spacing w:line="300" w:lineRule="auto"/>
        <w:ind w:firstLine="420" w:firstLineChars="0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通过指定一个将保存工作流进度的检查点器，在您的工作流中启用持久化。</w:t>
      </w:r>
    </w:p>
    <w:p w14:paraId="5A8ECAC4">
      <w:pPr>
        <w:spacing w:line="300" w:lineRule="auto"/>
        <w:ind w:firstLine="420" w:firstLineChars="0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在执行工作流时指定一个会话标识符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（thread_id）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。这将跟踪工作流特定实例的执行历史。</w:t>
      </w:r>
    </w:p>
    <w:p w14:paraId="2441BB3A">
      <w:pPr>
        <w:spacing w:line="300" w:lineRule="auto"/>
        <w:ind w:firstLine="420" w:firstLineChars="0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（3）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将任何非确定性操作（例如，随机数生成）或具有副作用的操作（例如，文件写入、API 调用）封装在任务中，以确保当工作流恢复时，这些操作不会针对特定运行重复执行，而是从持久化层检索其结果。有关更多信息，请参阅确定性与一致性回放。</w:t>
      </w:r>
    </w:p>
    <w:p w14:paraId="6B76BBCB">
      <w:pPr>
        <w:spacing w:line="300" w:lineRule="auto"/>
        <w:ind w:firstLine="420" w:firstLineChars="0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恢复工作流：</w:t>
      </w:r>
    </w:p>
    <w:p w14:paraId="42139745">
      <w:pPr>
        <w:spacing w:line="30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（1）暂停和恢复工作流：使用interrupt 函数在特定点暂停工作流，并使用Command 原语以更新的状态恢复它。（Interrupt是人机协同部分的关键，故在下一小结进行介绍）</w:t>
      </w:r>
    </w:p>
    <w:p w14:paraId="7ACB31BF">
      <w:pPr>
        <w:spacing w:line="300" w:lineRule="auto"/>
        <w:ind w:firstLine="420" w:firstLineChars="0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从失败中恢复：在异常（例如，LLM 提供商中断）后，自动从上次成功的检查点恢复工作流。这涉及到通过将None作为输入值来使用相同的会话标识符执行工作流。</w:t>
      </w:r>
    </w:p>
    <w:p w14:paraId="4293773C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示例代码：</w:t>
      </w:r>
    </w:p>
    <w:p w14:paraId="2F3EC07C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主要通过示例代码来展示检查点的获取状态历史、回放、更新状态等功能，并示例如何从失败中恢复，体现LongGraph的持久执行特点。</w:t>
      </w:r>
    </w:p>
    <w:p w14:paraId="01F692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typing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Annotated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TypedDict</w:t>
      </w:r>
    </w:p>
    <w:p w14:paraId="0849AA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langgraph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checkpoint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InMemorySaver</w:t>
      </w:r>
    </w:p>
    <w:p w14:paraId="7AB2E4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langgraph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275885E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operator</w:t>
      </w:r>
    </w:p>
    <w:p w14:paraId="1B1FAB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64910A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TypedDict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6B6BBC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execution_order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Annotated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05E474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bool</w:t>
      </w:r>
    </w:p>
    <w:p w14:paraId="37547330">
      <w:pPr>
        <w:keepNext w:val="0"/>
        <w:keepLines w:val="0"/>
        <w:widowControl/>
        <w:suppressLineNumbers w:val="0"/>
        <w:jc w:val="left"/>
      </w:pPr>
    </w:p>
    <w:p w14:paraId="79AF86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1DCF1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8CF478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"Failure"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FD1670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],}</w:t>
      </w:r>
    </w:p>
    <w:p w14:paraId="24E504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],}</w:t>
      </w:r>
    </w:p>
    <w:p w14:paraId="66472D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],}</w:t>
      </w:r>
    </w:p>
    <w:p w14:paraId="49CA9DD9">
      <w:pPr>
        <w:keepNext w:val="0"/>
        <w:keepLines w:val="0"/>
        <w:widowControl/>
        <w:suppressLineNumbers w:val="0"/>
        <w:jc w:val="left"/>
      </w:pPr>
    </w:p>
    <w:p w14:paraId="2076E7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1. 构建状态图</w:t>
      </w:r>
    </w:p>
    <w:p w14:paraId="704EE76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E52A4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AB459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A808D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F12F6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59022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849B88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556101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190792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5159E05">
      <w:pPr>
        <w:keepNext w:val="0"/>
        <w:keepLines w:val="0"/>
        <w:widowControl/>
        <w:suppressLineNumbers w:val="0"/>
        <w:jc w:val="left"/>
      </w:pPr>
    </w:p>
    <w:p w14:paraId="04ED8A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checkpointer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InMemorySaver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471BD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checkpointer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checkpointer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4C85D1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"configurable"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"thread_id"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}}</w:t>
      </w:r>
    </w:p>
    <w:p w14:paraId="158063C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DA7CCE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33D3A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C7888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BC47B39">
      <w:pPr>
        <w:keepNext w:val="0"/>
        <w:keepLines w:val="0"/>
        <w:widowControl/>
        <w:suppressLineNumbers w:val="0"/>
        <w:jc w:val="left"/>
      </w:pPr>
    </w:p>
    <w:p w14:paraId="4331099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current state:"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B8580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7BC9BA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1960CE9">
      <w:pPr>
        <w:keepNext w:val="0"/>
        <w:keepLines w:val="0"/>
        <w:widowControl/>
        <w:suppressLineNumbers w:val="0"/>
        <w:jc w:val="left"/>
      </w:pPr>
    </w:p>
    <w:p w14:paraId="4933CD6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first fix:update 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BE3B1C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update_state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})</w:t>
      </w:r>
    </w:p>
    <w:p w14:paraId="704D993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8DA83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61243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"fixed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6337216">
      <w:pPr>
        <w:keepNext w:val="0"/>
        <w:keepLines w:val="0"/>
        <w:widowControl/>
        <w:suppressLineNumbers w:val="0"/>
        <w:jc w:val="left"/>
      </w:pPr>
    </w:p>
    <w:p w14:paraId="49232D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"history:"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53283DB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history_snapshot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get_state_history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)):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history_snapshot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CB2A2A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上述代码由上一小节的代码修改而来，主要修改如下：</w:t>
      </w:r>
    </w:p>
    <w:p w14:paraId="765EFAE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State中增加了error，并在第一次运行时将其初始化为True，用来模拟程序运行出错。</w:t>
      </w:r>
    </w:p>
    <w:p w14:paraId="0D90E7D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修改了node_a，State中的error为True时，抛出一个ValueError。</w:t>
      </w:r>
    </w:p>
    <w:p w14:paraId="291450D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在最后的except ValueError部分，对错误进行修复，体现Langgraph支持持久运行的特质。</w:t>
      </w:r>
    </w:p>
    <w:p w14:paraId="34A7EDE1"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值得关注的是最后对错误进行修复的部分，图运行后，a节点由于State中的error设置为true会产生异常，进入错误修复程序。错误修复程序将更新状态将error设置为false，新建一个检查点，并从新检查点开始继续执行，从而修复错误。其中使用到的方法由：get_state方法返回当前的检查点信息，update_state方法从某检查点创建一个新的检查点，并更新状态值。Invoke从某个检查点开始执行。get_state_history返回历史检查点，上文的图中有对这些函数的直观介绍。</w:t>
      </w:r>
    </w:p>
    <w:p w14:paraId="5A3C0F40"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程序输出如下图所示。</w:t>
      </w:r>
    </w:p>
    <w:p w14:paraId="1D6F4D83"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drawing>
          <wp:inline distT="0" distB="0" distL="114300" distR="114300">
            <wp:extent cx="5264785" cy="1705610"/>
            <wp:effectExtent l="0" t="0" r="1206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70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首先输出报错Failure，然后输出get_state的结果答应了检查点中的values和config值，可见State中的error为True，也可见当前检查点的checkpoint_id。</w:t>
      </w:r>
    </w:p>
    <w:p w14:paraId="3C5331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接着开始尝试修复，执行update_state方法，输出了新的检查点config值，可以发现建立了一个新的检查点。</w:t>
      </w:r>
    </w:p>
    <w:p w14:paraId="188479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然后继续通过invoke从新的检查点执行图，执行完成后打印了所有历史检查点的values值。可以发现update_state创建的检查点和之前的检查点都存在历史中，其中倒数第三条即为update_state创建的检查点。正数第二条为A节点执行后创建的，正数第一条则为B、C节点执行完后创建，BC节点位于同一超步。</w:t>
      </w:r>
    </w:p>
    <w:p w14:paraId="655AED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default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检查点机制，使得Langgraph可以获取状态历史、回放、更新状态，使其可以恢复和纠错，有助于持久执行智能体的开发。</w:t>
      </w:r>
    </w:p>
    <w:p w14:paraId="1C3B2BC3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人机协同</w:t>
      </w:r>
    </w:p>
    <w:p w14:paraId="6F75EDDE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在执行过程中的任何时刻，通过检查和修改智能体状态，无缝地引入人类监督。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常见的模式如下</w:t>
      </w:r>
    </w:p>
    <w:p w14:paraId="1033DEAB">
      <w:pPr>
        <w:numPr>
          <w:ilvl w:val="0"/>
          <w:numId w:val="3"/>
        </w:num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批准或拒绝</w:t>
      </w:r>
    </w:p>
    <w:p w14:paraId="65EB0C2F">
      <w:pPr>
        <w:numPr>
          <w:numId w:val="0"/>
        </w:numPr>
        <w:spacing w:line="30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7680" cy="1687195"/>
            <wp:effectExtent l="0" t="0" r="1270" b="825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279527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根据人工的批准或拒绝，图可以继续执行操作或采取替代路径</w:t>
      </w:r>
    </w:p>
    <w:p w14:paraId="2EAB985B">
      <w:pPr>
        <w:numPr>
          <w:ilvl w:val="0"/>
          <w:numId w:val="3"/>
        </w:num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审查和编辑状态</w:t>
      </w:r>
    </w:p>
    <w:p w14:paraId="75015D43">
      <w:pPr>
        <w:numPr>
          <w:numId w:val="0"/>
        </w:numPr>
        <w:spacing w:line="30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5875" cy="863600"/>
            <wp:effectExtent l="0" t="0" r="3175" b="1270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EB0E4C">
      <w:pPr>
        <w:spacing w:line="300" w:lineRule="auto"/>
        <w:ind w:firstLine="480" w:firstLineChars="200"/>
        <w:rPr>
          <w:rFonts w:ascii="宋体" w:hAnsi="宋体" w:eastAsia="宋体" w:cs="宋体"/>
          <w:sz w:val="24"/>
          <w:szCs w:val="24"/>
          <w:highlight w:val="none"/>
        </w:rPr>
      </w:pPr>
      <w:r>
        <w:rPr>
          <w:rFonts w:hint="default" w:ascii="仿宋" w:hAnsi="仿宋" w:eastAsia="仿宋"/>
          <w:sz w:val="24"/>
          <w:szCs w:val="24"/>
          <w:highlight w:val="none"/>
          <w:lang w:val="en-US" w:eastAsia="zh-CN"/>
        </w:rPr>
        <w:t>人工可以审查和编辑图的状态。这对于纠正错误或用附加信息更新状态很有用。</w:t>
      </w:r>
    </w:p>
    <w:p w14:paraId="4BAF045F">
      <w:p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（3）审查工具调用</w:t>
      </w:r>
    </w:p>
    <w:p w14:paraId="2549517A">
      <w:pPr>
        <w:numPr>
          <w:numId w:val="0"/>
        </w:numPr>
        <w:spacing w:line="300" w:lineRule="auto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8335" cy="1136015"/>
            <wp:effectExtent l="0" t="0" r="1841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98CDB4">
      <w:p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人工可以在继续之前审查和编辑来自 LLM 的输出。这在 LLM 请求的工具调用可能敏感或需要人工监督的应用中尤其关键。</w:t>
      </w:r>
    </w:p>
    <w:p w14:paraId="1B8E90CB">
      <w:pPr>
        <w:spacing w:line="300" w:lineRule="auto"/>
        <w:rPr>
          <w:rFonts w:hint="default" w:ascii="仿宋" w:hAnsi="仿宋" w:eastAsia="仿宋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highlight w:val="none"/>
          <w:lang w:val="en-US" w:eastAsia="zh-CN"/>
        </w:rPr>
        <w:t>基本概念（中断与恢复）：</w:t>
      </w:r>
    </w:p>
    <w:p w14:paraId="40B456DC">
      <w:p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支持在工作流中审查、编辑、批准工具的调用，以便在工作流的任何时刻进行人工干预。这在大型语言模型 (LLM) 驱动的应用中尤其有用，因为模型输出可能需要验证、修正或额外的上下文。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 xml:space="preserve">    要审查、编辑和批准智能体或工作流中的工具调用，使用中断来暂停图并等待人工输入。中断使用 LangGraph 的持久化层，它会保存图的状态，从而无限期地暂停图的执行，直到恢复为止。</w:t>
      </w:r>
    </w:p>
    <w:p w14:paraId="1B7E957D">
      <w:p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最终要的机制是Interrupt中断和Command恢复机制。</w:t>
      </w:r>
    </w:p>
    <w:p w14:paraId="6122315C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highlight w:val="none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highlight w:val="none"/>
          <w:lang w:val="en-US" w:eastAsia="zh-CN"/>
        </w:rPr>
        <w:t>当在图中使用 interrupt 函数时，执行会在此处暂停并等待用户输入。</w:t>
      </w:r>
    </w:p>
    <w:p w14:paraId="25B017CC">
      <w:p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highlight w:val="none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highlight w:val="none"/>
          <w:lang w:val="en-US" w:eastAsia="zh-CN"/>
        </w:rPr>
        <w:t>要恢复执行，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需</w:t>
      </w:r>
      <w:r>
        <w:rPr>
          <w:rFonts w:hint="default" w:ascii="仿宋" w:hAnsi="仿宋" w:eastAsia="仿宋"/>
          <w:sz w:val="24"/>
          <w:szCs w:val="24"/>
          <w:highlight w:val="none"/>
          <w:lang w:val="en-US" w:eastAsia="zh-CN"/>
        </w:rPr>
        <w:t>使用 Command 原语，它可以通过 invoke 或 stream 方法提供。图会从最初调用interrupt(...)的节点的开头恢复执行。这一次，interrupt函数将返回在Command(resume=value)中提供的值，而不会再次暂停。从节点开头到interrupt的所有代码都将被重新执行。</w:t>
      </w:r>
    </w:p>
    <w:p w14:paraId="69905545">
      <w:pPr>
        <w:spacing w:line="300" w:lineRule="auto"/>
        <w:rPr>
          <w:rFonts w:hint="eastAsia" w:ascii="仿宋" w:hAnsi="仿宋" w:eastAsia="仿宋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highlight w:val="none"/>
          <w:lang w:val="en-US" w:eastAsia="zh-CN"/>
        </w:rPr>
        <w:t>示例代码：</w:t>
      </w:r>
    </w:p>
    <w:p w14:paraId="79614912">
      <w:pPr>
        <w:spacing w:line="300" w:lineRule="auto"/>
        <w:ind w:firstLine="480" w:firstLineChars="200"/>
        <w:rPr>
          <w:rFonts w:hint="default" w:ascii="仿宋" w:hAnsi="仿宋" w:eastAsia="仿宋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highlight w:val="none"/>
          <w:lang w:val="en-US" w:eastAsia="zh-CN"/>
        </w:rPr>
        <w:t>上述示例代码依旧与前文示例代码保持了尽可能小的改动。主要用于示范中断和恢复的过程，场景为前文提到的批准和拒绝。示例代码如下所示</w:t>
      </w:r>
    </w:p>
    <w:p w14:paraId="650A0A3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typing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Annotated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TypedDict</w:t>
      </w:r>
    </w:p>
    <w:p w14:paraId="539E46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langgraph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 w14:paraId="6CF3BC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operator</w:t>
      </w:r>
    </w:p>
    <w:p w14:paraId="75DC59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langgraph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checkpoint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InMemorySaver</w:t>
      </w:r>
    </w:p>
    <w:p w14:paraId="628A89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langgraph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interrupt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Command</w:t>
      </w:r>
    </w:p>
    <w:p w14:paraId="0A4CDB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33DA7B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TypedDict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FE06B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execution_order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Annotated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233376FF">
      <w:pPr>
        <w:keepNext w:val="0"/>
        <w:keepLines w:val="0"/>
        <w:widowControl/>
        <w:suppressLineNumbers w:val="0"/>
        <w:jc w:val="left"/>
      </w:pPr>
    </w:p>
    <w:p w14:paraId="15B45C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],}</w:t>
      </w:r>
    </w:p>
    <w:p w14:paraId="1C01C8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node_people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EA356E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decision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interrupt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"approve?"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85239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decision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"approve"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472149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"approve"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]})</w:t>
      </w:r>
    </w:p>
    <w:p w14:paraId="0270C3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6F0D5B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"reject"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]})</w:t>
      </w:r>
    </w:p>
    <w:p w14:paraId="22ABDC0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]}</w:t>
      </w:r>
    </w:p>
    <w:p w14:paraId="3E6EF46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"execution_order"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]}</w:t>
      </w:r>
    </w:p>
    <w:p w14:paraId="4013765E">
      <w:pPr>
        <w:keepNext w:val="0"/>
        <w:keepLines w:val="0"/>
        <w:widowControl/>
        <w:suppressLineNumbers w:val="0"/>
        <w:jc w:val="left"/>
      </w:pPr>
    </w:p>
    <w:p w14:paraId="504205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1. 构建状态图</w:t>
      </w:r>
    </w:p>
    <w:p w14:paraId="0FEFED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273B0C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165D0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27805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E5028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"People"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node_people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F1467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E8777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"People"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B59104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D5EA9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0FAA39B">
      <w:pPr>
        <w:keepNext w:val="0"/>
        <w:keepLines w:val="0"/>
        <w:widowControl/>
        <w:suppressLineNumbers w:val="0"/>
        <w:jc w:val="left"/>
      </w:pPr>
    </w:p>
    <w:p w14:paraId="009BEB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checkpointer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InMemorySaver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0D87E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graph_builder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checkpointer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checkpointer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9C4D0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"configurable"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"thread_id"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}}</w:t>
      </w:r>
    </w:p>
    <w:p w14:paraId="52CBB1F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({},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FD78B6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01F67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final_result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"reject"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63524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final_result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60881B9">
      <w:pPr>
        <w:numPr>
          <w:ilvl w:val="0"/>
          <w:numId w:val="0"/>
        </w:num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主要的代码修改如下：</w:t>
      </w:r>
    </w:p>
    <w:p w14:paraId="4C1BBCB8">
      <w:pPr>
        <w:numPr>
          <w:ilvl w:val="0"/>
          <w:numId w:val="4"/>
        </w:num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取消了节点a和b与c的连接，建立了新节点node_people,将a节点连接到node_people，但是node_people不直接连接到b和c，node_people后执行哪个节点由node_people节点中的程序决定。</w:t>
      </w:r>
    </w:p>
    <w:p w14:paraId="14B6CC02">
      <w:pPr>
        <w:numPr>
          <w:ilvl w:val="0"/>
          <w:numId w:val="4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新建立了node_people节点，该节点的作用是决定下一个运行的节点是b还是c，当前，若用户意见为approve，则执行a，否则为b。</w:t>
      </w:r>
    </w:p>
    <w:p w14:paraId="121DC110">
      <w:pPr>
        <w:numPr>
          <w:ilvl w:val="0"/>
          <w:numId w:val="4"/>
        </w:numPr>
        <w:spacing w:line="30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最后执行图的部分，增加了中断后恢复的步骤。</w:t>
      </w:r>
    </w:p>
    <w:p w14:paraId="62A4163E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具体执行过程为，第一次执行graph.invoke()，到达node_people节点中的interrupt()函数后停止，打印出运行结果。然后进行第二次执行graph.invoke(Command（resume=“reject/approve”）)，本次执行将在上次node_people节点的头部开始执行，当再次运行interrupt()时，节点获得resume中的输入并赋值给decision变量，并继续向下执行，根据decision决定下一个节点运行a还是b，Command(goto=?)方法决定了下一个运行的节点。</w:t>
      </w:r>
    </w:p>
    <w:p w14:paraId="50AC34FE">
      <w:pPr>
        <w:numPr>
          <w:numId w:val="0"/>
        </w:numPr>
        <w:spacing w:line="300" w:lineRule="auto"/>
        <w:ind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示例程序输出的结果如下图所示：</w:t>
      </w:r>
    </w:p>
    <w:p w14:paraId="4AE7699C">
      <w:pPr>
        <w:numPr>
          <w:numId w:val="0"/>
        </w:numPr>
        <w:spacing w:line="300" w:lineRule="auto"/>
      </w:pPr>
      <w:r>
        <w:drawing>
          <wp:inline distT="0" distB="0" distL="114300" distR="114300">
            <wp:extent cx="5272405" cy="628650"/>
            <wp:effectExtent l="0" t="0" r="444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F8AB"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由示例程序的运行结果可知，当用户输入为approve时，执行了A-&gt;people-&gt;B，当输入为reject时执行了A-&gt;people-&gt;C，LangGraph的中断和恢复机制提供了有效的人机协同方法。</w:t>
      </w:r>
    </w:p>
    <w:p w14:paraId="1D68804F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全面记忆</w:t>
      </w:r>
    </w:p>
    <w:p w14:paraId="64DC82D5">
      <w:pPr>
        <w:numPr>
          <w:ilvl w:val="0"/>
          <w:numId w:val="0"/>
        </w:num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创建真正有状态的智能体，既有用于持续推理的短期工作记忆，也有跨会话的长期持久记忆。</w:t>
      </w:r>
    </w:p>
    <w:p w14:paraId="2B900B34"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短期记忆，或线程范围的记忆，可以随时从单个用户对话线程中召回。LangGraph将短期记忆作为代理状态的一部分进行管理。状态通过检查点持久化到数据库中，以便线程可以随时恢复。短期记忆在图被调用或步骤完成时更新，并在每个步骤开始时读取状态。</w:t>
      </w:r>
    </w:p>
    <w:p w14:paraId="10D329D7"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sz w:val="24"/>
          <w:szCs w:val="24"/>
          <w:lang w:val="en-US" w:eastAsia="zh-CN"/>
        </w:rPr>
        <w:t>长期记忆在对话线程之间共享。它可以在任何时候和任何线程中召回。记忆可以限定在任何自定义命名空间，而不仅仅是单个线程ID。</w:t>
      </w:r>
    </w:p>
    <w:p w14:paraId="6D35CF86">
      <w:pPr>
        <w:numPr>
          <w:ilvl w:val="0"/>
          <w:numId w:val="0"/>
        </w:num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修剪消息、总结消息、删除消息等</w:t>
      </w:r>
    </w:p>
    <w:p w14:paraId="5403AC0B">
      <w:pPr>
        <w:pStyle w:val="3"/>
        <w:bidi w:val="0"/>
      </w:pPr>
      <w:r>
        <w:rPr>
          <w:rFonts w:hint="eastAsia"/>
        </w:rPr>
        <w:t>LangSmith</w:t>
      </w:r>
    </w:p>
    <w:p w14:paraId="3F82C84B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LangSmith 是一个用于构建生产级 LLM 应用程序的平台。监控和评估您的应用程序，以便您可以快速、自信地交付。</w:t>
      </w:r>
    </w:p>
    <w:p w14:paraId="4555ECC4">
      <w:pPr>
        <w:spacing w:line="300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ascii="仿宋" w:hAnsi="仿宋" w:eastAsia="仿宋"/>
          <w:b/>
          <w:bCs/>
          <w:sz w:val="24"/>
          <w:szCs w:val="24"/>
        </w:rPr>
        <w:t>LangSmith 与框架无关——你可以在有或没有 LangChain 的开源框架 langchain 和 langgraph 的情况下使用它。</w:t>
      </w:r>
    </w:p>
    <w:p w14:paraId="6FDBD077">
      <w:pPr>
        <w:spacing w:line="300" w:lineRule="auto"/>
        <w:rPr>
          <w:rFonts w:ascii="仿宋" w:hAnsi="仿宋" w:eastAsia="仿宋"/>
          <w:b/>
          <w:bCs/>
          <w:sz w:val="24"/>
          <w:szCs w:val="24"/>
        </w:rPr>
      </w:pPr>
    </w:p>
    <w:p w14:paraId="0BC806A9">
      <w:pPr>
        <w:spacing w:line="30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可观测性是使用大型语言模型</w:t>
      </w:r>
      <w:r>
        <w:rPr>
          <w:rFonts w:ascii="仿宋" w:hAnsi="仿宋" w:eastAsia="仿宋"/>
          <w:sz w:val="24"/>
          <w:szCs w:val="24"/>
        </w:rPr>
        <w:t>（LLM）构建的应用程序的关键要求。LLM是不确定的，这意味着相同的提示可以产生不同的响应。这种行为使调试和监控比传统软件更具挑战性。</w:t>
      </w:r>
    </w:p>
    <w:p w14:paraId="51B10C20">
      <w:pPr>
        <w:spacing w:line="30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LangSmith通过提供对应用程序如何处理请求的端到端可见性来解决这一问题。每个请求都会生成一个追踪记录，其中完整记录了整个处理过程。在单个追踪记录中包含多个独立运行单元，即应用程序执行的具体操作（如LLM调用或检索步骤）。通过追踪这些运行单元，您可以检查、调试和验证应用程序的行为表现。</w:t>
      </w:r>
    </w:p>
    <w:p w14:paraId="44C065D0">
      <w:pPr>
        <w:spacing w:line="300" w:lineRule="auto"/>
        <w:rPr>
          <w:rFonts w:ascii="仿宋" w:hAnsi="仿宋" w:eastAsia="仿宋"/>
          <w:sz w:val="24"/>
          <w:szCs w:val="24"/>
        </w:rPr>
      </w:pPr>
    </w:p>
    <w:p w14:paraId="0C91A0B0">
      <w:pPr>
        <w:spacing w:line="30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支持可视化的追踪、调试和监控LangChain应用，应用表现不佳时可以清晰看到每步的输入和输出，以及模型究竟在想什么，可用于优化提示词、分析错误、提升应用的性能。</w:t>
      </w:r>
    </w:p>
    <w:p w14:paraId="26C4D68F">
      <w:pPr>
        <w:spacing w:line="300" w:lineRule="auto"/>
        <w:jc w:val="center"/>
        <w:rPr>
          <w:rFonts w:hint="eastAsia" w:ascii="仿宋" w:hAnsi="仿宋" w:eastAsia="仿宋"/>
          <w:sz w:val="24"/>
          <w:szCs w:val="24"/>
        </w:rPr>
      </w:pPr>
    </w:p>
    <w:p w14:paraId="5699F9B9">
      <w:pPr>
        <w:spacing w:line="300" w:lineRule="auto"/>
        <w:rPr>
          <w:rFonts w:ascii="仿宋" w:hAnsi="仿宋" w:eastAsia="仿宋"/>
          <w:sz w:val="24"/>
          <w:szCs w:val="24"/>
        </w:rPr>
      </w:pPr>
    </w:p>
    <w:p w14:paraId="26C30C32">
      <w:pPr>
        <w:spacing w:line="300" w:lineRule="auto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LangChain：</w:t>
      </w:r>
    </w:p>
    <w:p w14:paraId="76C7848A">
      <w:pPr>
        <w:spacing w:line="30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教程：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https://python.langchain.com/docs/how_to/</w:t>
      </w:r>
    </w:p>
    <w:p w14:paraId="28FDF021">
      <w:pPr>
        <w:spacing w:line="30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fldChar w:fldCharType="begin"/>
      </w:r>
      <w:r>
        <w:rPr>
          <w:rFonts w:hint="eastAsia" w:ascii="仿宋" w:hAnsi="仿宋" w:eastAsia="仿宋"/>
          <w:sz w:val="24"/>
          <w:szCs w:val="24"/>
        </w:rPr>
        <w:instrText xml:space="preserve"> HYPERLINK "https://python.langchain.ac.cn/docs/how_to/" </w:instrText>
      </w:r>
      <w:r>
        <w:rPr>
          <w:rFonts w:hint="eastAsia" w:ascii="仿宋" w:hAnsi="仿宋" w:eastAsia="仿宋"/>
          <w:sz w:val="24"/>
          <w:szCs w:val="24"/>
        </w:rPr>
        <w:fldChar w:fldCharType="separate"/>
      </w:r>
      <w:r>
        <w:rPr>
          <w:rStyle w:val="7"/>
          <w:rFonts w:hint="eastAsia" w:ascii="仿宋" w:hAnsi="仿宋" w:eastAsia="仿宋"/>
          <w:sz w:val="24"/>
          <w:szCs w:val="24"/>
        </w:rPr>
        <w:t>https://python.langchain.ac.cn/docs/how_to/</w:t>
      </w:r>
      <w:r>
        <w:rPr>
          <w:rFonts w:hint="eastAsia" w:ascii="仿宋" w:hAnsi="仿宋" w:eastAsia="仿宋"/>
          <w:sz w:val="24"/>
          <w:szCs w:val="24"/>
        </w:rPr>
        <w:fldChar w:fldCharType="end"/>
      </w:r>
    </w:p>
    <w:p w14:paraId="387A0BC9">
      <w:pPr>
        <w:spacing w:line="300" w:lineRule="auto"/>
        <w:rPr>
          <w:rFonts w:hint="eastAsia" w:ascii="仿宋" w:hAnsi="仿宋" w:eastAsia="仿宋"/>
          <w:sz w:val="24"/>
          <w:szCs w:val="24"/>
        </w:rPr>
      </w:pPr>
    </w:p>
    <w:p w14:paraId="65F68261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LLM和提示词（Prompt）</w:t>
      </w:r>
    </w:p>
    <w:p w14:paraId="3A782C48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链（Chain）</w:t>
      </w:r>
    </w:p>
    <w:p w14:paraId="038529CD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LCEL表达式</w:t>
      </w:r>
    </w:p>
    <w:p w14:paraId="56C38118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检索增强生产（RAG）</w:t>
      </w:r>
    </w:p>
    <w:p w14:paraId="7544AFC4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Agent智能体</w:t>
      </w:r>
    </w:p>
    <w:p w14:paraId="11B46198">
      <w:pPr>
        <w:spacing w:line="300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M</w:t>
      </w:r>
      <w:r>
        <w:rPr>
          <w:rFonts w:hint="eastAsia" w:ascii="仿宋" w:hAnsi="仿宋" w:eastAsia="仿宋"/>
          <w:sz w:val="24"/>
          <w:szCs w:val="24"/>
        </w:rPr>
        <w:t>emory模型记忆</w:t>
      </w:r>
    </w:p>
    <w:p w14:paraId="700CBB3C">
      <w:pPr>
        <w:spacing w:line="300" w:lineRule="auto"/>
        <w:rPr>
          <w:rFonts w:ascii="仿宋" w:hAnsi="仿宋" w:eastAsia="仿宋"/>
          <w:sz w:val="24"/>
          <w:szCs w:val="24"/>
        </w:rPr>
      </w:pPr>
    </w:p>
    <w:p w14:paraId="112079E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调研总结</w:t>
      </w:r>
    </w:p>
    <w:p w14:paraId="7FB1F221">
      <w:pPr>
        <w:spacing w:line="300" w:lineRule="auto"/>
        <w:rPr>
          <w:rFonts w:hint="eastAsia" w:ascii="仿宋" w:hAnsi="仿宋" w:eastAsia="仿宋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ublic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E2C6B"/>
    <w:multiLevelType w:val="singleLevel"/>
    <w:tmpl w:val="989E2C6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037AF6"/>
    <w:multiLevelType w:val="multilevel"/>
    <w:tmpl w:val="A8037AF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241E211"/>
    <w:multiLevelType w:val="singleLevel"/>
    <w:tmpl w:val="D241E21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95FC498"/>
    <w:multiLevelType w:val="singleLevel"/>
    <w:tmpl w:val="F95FC49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95"/>
    <w:rsid w:val="00021AF9"/>
    <w:rsid w:val="000A394C"/>
    <w:rsid w:val="00162AF7"/>
    <w:rsid w:val="001E5607"/>
    <w:rsid w:val="002776D0"/>
    <w:rsid w:val="002C4E71"/>
    <w:rsid w:val="004A6A89"/>
    <w:rsid w:val="00632C01"/>
    <w:rsid w:val="006C52F7"/>
    <w:rsid w:val="008E3127"/>
    <w:rsid w:val="009C1038"/>
    <w:rsid w:val="00A24AC5"/>
    <w:rsid w:val="00BF799A"/>
    <w:rsid w:val="00E533C1"/>
    <w:rsid w:val="00EB1895"/>
    <w:rsid w:val="00F23DE3"/>
    <w:rsid w:val="01322E27"/>
    <w:rsid w:val="014F03EF"/>
    <w:rsid w:val="018B6DCF"/>
    <w:rsid w:val="018E20EA"/>
    <w:rsid w:val="021F7DC1"/>
    <w:rsid w:val="03B51005"/>
    <w:rsid w:val="04197B77"/>
    <w:rsid w:val="0432039C"/>
    <w:rsid w:val="04581CEA"/>
    <w:rsid w:val="04724BCD"/>
    <w:rsid w:val="047F71D1"/>
    <w:rsid w:val="04B241F2"/>
    <w:rsid w:val="05006BDB"/>
    <w:rsid w:val="051D5B02"/>
    <w:rsid w:val="05B132C4"/>
    <w:rsid w:val="07AE7012"/>
    <w:rsid w:val="08A65B0B"/>
    <w:rsid w:val="09EA5D7A"/>
    <w:rsid w:val="0A2452EE"/>
    <w:rsid w:val="0B365B70"/>
    <w:rsid w:val="0E02122C"/>
    <w:rsid w:val="0F6034FE"/>
    <w:rsid w:val="0FB31BC3"/>
    <w:rsid w:val="1135036B"/>
    <w:rsid w:val="11A2734D"/>
    <w:rsid w:val="12A3059B"/>
    <w:rsid w:val="13ED7859"/>
    <w:rsid w:val="141C1100"/>
    <w:rsid w:val="14835F2F"/>
    <w:rsid w:val="149E095F"/>
    <w:rsid w:val="14C902BA"/>
    <w:rsid w:val="14E86739"/>
    <w:rsid w:val="15522F42"/>
    <w:rsid w:val="1577475B"/>
    <w:rsid w:val="16224CAD"/>
    <w:rsid w:val="1804388A"/>
    <w:rsid w:val="18236C2C"/>
    <w:rsid w:val="182F1A7A"/>
    <w:rsid w:val="191E6552"/>
    <w:rsid w:val="198804EA"/>
    <w:rsid w:val="19A560E2"/>
    <w:rsid w:val="19E41F02"/>
    <w:rsid w:val="1B1C0D93"/>
    <w:rsid w:val="218137AC"/>
    <w:rsid w:val="21C86D94"/>
    <w:rsid w:val="21DD63A5"/>
    <w:rsid w:val="23612E1A"/>
    <w:rsid w:val="247D439F"/>
    <w:rsid w:val="25DD4161"/>
    <w:rsid w:val="260E49EB"/>
    <w:rsid w:val="267618DB"/>
    <w:rsid w:val="299435EC"/>
    <w:rsid w:val="29F2484F"/>
    <w:rsid w:val="2A79190D"/>
    <w:rsid w:val="2B5B3A58"/>
    <w:rsid w:val="2CA5739C"/>
    <w:rsid w:val="2D2F0F51"/>
    <w:rsid w:val="2D340315"/>
    <w:rsid w:val="2DA829CE"/>
    <w:rsid w:val="2E5E5844"/>
    <w:rsid w:val="2F410656"/>
    <w:rsid w:val="30847806"/>
    <w:rsid w:val="31574ABA"/>
    <w:rsid w:val="317808C8"/>
    <w:rsid w:val="32B72C2B"/>
    <w:rsid w:val="33515D89"/>
    <w:rsid w:val="33614369"/>
    <w:rsid w:val="339C143C"/>
    <w:rsid w:val="34B378DF"/>
    <w:rsid w:val="34EA0FD6"/>
    <w:rsid w:val="35F56B55"/>
    <w:rsid w:val="361A51A9"/>
    <w:rsid w:val="364D0D3F"/>
    <w:rsid w:val="368C2F70"/>
    <w:rsid w:val="37777744"/>
    <w:rsid w:val="37F51970"/>
    <w:rsid w:val="37FE7E9E"/>
    <w:rsid w:val="395D33E0"/>
    <w:rsid w:val="3A8A0AA8"/>
    <w:rsid w:val="3B3C4EA1"/>
    <w:rsid w:val="3BF07D3C"/>
    <w:rsid w:val="3BF84CC8"/>
    <w:rsid w:val="3C3C365D"/>
    <w:rsid w:val="3C4B1FA8"/>
    <w:rsid w:val="3C6109FB"/>
    <w:rsid w:val="3CDA1DA0"/>
    <w:rsid w:val="3D197528"/>
    <w:rsid w:val="3ED92ACB"/>
    <w:rsid w:val="3EF376CA"/>
    <w:rsid w:val="3EF73899"/>
    <w:rsid w:val="3F5B4B2B"/>
    <w:rsid w:val="414334FE"/>
    <w:rsid w:val="41654AEA"/>
    <w:rsid w:val="41AE7F1F"/>
    <w:rsid w:val="41C55588"/>
    <w:rsid w:val="41CD0113"/>
    <w:rsid w:val="424F3741"/>
    <w:rsid w:val="43242582"/>
    <w:rsid w:val="436472E0"/>
    <w:rsid w:val="43D321DE"/>
    <w:rsid w:val="46A900F9"/>
    <w:rsid w:val="48BC2773"/>
    <w:rsid w:val="48F96A73"/>
    <w:rsid w:val="490746D8"/>
    <w:rsid w:val="499551DC"/>
    <w:rsid w:val="4B0853EA"/>
    <w:rsid w:val="4C2A4DF7"/>
    <w:rsid w:val="4C642390"/>
    <w:rsid w:val="4D063625"/>
    <w:rsid w:val="4D38392C"/>
    <w:rsid w:val="4D387C5C"/>
    <w:rsid w:val="4E0B07C7"/>
    <w:rsid w:val="50196503"/>
    <w:rsid w:val="50C90C7D"/>
    <w:rsid w:val="510E3F1C"/>
    <w:rsid w:val="51DC0DF8"/>
    <w:rsid w:val="528A5115"/>
    <w:rsid w:val="52A2130B"/>
    <w:rsid w:val="52CF6B0B"/>
    <w:rsid w:val="532844C4"/>
    <w:rsid w:val="542E3CB4"/>
    <w:rsid w:val="55211EBB"/>
    <w:rsid w:val="55985CE6"/>
    <w:rsid w:val="56BF0315"/>
    <w:rsid w:val="56E86A50"/>
    <w:rsid w:val="57384376"/>
    <w:rsid w:val="59943D66"/>
    <w:rsid w:val="59967ADE"/>
    <w:rsid w:val="59BB5E7C"/>
    <w:rsid w:val="5A504131"/>
    <w:rsid w:val="5A9214FD"/>
    <w:rsid w:val="5C3E0528"/>
    <w:rsid w:val="5CAF2E6C"/>
    <w:rsid w:val="5CE85D84"/>
    <w:rsid w:val="5D465377"/>
    <w:rsid w:val="5D562AB2"/>
    <w:rsid w:val="5DB855A3"/>
    <w:rsid w:val="5F0D7072"/>
    <w:rsid w:val="5FEA46E0"/>
    <w:rsid w:val="5FFB4430"/>
    <w:rsid w:val="634F07DE"/>
    <w:rsid w:val="635B4A61"/>
    <w:rsid w:val="648A7E26"/>
    <w:rsid w:val="64CD3C03"/>
    <w:rsid w:val="655E46DE"/>
    <w:rsid w:val="66091B9E"/>
    <w:rsid w:val="66576847"/>
    <w:rsid w:val="66663F02"/>
    <w:rsid w:val="67BC574F"/>
    <w:rsid w:val="699D7C1C"/>
    <w:rsid w:val="6A4405DC"/>
    <w:rsid w:val="6A7357DE"/>
    <w:rsid w:val="6B1C449C"/>
    <w:rsid w:val="6B8C01BB"/>
    <w:rsid w:val="6BDD334B"/>
    <w:rsid w:val="6C134FBF"/>
    <w:rsid w:val="6C6C3D59"/>
    <w:rsid w:val="6CB86619"/>
    <w:rsid w:val="6D0D692A"/>
    <w:rsid w:val="6DD27771"/>
    <w:rsid w:val="6E62222D"/>
    <w:rsid w:val="6F4222B3"/>
    <w:rsid w:val="6F9A76E0"/>
    <w:rsid w:val="6FBF5A05"/>
    <w:rsid w:val="70F36D8E"/>
    <w:rsid w:val="72281C28"/>
    <w:rsid w:val="73247AB1"/>
    <w:rsid w:val="736C27FD"/>
    <w:rsid w:val="738F25F9"/>
    <w:rsid w:val="73C55EDA"/>
    <w:rsid w:val="742F6ED0"/>
    <w:rsid w:val="76065B94"/>
    <w:rsid w:val="7615594D"/>
    <w:rsid w:val="77523AA4"/>
    <w:rsid w:val="78313905"/>
    <w:rsid w:val="791A6E1B"/>
    <w:rsid w:val="79405F12"/>
    <w:rsid w:val="79865022"/>
    <w:rsid w:val="7A542363"/>
    <w:rsid w:val="7A5738E1"/>
    <w:rsid w:val="7A7E3F4B"/>
    <w:rsid w:val="7AE46B19"/>
    <w:rsid w:val="7BFB3D2D"/>
    <w:rsid w:val="7C14536E"/>
    <w:rsid w:val="7DE9172A"/>
    <w:rsid w:val="7E6C5186"/>
    <w:rsid w:val="7F96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2452</Words>
  <Characters>3620</Characters>
  <Lines>4</Lines>
  <Paragraphs>1</Paragraphs>
  <TotalTime>8</TotalTime>
  <ScaleCrop>false</ScaleCrop>
  <LinksUpToDate>false</LinksUpToDate>
  <CharactersWithSpaces>3752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2025-10-08T15:09:00Z</dcterms:created>
  <dc:creator>Cao Zhang</dc:creator>
  <cp:lastModifiedBy>JZ图形工作站1</cp:lastModifiedBy>
  <dcterms:modified xsi:type="dcterms:W3CDTF">2025-10-11T09:02:55Z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eyJoZGlkIjoiNzJiYTc2MzE3MDhiMjM4MDIxNmRiOWU4MWI4NjkzYzUifQ==</vt:lpwstr>
  </property>
  <property fmtid="{D5CDD505-2E9C-101B-9397-08002B2CF9AE}" pid="3" name="KSOProductBuildVer">
    <vt:lpwstr>2052-12.1.0.22529</vt:lpwstr>
  </property>
  <property fmtid="{D5CDD505-2E9C-101B-9397-08002B2CF9AE}" pid="4" name="ICV">
    <vt:lpwstr>9BF9BEF0B0FE456C8F51CA3C9D371D6D_12</vt:lpwstr>
  </property>
</Properties>
</file>