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5B9AA" w14:textId="77777777" w:rsidR="00430772" w:rsidRPr="00353E9E" w:rsidRDefault="00987C4D" w:rsidP="007618EE">
      <w:pPr>
        <w:spacing w:after="0" w:line="240" w:lineRule="auto"/>
        <w:jc w:val="center"/>
        <w:rPr>
          <w:b/>
        </w:rPr>
      </w:pPr>
      <w:r w:rsidRPr="00353E9E">
        <w:rPr>
          <w:b/>
        </w:rPr>
        <w:t xml:space="preserve">Conduct </w:t>
      </w:r>
      <w:r w:rsidR="004B6785" w:rsidRPr="00353E9E">
        <w:rPr>
          <w:b/>
        </w:rPr>
        <w:t>Backward</w:t>
      </w:r>
      <w:r w:rsidRPr="00353E9E">
        <w:rPr>
          <w:b/>
        </w:rPr>
        <w:t xml:space="preserve"> Selection in Multivariable </w:t>
      </w:r>
      <w:r w:rsidR="007F528B">
        <w:rPr>
          <w:b/>
        </w:rPr>
        <w:t xml:space="preserve">Competing Risk Analysis by </w:t>
      </w:r>
      <w:r w:rsidR="00F57382">
        <w:rPr>
          <w:rFonts w:hint="eastAsia"/>
          <w:b/>
          <w:lang w:eastAsia="zh-CN"/>
        </w:rPr>
        <w:t xml:space="preserve">Fine &amp; Gray </w:t>
      </w:r>
      <w:r w:rsidR="007F528B">
        <w:rPr>
          <w:b/>
        </w:rPr>
        <w:t>Model</w:t>
      </w:r>
    </w:p>
    <w:p w14:paraId="77409A94" w14:textId="77777777" w:rsidR="00987C4D" w:rsidRPr="00987C4D" w:rsidRDefault="00987C4D" w:rsidP="007618EE">
      <w:pPr>
        <w:spacing w:after="0" w:line="240" w:lineRule="auto"/>
        <w:jc w:val="center"/>
      </w:pPr>
    </w:p>
    <w:p w14:paraId="04770838" w14:textId="77777777" w:rsidR="004536A8" w:rsidRDefault="004536A8" w:rsidP="007618EE">
      <w:pPr>
        <w:spacing w:after="0" w:line="240" w:lineRule="auto"/>
      </w:pPr>
      <w:r w:rsidRPr="00353E9E">
        <w:rPr>
          <w:b/>
        </w:rPr>
        <w:t>Macro:</w:t>
      </w:r>
      <w:r>
        <w:t xml:space="preserve"> </w:t>
      </w:r>
      <w:r w:rsidR="00356E78">
        <w:t>%</w:t>
      </w:r>
      <w:r w:rsidR="00091A98">
        <w:rPr>
          <w:rFonts w:hint="eastAsia"/>
          <w:lang w:eastAsia="zh-CN"/>
        </w:rPr>
        <w:t>FINEGRAY</w:t>
      </w:r>
      <w:r w:rsidRPr="00D72BAF">
        <w:t>_SEL</w:t>
      </w:r>
    </w:p>
    <w:p w14:paraId="658307E9" w14:textId="77777777" w:rsidR="00C45FCA" w:rsidRDefault="00351373" w:rsidP="007618EE">
      <w:pPr>
        <w:spacing w:after="0" w:line="240" w:lineRule="auto"/>
        <w:rPr>
          <w:lang w:eastAsia="zh-CN"/>
        </w:rPr>
      </w:pPr>
      <w:r>
        <w:rPr>
          <w:b/>
        </w:rPr>
        <w:t>Created Date/Author</w:t>
      </w:r>
      <w:r w:rsidR="00C45FCA">
        <w:rPr>
          <w:b/>
        </w:rPr>
        <w:t xml:space="preserve">: </w:t>
      </w:r>
      <w:r w:rsidR="00CB66BB">
        <w:rPr>
          <w:rFonts w:hint="eastAsia"/>
          <w:lang w:eastAsia="zh-CN"/>
        </w:rPr>
        <w:t>Sep 23</w:t>
      </w:r>
      <w:r w:rsidR="00D00070">
        <w:t>, 201</w:t>
      </w:r>
      <w:r w:rsidR="00F57382">
        <w:rPr>
          <w:rFonts w:hint="eastAsia"/>
          <w:lang w:eastAsia="zh-CN"/>
        </w:rPr>
        <w:t>6</w:t>
      </w:r>
      <w:r w:rsidR="004C2F88">
        <w:t>/</w:t>
      </w:r>
      <w:r w:rsidR="00F57382">
        <w:rPr>
          <w:rFonts w:hint="eastAsia"/>
          <w:lang w:eastAsia="zh-CN"/>
        </w:rPr>
        <w:t>Chao Zhang</w:t>
      </w:r>
    </w:p>
    <w:p w14:paraId="6ED35EFE" w14:textId="77777777" w:rsidR="00C45FCA" w:rsidRDefault="00351373" w:rsidP="007618EE">
      <w:pPr>
        <w:spacing w:after="0" w:line="240" w:lineRule="auto"/>
      </w:pPr>
      <w:r>
        <w:rPr>
          <w:b/>
        </w:rPr>
        <w:t>Last Update Date/Person</w:t>
      </w:r>
      <w:r w:rsidR="00C45FCA">
        <w:t xml:space="preserve">: </w:t>
      </w:r>
      <w:r w:rsidR="006B7344">
        <w:t>Oct 2016/Yuan Liu</w:t>
      </w:r>
    </w:p>
    <w:p w14:paraId="3DF01EF3" w14:textId="77777777" w:rsidR="00C45FCA" w:rsidRDefault="00C45FCA" w:rsidP="007618EE">
      <w:pPr>
        <w:spacing w:after="0" w:line="240" w:lineRule="auto"/>
      </w:pPr>
      <w:r>
        <w:rPr>
          <w:b/>
        </w:rPr>
        <w:t>Current Version</w:t>
      </w:r>
      <w:r w:rsidR="009B3765">
        <w:t>: V</w:t>
      </w:r>
      <w:r w:rsidR="006B7344">
        <w:t>2</w:t>
      </w:r>
    </w:p>
    <w:p w14:paraId="3FE020AD" w14:textId="77777777" w:rsidR="00D72BAF" w:rsidRDefault="00D72BAF" w:rsidP="00D72BAF">
      <w:pPr>
        <w:spacing w:after="0"/>
      </w:pPr>
      <w:r w:rsidRPr="0066705C">
        <w:rPr>
          <w:b/>
          <w:bCs/>
        </w:rPr>
        <w:t>Working Environment:</w:t>
      </w:r>
      <w:r w:rsidRPr="0066705C">
        <w:t xml:space="preserve"> SAS 9.</w:t>
      </w:r>
      <w:r w:rsidR="00F57382">
        <w:rPr>
          <w:rFonts w:hint="eastAsia"/>
          <w:lang w:eastAsia="zh-CN"/>
        </w:rPr>
        <w:t>4</w:t>
      </w:r>
      <w:r w:rsidRPr="0066705C">
        <w:t xml:space="preserve"> English version</w:t>
      </w:r>
    </w:p>
    <w:p w14:paraId="145262DE" w14:textId="77777777" w:rsidR="00D274DB" w:rsidRDefault="00D274DB" w:rsidP="00D72BAF">
      <w:pPr>
        <w:spacing w:after="0"/>
      </w:pPr>
    </w:p>
    <w:p w14:paraId="37A7A635" w14:textId="77777777" w:rsidR="00D274DB" w:rsidRDefault="00D274DB" w:rsidP="00D274DB">
      <w:pPr>
        <w:spacing w:after="0" w:line="240" w:lineRule="auto"/>
      </w:pPr>
      <w:r w:rsidRPr="00E852CA">
        <w:rPr>
          <w:b/>
        </w:rPr>
        <w:t>Contact</w:t>
      </w:r>
      <w:r>
        <w:t xml:space="preserve">: Dr. Yuan Liu </w:t>
      </w:r>
      <w:hyperlink r:id="rId4" w:history="1">
        <w:r w:rsidRPr="00091040">
          <w:rPr>
            <w:rStyle w:val="Hyperlink"/>
          </w:rPr>
          <w:t>yliu31@emory.edu</w:t>
        </w:r>
      </w:hyperlink>
    </w:p>
    <w:p w14:paraId="35A004A3" w14:textId="77777777" w:rsidR="00987C4D" w:rsidRPr="004B6785" w:rsidRDefault="00987C4D" w:rsidP="007618EE">
      <w:pPr>
        <w:spacing w:after="0" w:line="240" w:lineRule="auto"/>
      </w:pPr>
    </w:p>
    <w:p w14:paraId="56DEC2B2" w14:textId="77777777" w:rsidR="00987C4D" w:rsidRPr="004B6785" w:rsidRDefault="00987C4D" w:rsidP="009F5B7D">
      <w:pPr>
        <w:autoSpaceDE w:val="0"/>
        <w:autoSpaceDN w:val="0"/>
        <w:adjustRightInd w:val="0"/>
        <w:spacing w:after="0" w:line="240" w:lineRule="auto"/>
        <w:rPr>
          <w:rFonts w:cs="Courier New"/>
          <w:shd w:val="clear" w:color="auto" w:fill="FFFFFF"/>
          <w:lang w:eastAsia="zh-CN"/>
        </w:rPr>
      </w:pPr>
      <w:r w:rsidRPr="00353E9E">
        <w:rPr>
          <w:b/>
        </w:rPr>
        <w:t>Purpose:</w:t>
      </w:r>
      <w:r w:rsidRPr="004B6785">
        <w:t xml:space="preserve"> </w:t>
      </w:r>
      <w:r w:rsidR="004B6785" w:rsidRPr="004B6785">
        <w:t xml:space="preserve"> </w:t>
      </w:r>
      <w:bookmarkStart w:id="0" w:name="OLE_LINK9"/>
      <w:r w:rsidR="009F5B7D">
        <w:t xml:space="preserve">To </w:t>
      </w:r>
      <w:r w:rsidR="00356E78">
        <w:t>conduct multivariable analysis for competing risk model. The</w:t>
      </w:r>
      <w:r w:rsidR="009F5B7D">
        <w:t xml:space="preserve"> proportional </w:t>
      </w:r>
      <w:proofErr w:type="spellStart"/>
      <w:r w:rsidR="009F5B7D">
        <w:t>subdistribution</w:t>
      </w:r>
      <w:proofErr w:type="spellEnd"/>
      <w:r w:rsidR="009F5B7D">
        <w:t xml:space="preserve"> hazards model as p</w:t>
      </w:r>
      <w:r w:rsidR="00356E78">
        <w:t>roposed by Fine and Gray (1999) was used followed by backward elimination.</w:t>
      </w:r>
      <w:r w:rsidR="000C007A">
        <w:t xml:space="preserve"> </w:t>
      </w:r>
    </w:p>
    <w:bookmarkEnd w:id="0"/>
    <w:p w14:paraId="3AE00C91" w14:textId="77777777" w:rsidR="00A2276C" w:rsidRPr="004B6785" w:rsidRDefault="00A2276C" w:rsidP="007618EE">
      <w:pPr>
        <w:autoSpaceDE w:val="0"/>
        <w:autoSpaceDN w:val="0"/>
        <w:adjustRightInd w:val="0"/>
        <w:spacing w:after="0" w:line="240" w:lineRule="auto"/>
        <w:rPr>
          <w:rFonts w:cs="Courier New"/>
          <w:shd w:val="clear" w:color="auto" w:fill="FFFFFF"/>
        </w:rPr>
      </w:pPr>
    </w:p>
    <w:p w14:paraId="404EF1B7" w14:textId="77777777" w:rsidR="003974A7" w:rsidRDefault="00987C4D" w:rsidP="00407BE1">
      <w:pPr>
        <w:autoSpaceDE w:val="0"/>
        <w:autoSpaceDN w:val="0"/>
        <w:adjustRightInd w:val="0"/>
        <w:spacing w:after="0" w:line="240" w:lineRule="auto"/>
        <w:rPr>
          <w:rFonts w:cs="Courier New"/>
          <w:shd w:val="clear" w:color="auto" w:fill="FFFFFF"/>
        </w:rPr>
      </w:pPr>
      <w:bookmarkStart w:id="1" w:name="OLE_LINK18"/>
      <w:bookmarkStart w:id="2" w:name="OLE_LINK19"/>
      <w:r w:rsidRPr="00353E9E">
        <w:rPr>
          <w:rFonts w:cs="Courier New"/>
          <w:b/>
          <w:shd w:val="clear" w:color="auto" w:fill="FFFFFF"/>
        </w:rPr>
        <w:t>Notes:</w:t>
      </w:r>
      <w:r w:rsidRPr="004B6785">
        <w:rPr>
          <w:rFonts w:cs="Courier New"/>
          <w:shd w:val="clear" w:color="auto" w:fill="FFFFFF"/>
        </w:rPr>
        <w:t xml:space="preserve"> </w:t>
      </w:r>
      <w:r w:rsidR="00625F24">
        <w:rPr>
          <w:rFonts w:cs="Courier New"/>
          <w:shd w:val="clear" w:color="auto" w:fill="FFFFFF"/>
        </w:rPr>
        <w:t xml:space="preserve">The model </w:t>
      </w:r>
      <w:r w:rsidR="00407BE1" w:rsidRPr="00407BE1">
        <w:rPr>
          <w:rFonts w:cs="Courier New"/>
          <w:shd w:val="clear" w:color="auto" w:fill="FFFFFF"/>
        </w:rPr>
        <w:t>run</w:t>
      </w:r>
      <w:r w:rsidR="00625F24">
        <w:rPr>
          <w:rFonts w:cs="Courier New"/>
          <w:shd w:val="clear" w:color="auto" w:fill="FFFFFF"/>
        </w:rPr>
        <w:t>s</w:t>
      </w:r>
      <w:r w:rsidR="00407BE1" w:rsidRPr="00407BE1">
        <w:rPr>
          <w:rFonts w:cs="Courier New"/>
          <w:shd w:val="clear" w:color="auto" w:fill="FFFFFF"/>
        </w:rPr>
        <w:t xml:space="preserve"> using PROC PHREG.  </w:t>
      </w:r>
      <w:bookmarkStart w:id="3" w:name="OLE_LINK6"/>
      <w:bookmarkStart w:id="4" w:name="OLE_LINK7"/>
      <w:r w:rsidR="00407BE1" w:rsidRPr="00407BE1">
        <w:rPr>
          <w:rFonts w:cs="Courier New"/>
          <w:shd w:val="clear" w:color="auto" w:fill="FFFFFF"/>
        </w:rPr>
        <w:t xml:space="preserve">The final list of variables </w:t>
      </w:r>
      <w:r w:rsidR="00625F24" w:rsidRPr="00407BE1">
        <w:rPr>
          <w:rFonts w:cs="Courier New"/>
          <w:shd w:val="clear" w:color="auto" w:fill="FFFFFF"/>
        </w:rPr>
        <w:t xml:space="preserve">selected </w:t>
      </w:r>
      <w:r w:rsidR="00625F24">
        <w:rPr>
          <w:rFonts w:cs="Courier New"/>
          <w:shd w:val="clear" w:color="auto" w:fill="FFFFFF"/>
        </w:rPr>
        <w:t>is saved in two macro variables:</w:t>
      </w:r>
      <w:r w:rsidR="00625F24" w:rsidRPr="00625F24">
        <w:rPr>
          <w:rFonts w:ascii="Courier New" w:hAnsi="Courier New" w:cs="Courier New"/>
          <w:color w:val="000000"/>
          <w:sz w:val="32"/>
          <w:szCs w:val="32"/>
          <w:shd w:val="clear" w:color="auto" w:fill="FFFFFF"/>
        </w:rPr>
        <w:t xml:space="preserve"> </w:t>
      </w:r>
      <w:r w:rsidR="00625F24" w:rsidRPr="00625F24">
        <w:rPr>
          <w:rFonts w:cs="Courier New"/>
          <w:shd w:val="clear" w:color="auto" w:fill="FFFFFF"/>
        </w:rPr>
        <w:t>&amp;_</w:t>
      </w:r>
      <w:proofErr w:type="spellStart"/>
      <w:r w:rsidR="00625F24" w:rsidRPr="00625F24">
        <w:rPr>
          <w:rFonts w:cs="Courier New"/>
          <w:shd w:val="clear" w:color="auto" w:fill="FFFFFF"/>
        </w:rPr>
        <w:t>finalcvar</w:t>
      </w:r>
      <w:proofErr w:type="spellEnd"/>
      <w:r w:rsidR="00625F24" w:rsidRPr="00625F24">
        <w:rPr>
          <w:rFonts w:cs="Courier New"/>
          <w:shd w:val="clear" w:color="auto" w:fill="FFFFFF"/>
        </w:rPr>
        <w:t xml:space="preserve"> and &amp;_</w:t>
      </w:r>
      <w:proofErr w:type="spellStart"/>
      <w:r w:rsidR="00625F24" w:rsidRPr="00625F24">
        <w:rPr>
          <w:rFonts w:cs="Courier New"/>
          <w:shd w:val="clear" w:color="auto" w:fill="FFFFFF"/>
        </w:rPr>
        <w:t>finalvar</w:t>
      </w:r>
      <w:proofErr w:type="spellEnd"/>
      <w:r w:rsidR="00625F24">
        <w:rPr>
          <w:rFonts w:cs="Courier New"/>
          <w:shd w:val="clear" w:color="auto" w:fill="FFFFFF"/>
        </w:rPr>
        <w:t>, and is also</w:t>
      </w:r>
      <w:r w:rsidR="00407BE1" w:rsidRPr="00407BE1">
        <w:rPr>
          <w:rFonts w:cs="Courier New"/>
          <w:shd w:val="clear" w:color="auto" w:fill="FFFFFF"/>
        </w:rPr>
        <w:t xml:space="preserve"> w</w:t>
      </w:r>
      <w:r w:rsidR="00625F24">
        <w:rPr>
          <w:rFonts w:cs="Courier New"/>
          <w:shd w:val="clear" w:color="auto" w:fill="FFFFFF"/>
        </w:rPr>
        <w:t>ritten into the log</w:t>
      </w:r>
      <w:bookmarkEnd w:id="3"/>
      <w:bookmarkEnd w:id="4"/>
      <w:r w:rsidR="00C4309C">
        <w:rPr>
          <w:rFonts w:cs="Courier New"/>
          <w:shd w:val="clear" w:color="auto" w:fill="FFFFFF"/>
        </w:rPr>
        <w:t>.</w:t>
      </w:r>
      <w:r w:rsidR="007F3872">
        <w:rPr>
          <w:rFonts w:cs="Courier New"/>
          <w:shd w:val="clear" w:color="auto" w:fill="FFFFFF"/>
        </w:rPr>
        <w:t xml:space="preserve"> </w:t>
      </w:r>
      <w:bookmarkStart w:id="5" w:name="OLE_LINK36"/>
      <w:bookmarkStart w:id="6" w:name="OLE_LINK37"/>
      <w:r w:rsidR="007F3872">
        <w:rPr>
          <w:rFonts w:cs="Courier New"/>
          <w:shd w:val="clear" w:color="auto" w:fill="FFFFFF"/>
        </w:rPr>
        <w:t>The</w:t>
      </w:r>
      <w:r w:rsidR="007F3872" w:rsidRPr="00407BE1">
        <w:rPr>
          <w:rFonts w:cs="Courier New"/>
          <w:shd w:val="clear" w:color="auto" w:fill="FFFFFF"/>
        </w:rPr>
        <w:t xml:space="preserve"> macro “MUTLIPLE_PHREG V</w:t>
      </w:r>
      <w:r w:rsidR="007F3872">
        <w:rPr>
          <w:rFonts w:cs="Courier New"/>
          <w:shd w:val="clear" w:color="auto" w:fill="FFFFFF"/>
        </w:rPr>
        <w:t>21</w:t>
      </w:r>
      <w:r w:rsidR="007F3872" w:rsidRPr="00407BE1">
        <w:rPr>
          <w:rFonts w:cs="Courier New"/>
          <w:shd w:val="clear" w:color="auto" w:fill="FFFFFF"/>
        </w:rPr>
        <w:t>” or later is also required</w:t>
      </w:r>
      <w:r w:rsidR="007F3872">
        <w:rPr>
          <w:rFonts w:cs="Courier New"/>
          <w:shd w:val="clear" w:color="auto" w:fill="FFFFFF"/>
        </w:rPr>
        <w:t>.</w:t>
      </w:r>
    </w:p>
    <w:bookmarkEnd w:id="5"/>
    <w:bookmarkEnd w:id="6"/>
    <w:p w14:paraId="2F9BC78F" w14:textId="77777777" w:rsidR="003974A7" w:rsidRDefault="003974A7" w:rsidP="00407BE1">
      <w:pPr>
        <w:autoSpaceDE w:val="0"/>
        <w:autoSpaceDN w:val="0"/>
        <w:adjustRightInd w:val="0"/>
        <w:spacing w:after="0" w:line="240" w:lineRule="auto"/>
        <w:rPr>
          <w:rFonts w:cs="Courier New"/>
          <w:shd w:val="clear" w:color="auto" w:fill="FFFFFF"/>
        </w:rPr>
      </w:pPr>
    </w:p>
    <w:p w14:paraId="064376C5" w14:textId="77777777" w:rsidR="00407BE1" w:rsidRDefault="003974A7" w:rsidP="00407BE1">
      <w:pPr>
        <w:autoSpaceDE w:val="0"/>
        <w:autoSpaceDN w:val="0"/>
        <w:adjustRightInd w:val="0"/>
        <w:spacing w:after="0" w:line="240" w:lineRule="auto"/>
        <w:rPr>
          <w:rFonts w:cs="Courier New"/>
          <w:shd w:val="clear" w:color="auto" w:fill="FFFFFF"/>
        </w:rPr>
      </w:pPr>
      <w:r w:rsidRPr="003974A7">
        <w:rPr>
          <w:rFonts w:cs="Courier New"/>
          <w:b/>
          <w:shd w:val="clear" w:color="auto" w:fill="FFFFFF"/>
        </w:rPr>
        <w:t>Reference</w:t>
      </w:r>
      <w:r>
        <w:rPr>
          <w:rFonts w:cs="Courier New"/>
          <w:shd w:val="clear" w:color="auto" w:fill="FFFFFF"/>
        </w:rPr>
        <w:t xml:space="preserve">: </w:t>
      </w:r>
      <w:bookmarkStart w:id="7" w:name="phregfine_j99"/>
      <w:bookmarkEnd w:id="7"/>
      <w:r>
        <w:rPr>
          <w:rFonts w:ascii="Arial" w:hAnsi="Arial" w:cs="Arial"/>
          <w:color w:val="000000"/>
          <w:sz w:val="20"/>
          <w:szCs w:val="20"/>
        </w:rPr>
        <w:t xml:space="preserve">Fine, J. P. and Gray, R. J. (1999), “A Proportional Hazards Model for the </w:t>
      </w:r>
      <w:proofErr w:type="spellStart"/>
      <w:r>
        <w:rPr>
          <w:rFonts w:ascii="Arial" w:hAnsi="Arial" w:cs="Arial"/>
          <w:color w:val="000000"/>
          <w:sz w:val="20"/>
          <w:szCs w:val="20"/>
        </w:rPr>
        <w:t>Subdistribution</w:t>
      </w:r>
      <w:proofErr w:type="spellEnd"/>
      <w:r>
        <w:rPr>
          <w:rFonts w:ascii="Arial" w:hAnsi="Arial" w:cs="Arial"/>
          <w:color w:val="000000"/>
          <w:sz w:val="20"/>
          <w:szCs w:val="20"/>
        </w:rPr>
        <w:t xml:space="preserve"> of a Competing Risk,” </w:t>
      </w:r>
      <w:r>
        <w:rPr>
          <w:rStyle w:val="Emphasis"/>
          <w:rFonts w:ascii="Arial" w:hAnsi="Arial" w:cs="Arial"/>
          <w:color w:val="000000"/>
          <w:sz w:val="20"/>
          <w:szCs w:val="20"/>
        </w:rPr>
        <w:t>Journal of the American Statistical Association</w:t>
      </w:r>
      <w:r>
        <w:rPr>
          <w:rFonts w:ascii="Arial" w:hAnsi="Arial" w:cs="Arial"/>
          <w:color w:val="000000"/>
          <w:sz w:val="20"/>
          <w:szCs w:val="20"/>
        </w:rPr>
        <w:t>, 94, 496–509.</w:t>
      </w:r>
      <w:r w:rsidR="00203D03">
        <w:rPr>
          <w:rFonts w:cs="Courier New"/>
          <w:shd w:val="clear" w:color="auto" w:fill="FFFFFF"/>
        </w:rPr>
        <w:t xml:space="preserve">  </w:t>
      </w:r>
    </w:p>
    <w:bookmarkEnd w:id="1"/>
    <w:bookmarkEnd w:id="2"/>
    <w:p w14:paraId="6530116C" w14:textId="77777777" w:rsidR="0036555E" w:rsidRPr="004B6785" w:rsidRDefault="0036555E" w:rsidP="00407BE1">
      <w:pPr>
        <w:autoSpaceDE w:val="0"/>
        <w:autoSpaceDN w:val="0"/>
        <w:adjustRightInd w:val="0"/>
        <w:spacing w:after="0" w:line="240" w:lineRule="auto"/>
        <w:rPr>
          <w:rFonts w:cs="Courier New"/>
          <w:shd w:val="clear" w:color="auto" w:fill="FFFFFF"/>
        </w:rPr>
      </w:pPr>
    </w:p>
    <w:p w14:paraId="00193C5F" w14:textId="331AF00D" w:rsidR="004973D5" w:rsidRDefault="004973D5" w:rsidP="007618E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tbl>
      <w:tblPr>
        <w:tblStyle w:val="TableGrid"/>
        <w:tblW w:w="0" w:type="auto"/>
        <w:tblInd w:w="108" w:type="dxa"/>
        <w:tblLook w:val="04A0" w:firstRow="1" w:lastRow="0" w:firstColumn="1" w:lastColumn="0" w:noHBand="0" w:noVBand="1"/>
      </w:tblPr>
      <w:tblGrid>
        <w:gridCol w:w="1571"/>
        <w:gridCol w:w="5989"/>
        <w:gridCol w:w="1350"/>
      </w:tblGrid>
      <w:tr w:rsidR="00CD4EB3" w:rsidRPr="00CD4EB3" w14:paraId="3F63F75A" w14:textId="77777777" w:rsidTr="00406973">
        <w:tc>
          <w:tcPr>
            <w:tcW w:w="1571" w:type="dxa"/>
            <w:tcBorders>
              <w:top w:val="single" w:sz="4" w:space="0" w:color="auto"/>
              <w:left w:val="single" w:sz="4" w:space="0" w:color="auto"/>
              <w:bottom w:val="single" w:sz="4" w:space="0" w:color="auto"/>
              <w:right w:val="single" w:sz="4" w:space="0" w:color="auto"/>
            </w:tcBorders>
            <w:hideMark/>
          </w:tcPr>
          <w:p w14:paraId="6D495645" w14:textId="77777777" w:rsidR="00CD4EB3" w:rsidRPr="00CD4EB3" w:rsidRDefault="00CD4EB3" w:rsidP="00CD4EB3">
            <w:pPr>
              <w:autoSpaceDE w:val="0"/>
              <w:autoSpaceDN w:val="0"/>
              <w:adjustRightInd w:val="0"/>
              <w:rPr>
                <w:rFonts w:ascii="Calibri" w:eastAsia="SimSun" w:hAnsi="Calibri" w:cs="Courier New"/>
                <w:b/>
                <w:shd w:val="clear" w:color="auto" w:fill="FFFFFF"/>
              </w:rPr>
            </w:pPr>
            <w:r w:rsidRPr="00CD4EB3">
              <w:rPr>
                <w:rFonts w:ascii="Calibri" w:eastAsia="SimSun" w:hAnsi="Calibri" w:cs="Courier New"/>
                <w:b/>
                <w:shd w:val="clear" w:color="auto" w:fill="FFFFFF"/>
              </w:rPr>
              <w:t>Parameters</w:t>
            </w:r>
          </w:p>
        </w:tc>
        <w:tc>
          <w:tcPr>
            <w:tcW w:w="5989" w:type="dxa"/>
            <w:tcBorders>
              <w:top w:val="single" w:sz="4" w:space="0" w:color="auto"/>
              <w:left w:val="single" w:sz="4" w:space="0" w:color="auto"/>
              <w:bottom w:val="single" w:sz="4" w:space="0" w:color="auto"/>
              <w:right w:val="single" w:sz="4" w:space="0" w:color="auto"/>
            </w:tcBorders>
            <w:hideMark/>
          </w:tcPr>
          <w:p w14:paraId="317F8B61" w14:textId="77777777" w:rsidR="00CD4EB3" w:rsidRPr="00CD4EB3" w:rsidRDefault="00CD4EB3" w:rsidP="00CD4EB3">
            <w:pPr>
              <w:autoSpaceDE w:val="0"/>
              <w:autoSpaceDN w:val="0"/>
              <w:adjustRightInd w:val="0"/>
              <w:rPr>
                <w:rFonts w:ascii="Calibri" w:eastAsia="SimSun" w:hAnsi="Calibri" w:cs="Courier New"/>
                <w:b/>
                <w:shd w:val="clear" w:color="auto" w:fill="FFFFFF"/>
              </w:rPr>
            </w:pPr>
            <w:r w:rsidRPr="00CD4EB3">
              <w:rPr>
                <w:rFonts w:ascii="Calibri" w:eastAsia="SimSun" w:hAnsi="Calibri" w:cs="Courier New"/>
                <w:b/>
                <w:shd w:val="clear" w:color="auto" w:fill="FFFFFF"/>
              </w:rPr>
              <w:t>Description</w:t>
            </w:r>
          </w:p>
        </w:tc>
        <w:tc>
          <w:tcPr>
            <w:tcW w:w="1350" w:type="dxa"/>
            <w:tcBorders>
              <w:top w:val="single" w:sz="4" w:space="0" w:color="auto"/>
              <w:left w:val="single" w:sz="4" w:space="0" w:color="auto"/>
              <w:bottom w:val="single" w:sz="4" w:space="0" w:color="auto"/>
              <w:right w:val="single" w:sz="4" w:space="0" w:color="auto"/>
            </w:tcBorders>
          </w:tcPr>
          <w:p w14:paraId="0512DAE3" w14:textId="77777777" w:rsidR="00CD4EB3" w:rsidRPr="00CD4EB3" w:rsidRDefault="00CD4EB3" w:rsidP="00CD4EB3">
            <w:pPr>
              <w:autoSpaceDE w:val="0"/>
              <w:autoSpaceDN w:val="0"/>
              <w:adjustRightInd w:val="0"/>
              <w:rPr>
                <w:rFonts w:ascii="Calibri" w:eastAsia="SimSun" w:hAnsi="Calibri" w:cs="Courier New"/>
                <w:b/>
                <w:shd w:val="clear" w:color="auto" w:fill="FFFFFF"/>
              </w:rPr>
            </w:pPr>
            <w:r w:rsidRPr="00CD4EB3">
              <w:rPr>
                <w:rFonts w:ascii="Calibri" w:eastAsia="SimSun" w:hAnsi="Calibri" w:cs="Courier New"/>
                <w:b/>
                <w:shd w:val="clear" w:color="auto" w:fill="FFFFFF"/>
              </w:rPr>
              <w:t>Required</w:t>
            </w:r>
          </w:p>
        </w:tc>
      </w:tr>
      <w:tr w:rsidR="00CD4EB3" w:rsidRPr="00CD4EB3" w14:paraId="051CDA82" w14:textId="77777777" w:rsidTr="00406973">
        <w:tc>
          <w:tcPr>
            <w:tcW w:w="1571" w:type="dxa"/>
            <w:tcBorders>
              <w:top w:val="single" w:sz="4" w:space="0" w:color="auto"/>
              <w:left w:val="single" w:sz="4" w:space="0" w:color="auto"/>
              <w:bottom w:val="single" w:sz="4" w:space="0" w:color="auto"/>
              <w:right w:val="single" w:sz="4" w:space="0" w:color="auto"/>
            </w:tcBorders>
            <w:hideMark/>
          </w:tcPr>
          <w:p w14:paraId="79151D12"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DSN</w:t>
            </w:r>
          </w:p>
        </w:tc>
        <w:tc>
          <w:tcPr>
            <w:tcW w:w="5989" w:type="dxa"/>
            <w:tcBorders>
              <w:top w:val="single" w:sz="4" w:space="0" w:color="auto"/>
              <w:left w:val="single" w:sz="4" w:space="0" w:color="auto"/>
              <w:bottom w:val="single" w:sz="4" w:space="0" w:color="auto"/>
              <w:right w:val="single" w:sz="4" w:space="0" w:color="auto"/>
            </w:tcBorders>
            <w:hideMark/>
          </w:tcPr>
          <w:p w14:paraId="3A093287"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The name of the data set to be analyzed.</w:t>
            </w:r>
          </w:p>
        </w:tc>
        <w:tc>
          <w:tcPr>
            <w:tcW w:w="1350" w:type="dxa"/>
            <w:tcBorders>
              <w:top w:val="single" w:sz="4" w:space="0" w:color="auto"/>
              <w:left w:val="single" w:sz="4" w:space="0" w:color="auto"/>
              <w:bottom w:val="single" w:sz="4" w:space="0" w:color="auto"/>
              <w:right w:val="single" w:sz="4" w:space="0" w:color="auto"/>
            </w:tcBorders>
          </w:tcPr>
          <w:p w14:paraId="0DE4299B"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Arial" w:eastAsia="SimSun" w:hAnsi="Arial" w:cs="Arial"/>
                <w:shd w:val="clear" w:color="auto" w:fill="FFFFFF"/>
              </w:rPr>
              <w:t>Yes</w:t>
            </w:r>
          </w:p>
        </w:tc>
      </w:tr>
      <w:tr w:rsidR="00CD4EB3" w:rsidRPr="00CD4EB3" w14:paraId="2601EACE" w14:textId="77777777" w:rsidTr="00406973">
        <w:trPr>
          <w:trHeight w:val="188"/>
        </w:trPr>
        <w:tc>
          <w:tcPr>
            <w:tcW w:w="1571" w:type="dxa"/>
            <w:tcBorders>
              <w:top w:val="single" w:sz="4" w:space="0" w:color="auto"/>
              <w:left w:val="single" w:sz="4" w:space="0" w:color="auto"/>
              <w:bottom w:val="single" w:sz="4" w:space="0" w:color="auto"/>
              <w:right w:val="single" w:sz="4" w:space="0" w:color="auto"/>
            </w:tcBorders>
            <w:hideMark/>
          </w:tcPr>
          <w:p w14:paraId="3EF74D5F"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EVENT</w:t>
            </w:r>
          </w:p>
        </w:tc>
        <w:tc>
          <w:tcPr>
            <w:tcW w:w="5989" w:type="dxa"/>
            <w:tcBorders>
              <w:top w:val="single" w:sz="4" w:space="0" w:color="auto"/>
              <w:left w:val="single" w:sz="4" w:space="0" w:color="auto"/>
              <w:bottom w:val="single" w:sz="4" w:space="0" w:color="auto"/>
              <w:right w:val="single" w:sz="4" w:space="0" w:color="auto"/>
            </w:tcBorders>
            <w:hideMark/>
          </w:tcPr>
          <w:p w14:paraId="30600C6E"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 xml:space="preserve">Name of time to event outcome variable.                                                            </w:t>
            </w:r>
          </w:p>
        </w:tc>
        <w:tc>
          <w:tcPr>
            <w:tcW w:w="1350" w:type="dxa"/>
            <w:tcBorders>
              <w:top w:val="single" w:sz="4" w:space="0" w:color="auto"/>
              <w:left w:val="single" w:sz="4" w:space="0" w:color="auto"/>
              <w:bottom w:val="single" w:sz="4" w:space="0" w:color="auto"/>
              <w:right w:val="single" w:sz="4" w:space="0" w:color="auto"/>
            </w:tcBorders>
          </w:tcPr>
          <w:p w14:paraId="6FC9A669"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Arial" w:eastAsia="SimSun" w:hAnsi="Arial" w:cs="Arial"/>
                <w:shd w:val="clear" w:color="auto" w:fill="FFFFFF"/>
              </w:rPr>
              <w:t>Yes</w:t>
            </w:r>
          </w:p>
        </w:tc>
      </w:tr>
      <w:tr w:rsidR="00CD4EB3" w:rsidRPr="00CD4EB3" w14:paraId="69DF026A" w14:textId="77777777" w:rsidTr="00406973">
        <w:tc>
          <w:tcPr>
            <w:tcW w:w="1571" w:type="dxa"/>
            <w:tcBorders>
              <w:top w:val="single" w:sz="4" w:space="0" w:color="auto"/>
              <w:left w:val="single" w:sz="4" w:space="0" w:color="auto"/>
              <w:bottom w:val="single" w:sz="4" w:space="0" w:color="auto"/>
              <w:right w:val="single" w:sz="4" w:space="0" w:color="auto"/>
            </w:tcBorders>
            <w:hideMark/>
          </w:tcPr>
          <w:p w14:paraId="3299A09A"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CENSOR</w:t>
            </w:r>
          </w:p>
        </w:tc>
        <w:tc>
          <w:tcPr>
            <w:tcW w:w="5989" w:type="dxa"/>
            <w:tcBorders>
              <w:top w:val="single" w:sz="4" w:space="0" w:color="auto"/>
              <w:left w:val="single" w:sz="4" w:space="0" w:color="auto"/>
              <w:bottom w:val="single" w:sz="4" w:space="0" w:color="auto"/>
              <w:right w:val="single" w:sz="4" w:space="0" w:color="auto"/>
            </w:tcBorders>
            <w:hideMark/>
          </w:tcPr>
          <w:p w14:paraId="4AB2FD86"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 xml:space="preserve">Name of censoring indicator variable.  Values of 0 indicate censored.                             </w:t>
            </w:r>
          </w:p>
        </w:tc>
        <w:tc>
          <w:tcPr>
            <w:tcW w:w="1350" w:type="dxa"/>
            <w:tcBorders>
              <w:top w:val="single" w:sz="4" w:space="0" w:color="auto"/>
              <w:left w:val="single" w:sz="4" w:space="0" w:color="auto"/>
              <w:bottom w:val="single" w:sz="4" w:space="0" w:color="auto"/>
              <w:right w:val="single" w:sz="4" w:space="0" w:color="auto"/>
            </w:tcBorders>
          </w:tcPr>
          <w:p w14:paraId="4FB4E5C1"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Arial" w:eastAsia="SimSun" w:hAnsi="Arial" w:cs="Arial"/>
                <w:shd w:val="clear" w:color="auto" w:fill="FFFFFF"/>
              </w:rPr>
              <w:t>Yes</w:t>
            </w:r>
          </w:p>
        </w:tc>
      </w:tr>
      <w:tr w:rsidR="00CD4EB3" w:rsidRPr="00CD4EB3" w14:paraId="7358CF6E" w14:textId="77777777" w:rsidTr="00406973">
        <w:tc>
          <w:tcPr>
            <w:tcW w:w="1571" w:type="dxa"/>
            <w:tcBorders>
              <w:top w:val="single" w:sz="4" w:space="0" w:color="auto"/>
              <w:left w:val="single" w:sz="4" w:space="0" w:color="auto"/>
              <w:bottom w:val="single" w:sz="4" w:space="0" w:color="auto"/>
              <w:right w:val="single" w:sz="4" w:space="0" w:color="auto"/>
            </w:tcBorders>
          </w:tcPr>
          <w:p w14:paraId="2B6C8C87"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EVENT_</w:t>
            </w:r>
            <w:r w:rsidRPr="00CD4EB3">
              <w:rPr>
                <w:rFonts w:ascii="Calibri" w:eastAsia="SimSun" w:hAnsi="Calibri" w:cs="Courier New" w:hint="eastAsia"/>
                <w:shd w:val="clear" w:color="auto" w:fill="FFFFFF"/>
              </w:rPr>
              <w:t>CODE</w:t>
            </w:r>
          </w:p>
        </w:tc>
        <w:tc>
          <w:tcPr>
            <w:tcW w:w="5989" w:type="dxa"/>
            <w:tcBorders>
              <w:top w:val="single" w:sz="4" w:space="0" w:color="auto"/>
              <w:left w:val="single" w:sz="4" w:space="0" w:color="auto"/>
              <w:bottom w:val="single" w:sz="4" w:space="0" w:color="auto"/>
              <w:right w:val="single" w:sz="4" w:space="0" w:color="auto"/>
            </w:tcBorders>
          </w:tcPr>
          <w:p w14:paraId="7E57DFB8" w14:textId="77777777" w:rsidR="00CD4EB3" w:rsidRPr="00CD4EB3" w:rsidRDefault="00CD4EB3" w:rsidP="00CD4EB3">
            <w:pPr>
              <w:ind w:right="75"/>
              <w:rPr>
                <w:rFonts w:ascii="Calibri" w:eastAsia="SimSun" w:hAnsi="Calibri" w:cs="Courier New"/>
                <w:shd w:val="clear" w:color="auto" w:fill="FFFFFF"/>
              </w:rPr>
            </w:pPr>
            <w:r w:rsidRPr="00CD4EB3">
              <w:rPr>
                <w:rFonts w:ascii="Calibri" w:eastAsia="SimSun" w:hAnsi="Calibri" w:cs="Courier New"/>
                <w:shd w:val="clear" w:color="auto" w:fill="FFFFFF"/>
              </w:rPr>
              <w:t>The value in CENSOR that indicate event of interest, and this value will appear EVENTCODE= option.</w:t>
            </w:r>
          </w:p>
        </w:tc>
        <w:tc>
          <w:tcPr>
            <w:tcW w:w="1350" w:type="dxa"/>
            <w:tcBorders>
              <w:top w:val="single" w:sz="4" w:space="0" w:color="auto"/>
              <w:left w:val="single" w:sz="4" w:space="0" w:color="auto"/>
              <w:bottom w:val="single" w:sz="4" w:space="0" w:color="auto"/>
              <w:right w:val="single" w:sz="4" w:space="0" w:color="auto"/>
            </w:tcBorders>
          </w:tcPr>
          <w:p w14:paraId="0C2E9D64" w14:textId="77777777" w:rsidR="00CD4EB3" w:rsidRPr="00CD4EB3" w:rsidRDefault="00CD4EB3" w:rsidP="00CD4EB3">
            <w:pPr>
              <w:ind w:right="75"/>
              <w:rPr>
                <w:rFonts w:ascii="Calibri" w:eastAsia="SimSun" w:hAnsi="Calibri" w:cs="Courier New"/>
                <w:shd w:val="clear" w:color="auto" w:fill="FFFFFF"/>
              </w:rPr>
            </w:pPr>
            <w:r w:rsidRPr="00CD4EB3">
              <w:rPr>
                <w:rFonts w:ascii="Arial" w:eastAsia="SimSun" w:hAnsi="Arial" w:cs="Arial"/>
                <w:shd w:val="clear" w:color="auto" w:fill="FFFFFF"/>
              </w:rPr>
              <w:t>Yes</w:t>
            </w:r>
          </w:p>
        </w:tc>
      </w:tr>
      <w:tr w:rsidR="00CD4EB3" w:rsidRPr="00CD4EB3" w14:paraId="209C2251" w14:textId="77777777" w:rsidTr="00406973">
        <w:trPr>
          <w:trHeight w:val="242"/>
        </w:trPr>
        <w:tc>
          <w:tcPr>
            <w:tcW w:w="1571" w:type="dxa"/>
            <w:tcBorders>
              <w:top w:val="single" w:sz="4" w:space="0" w:color="auto"/>
              <w:left w:val="single" w:sz="4" w:space="0" w:color="auto"/>
              <w:bottom w:val="single" w:sz="4" w:space="0" w:color="auto"/>
              <w:right w:val="single" w:sz="4" w:space="0" w:color="auto"/>
            </w:tcBorders>
          </w:tcPr>
          <w:p w14:paraId="311AA174"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VAR</w:t>
            </w:r>
          </w:p>
        </w:tc>
        <w:tc>
          <w:tcPr>
            <w:tcW w:w="5989" w:type="dxa"/>
            <w:tcBorders>
              <w:top w:val="single" w:sz="4" w:space="0" w:color="auto"/>
              <w:left w:val="single" w:sz="4" w:space="0" w:color="auto"/>
              <w:bottom w:val="single" w:sz="4" w:space="0" w:color="auto"/>
              <w:right w:val="single" w:sz="4" w:space="0" w:color="auto"/>
            </w:tcBorders>
          </w:tcPr>
          <w:p w14:paraId="65B0A798" w14:textId="77777777" w:rsidR="00CD4EB3" w:rsidRPr="00CD4EB3" w:rsidRDefault="00CD4EB3" w:rsidP="00CD4EB3">
            <w:pPr>
              <w:autoSpaceDE w:val="0"/>
              <w:autoSpaceDN w:val="0"/>
              <w:adjustRightInd w:val="0"/>
              <w:rPr>
                <w:rFonts w:ascii="Calibri" w:eastAsia="SimSun" w:hAnsi="Calibri" w:cs="Calibri"/>
                <w:shd w:val="clear" w:color="auto" w:fill="FFFFFF"/>
              </w:rPr>
            </w:pPr>
            <w:r w:rsidRPr="00CD4EB3">
              <w:rPr>
                <w:rFonts w:ascii="Calibri" w:eastAsia="SimSun" w:hAnsi="Calibri" w:cs="Calibri" w:hint="eastAsia"/>
                <w:shd w:val="clear" w:color="auto" w:fill="FFFFFF"/>
              </w:rPr>
              <w:t>T</w:t>
            </w:r>
            <w:r w:rsidRPr="00CD4EB3">
              <w:rPr>
                <w:rFonts w:ascii="Calibri" w:eastAsia="SimSun" w:hAnsi="Calibri" w:cs="Calibri"/>
                <w:shd w:val="clear" w:color="auto" w:fill="FFFFFF"/>
              </w:rPr>
              <w:t>he list of variables on interest in the initial model that would be eliminated during the backward selection procedure</w:t>
            </w:r>
            <w:r w:rsidRPr="00CD4EB3">
              <w:rPr>
                <w:rFonts w:ascii="Calibri" w:eastAsia="SimSun" w:hAnsi="Calibri" w:cs="Calibri" w:hint="eastAsia"/>
                <w:shd w:val="clear" w:color="auto" w:fill="FFFFFF"/>
              </w:rPr>
              <w:t xml:space="preserve"> </w:t>
            </w:r>
            <w:r w:rsidRPr="00CD4EB3">
              <w:rPr>
                <w:rFonts w:ascii="Calibri" w:eastAsia="SimSun" w:hAnsi="Calibri" w:cs="Calibri"/>
                <w:shd w:val="clear" w:color="auto" w:fill="FFFFFF"/>
              </w:rPr>
              <w:t>separated by spaces</w:t>
            </w:r>
            <w:r w:rsidRPr="00CD4EB3">
              <w:rPr>
                <w:rFonts w:ascii="Calibri" w:eastAsia="SimSun" w:hAnsi="Calibri" w:cs="Calibri" w:hint="eastAsia"/>
                <w:shd w:val="clear" w:color="auto" w:fill="FFFFFF"/>
              </w:rPr>
              <w:t>.</w:t>
            </w:r>
            <w:r w:rsidRPr="00CD4EB3">
              <w:rPr>
                <w:rFonts w:ascii="Calibri" w:eastAsia="SimSun" w:hAnsi="Calibri" w:cs="Calibri"/>
                <w:shd w:val="clear" w:color="auto" w:fill="FFFFFF"/>
              </w:rPr>
              <w:t xml:space="preserve"> </w:t>
            </w:r>
            <w:r w:rsidRPr="00CD4EB3">
              <w:rPr>
                <w:rFonts w:ascii="Calibri" w:eastAsia="SimSun" w:hAnsi="Calibri" w:cs="Courier New"/>
                <w:shd w:val="clear" w:color="auto" w:fill="FFFFFF"/>
              </w:rPr>
              <w:t>The order of variables in this list will be preserved in the final report.</w:t>
            </w:r>
          </w:p>
        </w:tc>
        <w:tc>
          <w:tcPr>
            <w:tcW w:w="1350" w:type="dxa"/>
            <w:tcBorders>
              <w:top w:val="single" w:sz="4" w:space="0" w:color="auto"/>
              <w:left w:val="single" w:sz="4" w:space="0" w:color="auto"/>
              <w:bottom w:val="single" w:sz="4" w:space="0" w:color="auto"/>
              <w:right w:val="single" w:sz="4" w:space="0" w:color="auto"/>
            </w:tcBorders>
          </w:tcPr>
          <w:p w14:paraId="451A64DC" w14:textId="77777777" w:rsidR="00CD4EB3" w:rsidRPr="00CD4EB3" w:rsidRDefault="00CD4EB3" w:rsidP="00CD4EB3">
            <w:pPr>
              <w:autoSpaceDE w:val="0"/>
              <w:autoSpaceDN w:val="0"/>
              <w:adjustRightInd w:val="0"/>
              <w:rPr>
                <w:rFonts w:ascii="Calibri" w:eastAsia="SimSun" w:hAnsi="Calibri" w:cs="Calibri" w:hint="eastAsia"/>
                <w:shd w:val="clear" w:color="auto" w:fill="FFFFFF"/>
              </w:rPr>
            </w:pPr>
            <w:r w:rsidRPr="00CD4EB3">
              <w:rPr>
                <w:rFonts w:ascii="Arial" w:eastAsia="SimSun" w:hAnsi="Arial" w:cs="Arial"/>
                <w:shd w:val="clear" w:color="auto" w:fill="FFFFFF"/>
              </w:rPr>
              <w:t>Yes</w:t>
            </w:r>
          </w:p>
        </w:tc>
      </w:tr>
      <w:tr w:rsidR="00CD4EB3" w:rsidRPr="00CD4EB3" w14:paraId="43F9E4EC" w14:textId="77777777" w:rsidTr="00406973">
        <w:trPr>
          <w:trHeight w:val="242"/>
        </w:trPr>
        <w:tc>
          <w:tcPr>
            <w:tcW w:w="1571" w:type="dxa"/>
            <w:tcBorders>
              <w:top w:val="single" w:sz="4" w:space="0" w:color="auto"/>
              <w:left w:val="single" w:sz="4" w:space="0" w:color="auto"/>
              <w:bottom w:val="single" w:sz="4" w:space="0" w:color="auto"/>
              <w:right w:val="single" w:sz="4" w:space="0" w:color="auto"/>
            </w:tcBorders>
          </w:tcPr>
          <w:p w14:paraId="20DD4177"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 xml:space="preserve">CVAR </w:t>
            </w:r>
          </w:p>
        </w:tc>
        <w:tc>
          <w:tcPr>
            <w:tcW w:w="5989" w:type="dxa"/>
            <w:tcBorders>
              <w:top w:val="single" w:sz="4" w:space="0" w:color="auto"/>
              <w:left w:val="single" w:sz="4" w:space="0" w:color="auto"/>
              <w:bottom w:val="single" w:sz="4" w:space="0" w:color="auto"/>
              <w:right w:val="single" w:sz="4" w:space="0" w:color="auto"/>
            </w:tcBorders>
          </w:tcPr>
          <w:p w14:paraId="63252302"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hint="eastAsia"/>
                <w:shd w:val="clear" w:color="auto" w:fill="FFFFFF"/>
              </w:rPr>
              <w:t>T</w:t>
            </w:r>
            <w:r w:rsidRPr="00CD4EB3">
              <w:rPr>
                <w:rFonts w:ascii="Calibri" w:eastAsia="SimSun" w:hAnsi="Calibri" w:cs="Courier New"/>
                <w:shd w:val="clear" w:color="auto" w:fill="FFFFFF"/>
              </w:rPr>
              <w:t xml:space="preserve">he list of categorical variables that are in </w:t>
            </w:r>
            <w:r w:rsidRPr="00CD4EB3">
              <w:rPr>
                <w:rFonts w:ascii="Calibri" w:eastAsia="SimSun" w:hAnsi="Calibri" w:cs="Courier New" w:hint="eastAsia"/>
                <w:shd w:val="clear" w:color="auto" w:fill="FFFFFF"/>
              </w:rPr>
              <w:t>VAR</w:t>
            </w:r>
            <w:r w:rsidRPr="00CD4EB3">
              <w:rPr>
                <w:rFonts w:ascii="Calibri" w:eastAsia="SimSun" w:hAnsi="Calibri" w:cs="Courier New"/>
                <w:shd w:val="clear" w:color="auto" w:fill="FFFFFF"/>
              </w:rPr>
              <w:t xml:space="preserve"> and </w:t>
            </w:r>
            <w:r w:rsidRPr="00CD4EB3">
              <w:rPr>
                <w:rFonts w:ascii="Calibri" w:eastAsia="SimSun" w:hAnsi="Calibri" w:cs="Courier New" w:hint="eastAsia"/>
                <w:shd w:val="clear" w:color="auto" w:fill="FFFFFF"/>
              </w:rPr>
              <w:t>F</w:t>
            </w:r>
            <w:r w:rsidRPr="00CD4EB3">
              <w:rPr>
                <w:rFonts w:ascii="Calibri" w:eastAsia="SimSun" w:hAnsi="Calibri" w:cs="Courier New"/>
                <w:shd w:val="clear" w:color="auto" w:fill="FFFFFF"/>
              </w:rPr>
              <w:t xml:space="preserve">ORCEINVAR. If need to change the reference group, you can follow each variable name by (DESC) or by (ref = “Ref level in formatted value”) where needed and separate terms by *.  See code example.  </w:t>
            </w:r>
          </w:p>
        </w:tc>
        <w:tc>
          <w:tcPr>
            <w:tcW w:w="1350" w:type="dxa"/>
            <w:tcBorders>
              <w:top w:val="single" w:sz="4" w:space="0" w:color="auto"/>
              <w:left w:val="single" w:sz="4" w:space="0" w:color="auto"/>
              <w:bottom w:val="single" w:sz="4" w:space="0" w:color="auto"/>
              <w:right w:val="single" w:sz="4" w:space="0" w:color="auto"/>
            </w:tcBorders>
          </w:tcPr>
          <w:p w14:paraId="22BCE715" w14:textId="77777777" w:rsidR="00CD4EB3" w:rsidRPr="00CD4EB3" w:rsidRDefault="00CD4EB3" w:rsidP="00CD4EB3">
            <w:pPr>
              <w:autoSpaceDE w:val="0"/>
              <w:autoSpaceDN w:val="0"/>
              <w:adjustRightInd w:val="0"/>
              <w:rPr>
                <w:rFonts w:ascii="Calibri" w:eastAsia="SimSun" w:hAnsi="Calibri" w:cs="Courier New" w:hint="eastAsia"/>
                <w:shd w:val="clear" w:color="auto" w:fill="FFFFFF"/>
              </w:rPr>
            </w:pPr>
            <w:r w:rsidRPr="00CD4EB3">
              <w:rPr>
                <w:rFonts w:ascii="Arial" w:eastAsia="SimSun" w:hAnsi="Arial" w:cs="Arial"/>
                <w:shd w:val="clear" w:color="auto" w:fill="FFFFFF"/>
              </w:rPr>
              <w:t>Yes</w:t>
            </w:r>
          </w:p>
        </w:tc>
      </w:tr>
      <w:tr w:rsidR="00CD4EB3" w:rsidRPr="00CD4EB3" w14:paraId="0D34C15D" w14:textId="77777777" w:rsidTr="00406973">
        <w:trPr>
          <w:trHeight w:val="242"/>
        </w:trPr>
        <w:tc>
          <w:tcPr>
            <w:tcW w:w="1571" w:type="dxa"/>
            <w:tcBorders>
              <w:top w:val="single" w:sz="4" w:space="0" w:color="auto"/>
              <w:left w:val="single" w:sz="4" w:space="0" w:color="auto"/>
              <w:bottom w:val="single" w:sz="4" w:space="0" w:color="auto"/>
              <w:right w:val="single" w:sz="4" w:space="0" w:color="auto"/>
            </w:tcBorders>
          </w:tcPr>
          <w:p w14:paraId="64D018D5" w14:textId="77777777" w:rsidR="00CD4EB3" w:rsidRPr="00CD4EB3" w:rsidRDefault="00CD4EB3" w:rsidP="00CD4EB3">
            <w:pPr>
              <w:autoSpaceDE w:val="0"/>
              <w:autoSpaceDN w:val="0"/>
              <w:adjustRightInd w:val="0"/>
              <w:rPr>
                <w:rFonts w:ascii="Times New Roman" w:eastAsia="SimSun" w:hAnsi="Times New Roman" w:cs="Courier New"/>
                <w:sz w:val="20"/>
                <w:szCs w:val="20"/>
                <w:shd w:val="clear" w:color="auto" w:fill="FFFFFF"/>
              </w:rPr>
            </w:pPr>
            <w:r w:rsidRPr="00CD4EB3">
              <w:rPr>
                <w:rFonts w:ascii="Calibri" w:eastAsia="SimSun" w:hAnsi="Calibri" w:cs="Courier New"/>
                <w:shd w:val="clear" w:color="auto" w:fill="FFFFFF"/>
              </w:rPr>
              <w:t>INC</w:t>
            </w:r>
          </w:p>
        </w:tc>
        <w:tc>
          <w:tcPr>
            <w:tcW w:w="5989" w:type="dxa"/>
            <w:tcBorders>
              <w:top w:val="single" w:sz="4" w:space="0" w:color="auto"/>
              <w:left w:val="single" w:sz="4" w:space="0" w:color="auto"/>
              <w:bottom w:val="single" w:sz="4" w:space="0" w:color="auto"/>
              <w:right w:val="single" w:sz="4" w:space="0" w:color="auto"/>
            </w:tcBorders>
          </w:tcPr>
          <w:p w14:paraId="1E55A130" w14:textId="77777777" w:rsidR="00CD4EB3" w:rsidRPr="00CD4EB3" w:rsidRDefault="00CD4EB3" w:rsidP="00CD4EB3">
            <w:pPr>
              <w:autoSpaceDE w:val="0"/>
              <w:autoSpaceDN w:val="0"/>
              <w:ind w:right="75"/>
              <w:rPr>
                <w:rFonts w:ascii="Times New Roman" w:eastAsia="SimSun" w:hAnsi="Times New Roman" w:cs="Courier New"/>
                <w:sz w:val="20"/>
                <w:szCs w:val="20"/>
                <w:shd w:val="clear" w:color="auto" w:fill="FFFFFF"/>
              </w:rPr>
            </w:pPr>
            <w:r w:rsidRPr="00CD4EB3">
              <w:rPr>
                <w:rFonts w:ascii="Calibri" w:eastAsia="SimSun" w:hAnsi="Calibri" w:cs="Courier New"/>
                <w:shd w:val="clear" w:color="auto" w:fill="FFFFFF"/>
              </w:rPr>
              <w:t xml:space="preserve">Number of variables to include in the model. The first n variables in the var parameter will be included in every model.  The default value is 0.  </w:t>
            </w:r>
          </w:p>
        </w:tc>
        <w:tc>
          <w:tcPr>
            <w:tcW w:w="1350" w:type="dxa"/>
            <w:tcBorders>
              <w:top w:val="single" w:sz="4" w:space="0" w:color="auto"/>
              <w:left w:val="single" w:sz="4" w:space="0" w:color="auto"/>
              <w:bottom w:val="single" w:sz="4" w:space="0" w:color="auto"/>
              <w:right w:val="single" w:sz="4" w:space="0" w:color="auto"/>
            </w:tcBorders>
          </w:tcPr>
          <w:p w14:paraId="561560F0"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r w:rsidR="00CD4EB3" w:rsidRPr="00CD4EB3" w14:paraId="0CEA0CDB" w14:textId="77777777" w:rsidTr="00406973">
        <w:trPr>
          <w:trHeight w:val="242"/>
        </w:trPr>
        <w:tc>
          <w:tcPr>
            <w:tcW w:w="1571" w:type="dxa"/>
            <w:tcBorders>
              <w:top w:val="single" w:sz="4" w:space="0" w:color="auto"/>
              <w:left w:val="single" w:sz="4" w:space="0" w:color="auto"/>
              <w:bottom w:val="single" w:sz="4" w:space="0" w:color="auto"/>
              <w:right w:val="single" w:sz="4" w:space="0" w:color="auto"/>
            </w:tcBorders>
          </w:tcPr>
          <w:p w14:paraId="3BEACF06"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hint="eastAsia"/>
                <w:shd w:val="clear" w:color="auto" w:fill="FFFFFF"/>
              </w:rPr>
              <w:t>A</w:t>
            </w:r>
            <w:r w:rsidRPr="00CD4EB3">
              <w:rPr>
                <w:rFonts w:ascii="Calibri" w:eastAsia="SimSun" w:hAnsi="Calibri" w:cs="Courier New"/>
                <w:shd w:val="clear" w:color="auto" w:fill="FFFFFF"/>
              </w:rPr>
              <w:t>LPHA</w:t>
            </w:r>
          </w:p>
        </w:tc>
        <w:tc>
          <w:tcPr>
            <w:tcW w:w="5989" w:type="dxa"/>
            <w:tcBorders>
              <w:top w:val="single" w:sz="4" w:space="0" w:color="auto"/>
              <w:left w:val="single" w:sz="4" w:space="0" w:color="auto"/>
              <w:bottom w:val="single" w:sz="4" w:space="0" w:color="auto"/>
              <w:right w:val="single" w:sz="4" w:space="0" w:color="auto"/>
            </w:tcBorders>
          </w:tcPr>
          <w:p w14:paraId="3A14E289" w14:textId="77777777" w:rsidR="00CD4EB3" w:rsidRPr="00CD4EB3" w:rsidRDefault="00CD4EB3" w:rsidP="00CD4EB3">
            <w:pPr>
              <w:autoSpaceDE w:val="0"/>
              <w:autoSpaceDN w:val="0"/>
              <w:adjustRightInd w:val="0"/>
              <w:rPr>
                <w:rFonts w:ascii="Calibri" w:eastAsia="Times New Roman" w:hAnsi="Calibri" w:cs="Arial"/>
              </w:rPr>
            </w:pPr>
            <w:r w:rsidRPr="00CD4EB3">
              <w:rPr>
                <w:rFonts w:ascii="Calibri" w:eastAsia="SimSun" w:hAnsi="Calibri" w:cs="Courier New"/>
                <w:shd w:val="clear" w:color="auto" w:fill="FFFFFF"/>
              </w:rPr>
              <w:t>The significance level for removing variables from the model (optional).  The default value is .2.</w:t>
            </w:r>
          </w:p>
        </w:tc>
        <w:tc>
          <w:tcPr>
            <w:tcW w:w="1350" w:type="dxa"/>
            <w:tcBorders>
              <w:top w:val="single" w:sz="4" w:space="0" w:color="auto"/>
              <w:left w:val="single" w:sz="4" w:space="0" w:color="auto"/>
              <w:bottom w:val="single" w:sz="4" w:space="0" w:color="auto"/>
              <w:right w:val="single" w:sz="4" w:space="0" w:color="auto"/>
            </w:tcBorders>
          </w:tcPr>
          <w:p w14:paraId="4E4374F0"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r w:rsidR="00CD4EB3" w:rsidRPr="00CD4EB3" w14:paraId="5516B1C1" w14:textId="77777777" w:rsidTr="00406973">
        <w:trPr>
          <w:trHeight w:val="386"/>
        </w:trPr>
        <w:tc>
          <w:tcPr>
            <w:tcW w:w="1571" w:type="dxa"/>
            <w:tcBorders>
              <w:top w:val="single" w:sz="4" w:space="0" w:color="auto"/>
              <w:left w:val="single" w:sz="4" w:space="0" w:color="auto"/>
              <w:bottom w:val="single" w:sz="4" w:space="0" w:color="auto"/>
              <w:right w:val="single" w:sz="4" w:space="0" w:color="auto"/>
            </w:tcBorders>
          </w:tcPr>
          <w:p w14:paraId="09FBF618"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hint="eastAsia"/>
                <w:shd w:val="clear" w:color="auto" w:fill="FFFFFF"/>
              </w:rPr>
              <w:t>ID</w:t>
            </w:r>
          </w:p>
        </w:tc>
        <w:tc>
          <w:tcPr>
            <w:tcW w:w="5989" w:type="dxa"/>
            <w:tcBorders>
              <w:top w:val="single" w:sz="4" w:space="0" w:color="auto"/>
              <w:left w:val="single" w:sz="4" w:space="0" w:color="auto"/>
              <w:bottom w:val="single" w:sz="4" w:space="0" w:color="auto"/>
              <w:right w:val="single" w:sz="4" w:space="0" w:color="auto"/>
            </w:tcBorders>
          </w:tcPr>
          <w:p w14:paraId="221CA39A"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Variable to be used in the ID statement in PHREG (optional).  Refer to SAS Help and Documentation for proper use of this option.</w:t>
            </w:r>
            <w:r w:rsidRPr="00CD4EB3">
              <w:rPr>
                <w:rFonts w:ascii="Calibri" w:eastAsia="SimSun" w:hAnsi="Calibri" w:cs="Courier New" w:hint="eastAsia"/>
                <w:shd w:val="clear" w:color="auto" w:fill="FFFFFF"/>
              </w:rPr>
              <w:t xml:space="preserve"> ID </w:t>
            </w:r>
            <w:proofErr w:type="gramStart"/>
            <w:r w:rsidRPr="00CD4EB3">
              <w:rPr>
                <w:rFonts w:ascii="Calibri" w:eastAsia="SimSun" w:hAnsi="Calibri" w:cs="Courier New" w:hint="eastAsia"/>
                <w:shd w:val="clear" w:color="auto" w:fill="FFFFFF"/>
              </w:rPr>
              <w:t xml:space="preserve">and  </w:t>
            </w:r>
            <w:r w:rsidRPr="00CD4EB3">
              <w:rPr>
                <w:rFonts w:ascii="Calibri" w:eastAsia="SimSun" w:hAnsi="Calibri" w:cs="Courier New"/>
                <w:shd w:val="clear" w:color="auto" w:fill="FFFFFF"/>
              </w:rPr>
              <w:t>COVSAGG</w:t>
            </w:r>
            <w:proofErr w:type="gramEnd"/>
            <w:r w:rsidRPr="00CD4EB3">
              <w:rPr>
                <w:rFonts w:ascii="Calibri" w:eastAsia="SimSun" w:hAnsi="Calibri" w:cs="Courier New" w:hint="eastAsia"/>
                <w:shd w:val="clear" w:color="auto" w:fill="FFFFFF"/>
              </w:rPr>
              <w:t xml:space="preserve"> will be used together in the model  to </w:t>
            </w:r>
            <w:r w:rsidRPr="00CD4EB3">
              <w:rPr>
                <w:rFonts w:ascii="Calibri" w:eastAsia="SimSun" w:hAnsi="Calibri" w:cs="Courier New"/>
                <w:shd w:val="clear" w:color="auto" w:fill="FFFFFF"/>
              </w:rPr>
              <w:t>compute the robust sandwich covariance matrix estimate</w:t>
            </w:r>
            <w:r w:rsidRPr="00CD4EB3">
              <w:rPr>
                <w:rFonts w:ascii="Calibri" w:eastAsia="SimSun" w:hAnsi="Calibri" w:cs="Courier New" w:hint="eastAsia"/>
                <w:shd w:val="clear" w:color="auto" w:fill="FFFFFF"/>
              </w:rPr>
              <w:t xml:space="preserve"> for cluster data. </w:t>
            </w:r>
            <w:r w:rsidRPr="00CD4EB3">
              <w:rPr>
                <w:rFonts w:ascii="Calibri" w:eastAsia="SimSun" w:hAnsi="Calibri" w:cs="Courier New"/>
                <w:shd w:val="clear" w:color="auto" w:fill="FFFFFF"/>
              </w:rPr>
              <w:t xml:space="preserve">The ID statement identifies the variable that </w:t>
            </w:r>
            <w:r w:rsidRPr="00CD4EB3">
              <w:rPr>
                <w:rFonts w:ascii="Calibri" w:eastAsia="SimSun" w:hAnsi="Calibri" w:cs="Courier New"/>
                <w:shd w:val="clear" w:color="auto" w:fill="FFFFFF"/>
              </w:rPr>
              <w:lastRenderedPageBreak/>
              <w:t>represents the clusters.</w:t>
            </w:r>
            <w:r w:rsidRPr="00CD4EB3">
              <w:rPr>
                <w:rFonts w:ascii="Calibri" w:eastAsia="SimSun" w:hAnsi="Calibri" w:cs="Courier New" w:hint="eastAsia"/>
                <w:shd w:val="clear" w:color="auto" w:fill="FFFFFF"/>
              </w:rPr>
              <w:t xml:space="preserve"> </w:t>
            </w:r>
            <w:r w:rsidRPr="00CD4EB3">
              <w:rPr>
                <w:rFonts w:ascii="Calibri" w:eastAsia="SimSun" w:hAnsi="Calibri" w:cs="Courier New"/>
                <w:shd w:val="clear" w:color="auto" w:fill="FFFFFF"/>
              </w:rPr>
              <w:t xml:space="preserve"> If observations have more than one record in the data file, the number of observations reported in the table footer will be the number of records, not unique observations.</w:t>
            </w:r>
          </w:p>
        </w:tc>
        <w:tc>
          <w:tcPr>
            <w:tcW w:w="1350" w:type="dxa"/>
            <w:tcBorders>
              <w:top w:val="single" w:sz="4" w:space="0" w:color="auto"/>
              <w:left w:val="single" w:sz="4" w:space="0" w:color="auto"/>
              <w:bottom w:val="single" w:sz="4" w:space="0" w:color="auto"/>
              <w:right w:val="single" w:sz="4" w:space="0" w:color="auto"/>
            </w:tcBorders>
          </w:tcPr>
          <w:p w14:paraId="3FBD1D38"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lastRenderedPageBreak/>
              <w:t>Optional</w:t>
            </w:r>
          </w:p>
        </w:tc>
      </w:tr>
      <w:tr w:rsidR="00CD4EB3" w:rsidRPr="00CD4EB3" w14:paraId="3FC03989" w14:textId="77777777" w:rsidTr="00406973">
        <w:trPr>
          <w:trHeight w:val="386"/>
        </w:trPr>
        <w:tc>
          <w:tcPr>
            <w:tcW w:w="1571" w:type="dxa"/>
            <w:tcBorders>
              <w:top w:val="single" w:sz="4" w:space="0" w:color="auto"/>
              <w:left w:val="single" w:sz="4" w:space="0" w:color="auto"/>
              <w:bottom w:val="single" w:sz="4" w:space="0" w:color="auto"/>
              <w:right w:val="single" w:sz="4" w:space="0" w:color="auto"/>
            </w:tcBorders>
          </w:tcPr>
          <w:p w14:paraId="62AE0CBB"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CLNUM</w:t>
            </w:r>
          </w:p>
        </w:tc>
        <w:tc>
          <w:tcPr>
            <w:tcW w:w="5989" w:type="dxa"/>
            <w:tcBorders>
              <w:top w:val="single" w:sz="4" w:space="0" w:color="auto"/>
              <w:left w:val="single" w:sz="4" w:space="0" w:color="auto"/>
              <w:bottom w:val="single" w:sz="4" w:space="0" w:color="auto"/>
              <w:right w:val="single" w:sz="4" w:space="0" w:color="auto"/>
            </w:tcBorders>
          </w:tcPr>
          <w:p w14:paraId="4A2B570C"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Set to T if you want to see the number of observations for each level of covariates. The default is T.</w:t>
            </w:r>
          </w:p>
        </w:tc>
        <w:tc>
          <w:tcPr>
            <w:tcW w:w="1350" w:type="dxa"/>
            <w:tcBorders>
              <w:top w:val="single" w:sz="4" w:space="0" w:color="auto"/>
              <w:left w:val="single" w:sz="4" w:space="0" w:color="auto"/>
              <w:bottom w:val="single" w:sz="4" w:space="0" w:color="auto"/>
              <w:right w:val="single" w:sz="4" w:space="0" w:color="auto"/>
            </w:tcBorders>
          </w:tcPr>
          <w:p w14:paraId="7BB73D86"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r w:rsidR="00CD4EB3" w:rsidRPr="00CD4EB3" w14:paraId="20DBC5E6" w14:textId="77777777" w:rsidTr="00406973">
        <w:trPr>
          <w:trHeight w:val="386"/>
        </w:trPr>
        <w:tc>
          <w:tcPr>
            <w:tcW w:w="1571" w:type="dxa"/>
            <w:tcBorders>
              <w:top w:val="single" w:sz="4" w:space="0" w:color="auto"/>
              <w:left w:val="single" w:sz="4" w:space="0" w:color="auto"/>
              <w:bottom w:val="single" w:sz="4" w:space="0" w:color="auto"/>
              <w:right w:val="single" w:sz="4" w:space="0" w:color="auto"/>
            </w:tcBorders>
          </w:tcPr>
          <w:p w14:paraId="4C6C2059"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TYPE3</w:t>
            </w:r>
            <w:r w:rsidRPr="00CD4EB3">
              <w:rPr>
                <w:rFonts w:ascii="Calibri" w:eastAsia="SimSun" w:hAnsi="Calibri" w:cs="Courier New"/>
                <w:shd w:val="clear" w:color="auto" w:fill="FFFFFF"/>
              </w:rPr>
              <w:tab/>
            </w:r>
            <w:r w:rsidRPr="00CD4EB3">
              <w:rPr>
                <w:rFonts w:ascii="Calibri" w:eastAsia="SimSun" w:hAnsi="Calibri" w:cs="Courier New"/>
                <w:shd w:val="clear" w:color="auto" w:fill="FFFFFF"/>
              </w:rPr>
              <w:tab/>
            </w:r>
          </w:p>
          <w:p w14:paraId="6B21DF87" w14:textId="77777777" w:rsidR="00CD4EB3" w:rsidRPr="00CD4EB3" w:rsidRDefault="00CD4EB3" w:rsidP="00CD4EB3">
            <w:pPr>
              <w:autoSpaceDE w:val="0"/>
              <w:autoSpaceDN w:val="0"/>
              <w:adjustRightInd w:val="0"/>
              <w:rPr>
                <w:rFonts w:ascii="Calibri" w:eastAsia="SimSun" w:hAnsi="Calibri" w:cs="Courier New"/>
                <w:shd w:val="clear" w:color="auto" w:fill="FFFFFF"/>
              </w:rPr>
            </w:pPr>
          </w:p>
        </w:tc>
        <w:tc>
          <w:tcPr>
            <w:tcW w:w="5989" w:type="dxa"/>
            <w:tcBorders>
              <w:top w:val="single" w:sz="4" w:space="0" w:color="auto"/>
              <w:left w:val="single" w:sz="4" w:space="0" w:color="auto"/>
              <w:bottom w:val="single" w:sz="4" w:space="0" w:color="auto"/>
              <w:right w:val="single" w:sz="4" w:space="0" w:color="auto"/>
            </w:tcBorders>
          </w:tcPr>
          <w:p w14:paraId="0D893F26"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Set to F to suppress type III p-values from being reported in the table (optional).  The default value is T.  This only has an effect if REPORT = T.</w:t>
            </w:r>
          </w:p>
        </w:tc>
        <w:tc>
          <w:tcPr>
            <w:tcW w:w="1350" w:type="dxa"/>
            <w:tcBorders>
              <w:top w:val="single" w:sz="4" w:space="0" w:color="auto"/>
              <w:left w:val="single" w:sz="4" w:space="0" w:color="auto"/>
              <w:bottom w:val="single" w:sz="4" w:space="0" w:color="auto"/>
              <w:right w:val="single" w:sz="4" w:space="0" w:color="auto"/>
            </w:tcBorders>
          </w:tcPr>
          <w:p w14:paraId="65484714"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r w:rsidR="00CD4EB3" w:rsidRPr="00CD4EB3" w14:paraId="18E79129" w14:textId="77777777" w:rsidTr="00406973">
        <w:trPr>
          <w:trHeight w:val="386"/>
        </w:trPr>
        <w:tc>
          <w:tcPr>
            <w:tcW w:w="1571" w:type="dxa"/>
            <w:tcBorders>
              <w:top w:val="single" w:sz="4" w:space="0" w:color="auto"/>
              <w:left w:val="single" w:sz="4" w:space="0" w:color="auto"/>
              <w:bottom w:val="single" w:sz="4" w:space="0" w:color="auto"/>
              <w:right w:val="single" w:sz="4" w:space="0" w:color="auto"/>
            </w:tcBorders>
          </w:tcPr>
          <w:p w14:paraId="2A43D728"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REPORT</w:t>
            </w:r>
          </w:p>
        </w:tc>
        <w:tc>
          <w:tcPr>
            <w:tcW w:w="5989" w:type="dxa"/>
            <w:tcBorders>
              <w:top w:val="single" w:sz="4" w:space="0" w:color="auto"/>
              <w:left w:val="single" w:sz="4" w:space="0" w:color="auto"/>
              <w:bottom w:val="single" w:sz="4" w:space="0" w:color="auto"/>
              <w:right w:val="single" w:sz="4" w:space="0" w:color="auto"/>
            </w:tcBorders>
          </w:tcPr>
          <w:p w14:paraId="07A1E1C4"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Set it to T if a results summary table is desired. Otherwise check Log for variable selected by the backward elimination.</w:t>
            </w:r>
          </w:p>
        </w:tc>
        <w:tc>
          <w:tcPr>
            <w:tcW w:w="1350" w:type="dxa"/>
            <w:tcBorders>
              <w:top w:val="single" w:sz="4" w:space="0" w:color="auto"/>
              <w:left w:val="single" w:sz="4" w:space="0" w:color="auto"/>
              <w:bottom w:val="single" w:sz="4" w:space="0" w:color="auto"/>
              <w:right w:val="single" w:sz="4" w:space="0" w:color="auto"/>
            </w:tcBorders>
          </w:tcPr>
          <w:p w14:paraId="685ED393"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r w:rsidR="00CD4EB3" w:rsidRPr="00CD4EB3" w14:paraId="28AF984D" w14:textId="77777777" w:rsidTr="00406973">
        <w:trPr>
          <w:trHeight w:val="386"/>
        </w:trPr>
        <w:tc>
          <w:tcPr>
            <w:tcW w:w="1571" w:type="dxa"/>
            <w:tcBorders>
              <w:top w:val="single" w:sz="4" w:space="0" w:color="auto"/>
              <w:left w:val="single" w:sz="4" w:space="0" w:color="auto"/>
              <w:bottom w:val="single" w:sz="4" w:space="0" w:color="auto"/>
              <w:right w:val="single" w:sz="4" w:space="0" w:color="auto"/>
            </w:tcBorders>
          </w:tcPr>
          <w:p w14:paraId="06B894CF"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ORIENTATION</w:t>
            </w:r>
          </w:p>
        </w:tc>
        <w:tc>
          <w:tcPr>
            <w:tcW w:w="5989" w:type="dxa"/>
            <w:tcBorders>
              <w:top w:val="single" w:sz="4" w:space="0" w:color="auto"/>
              <w:left w:val="single" w:sz="4" w:space="0" w:color="auto"/>
              <w:bottom w:val="single" w:sz="4" w:space="0" w:color="auto"/>
              <w:right w:val="single" w:sz="4" w:space="0" w:color="auto"/>
            </w:tcBorders>
          </w:tcPr>
          <w:p w14:paraId="7231848A"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Orientation of the output Word table. Default is portrait, can be changed to landscape.</w:t>
            </w:r>
          </w:p>
        </w:tc>
        <w:tc>
          <w:tcPr>
            <w:tcW w:w="1350" w:type="dxa"/>
            <w:tcBorders>
              <w:top w:val="single" w:sz="4" w:space="0" w:color="auto"/>
              <w:left w:val="single" w:sz="4" w:space="0" w:color="auto"/>
              <w:bottom w:val="single" w:sz="4" w:space="0" w:color="auto"/>
              <w:right w:val="single" w:sz="4" w:space="0" w:color="auto"/>
            </w:tcBorders>
          </w:tcPr>
          <w:p w14:paraId="70B69CF0"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r w:rsidR="00CD4EB3" w:rsidRPr="00CD4EB3" w14:paraId="2F4B7CAC" w14:textId="77777777" w:rsidTr="00406973">
        <w:trPr>
          <w:trHeight w:val="386"/>
        </w:trPr>
        <w:tc>
          <w:tcPr>
            <w:tcW w:w="1571" w:type="dxa"/>
            <w:tcBorders>
              <w:top w:val="single" w:sz="4" w:space="0" w:color="auto"/>
              <w:left w:val="single" w:sz="4" w:space="0" w:color="auto"/>
              <w:bottom w:val="single" w:sz="4" w:space="0" w:color="auto"/>
              <w:right w:val="single" w:sz="4" w:space="0" w:color="auto"/>
            </w:tcBorders>
            <w:hideMark/>
          </w:tcPr>
          <w:p w14:paraId="73729836"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FILENAME</w:t>
            </w:r>
          </w:p>
        </w:tc>
        <w:tc>
          <w:tcPr>
            <w:tcW w:w="5989" w:type="dxa"/>
            <w:tcBorders>
              <w:top w:val="single" w:sz="4" w:space="0" w:color="auto"/>
              <w:left w:val="single" w:sz="4" w:space="0" w:color="auto"/>
              <w:bottom w:val="single" w:sz="4" w:space="0" w:color="auto"/>
              <w:right w:val="single" w:sz="4" w:space="0" w:color="auto"/>
            </w:tcBorders>
            <w:hideMark/>
          </w:tcPr>
          <w:p w14:paraId="0E465272"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File name for output table.  This is necessary if report=T.</w:t>
            </w:r>
          </w:p>
        </w:tc>
        <w:tc>
          <w:tcPr>
            <w:tcW w:w="1350" w:type="dxa"/>
            <w:tcBorders>
              <w:top w:val="single" w:sz="4" w:space="0" w:color="auto"/>
              <w:left w:val="single" w:sz="4" w:space="0" w:color="auto"/>
              <w:bottom w:val="single" w:sz="4" w:space="0" w:color="auto"/>
              <w:right w:val="single" w:sz="4" w:space="0" w:color="auto"/>
            </w:tcBorders>
          </w:tcPr>
          <w:p w14:paraId="3AD59896" w14:textId="77777777" w:rsidR="00CD4EB3" w:rsidRPr="00CD4EB3" w:rsidRDefault="00CD4EB3" w:rsidP="00CD4EB3">
            <w:pPr>
              <w:autoSpaceDE w:val="0"/>
              <w:autoSpaceDN w:val="0"/>
              <w:rPr>
                <w:rFonts w:ascii="Times New Roman" w:eastAsia="SimSun" w:hAnsi="Times New Roman" w:cs="Times New Roman"/>
                <w:sz w:val="20"/>
                <w:szCs w:val="20"/>
              </w:rPr>
            </w:pPr>
            <w:r w:rsidRPr="00CD4EB3">
              <w:rPr>
                <w:rFonts w:ascii="Arial" w:eastAsia="SimSun" w:hAnsi="Arial" w:cs="Arial"/>
                <w:shd w:val="clear" w:color="auto" w:fill="FFFFFF"/>
              </w:rPr>
              <w:t>Yes</w:t>
            </w:r>
          </w:p>
        </w:tc>
      </w:tr>
      <w:tr w:rsidR="00CD4EB3" w:rsidRPr="00CD4EB3" w14:paraId="7CA4AC3F" w14:textId="77777777" w:rsidTr="00406973">
        <w:trPr>
          <w:trHeight w:val="386"/>
        </w:trPr>
        <w:tc>
          <w:tcPr>
            <w:tcW w:w="1571" w:type="dxa"/>
            <w:tcBorders>
              <w:top w:val="single" w:sz="4" w:space="0" w:color="auto"/>
              <w:left w:val="single" w:sz="4" w:space="0" w:color="auto"/>
              <w:bottom w:val="single" w:sz="4" w:space="0" w:color="auto"/>
              <w:right w:val="single" w:sz="4" w:space="0" w:color="auto"/>
            </w:tcBorders>
            <w:hideMark/>
          </w:tcPr>
          <w:p w14:paraId="7DFAA594"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OUTPATH</w:t>
            </w:r>
          </w:p>
        </w:tc>
        <w:tc>
          <w:tcPr>
            <w:tcW w:w="5989" w:type="dxa"/>
            <w:tcBorders>
              <w:top w:val="single" w:sz="4" w:space="0" w:color="auto"/>
              <w:left w:val="single" w:sz="4" w:space="0" w:color="auto"/>
              <w:bottom w:val="single" w:sz="4" w:space="0" w:color="auto"/>
              <w:right w:val="single" w:sz="4" w:space="0" w:color="auto"/>
            </w:tcBorders>
            <w:hideMark/>
          </w:tcPr>
          <w:p w14:paraId="13AF0977"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File path for output table to be stored.  This is necessary if report=T.</w:t>
            </w:r>
          </w:p>
          <w:p w14:paraId="3D0AE6E2" w14:textId="77777777" w:rsidR="00CD4EB3" w:rsidRPr="00CD4EB3" w:rsidRDefault="00CD4EB3" w:rsidP="00CD4EB3">
            <w:pPr>
              <w:autoSpaceDE w:val="0"/>
              <w:autoSpaceDN w:val="0"/>
              <w:adjustRightInd w:val="0"/>
              <w:rPr>
                <w:rFonts w:ascii="Calibri" w:eastAsia="SimSun" w:hAnsi="Calibri" w:cs="Courier New"/>
                <w:shd w:val="clear" w:color="auto" w:fill="FFFFFF"/>
              </w:rPr>
            </w:pPr>
          </w:p>
        </w:tc>
        <w:tc>
          <w:tcPr>
            <w:tcW w:w="1350" w:type="dxa"/>
            <w:tcBorders>
              <w:top w:val="single" w:sz="4" w:space="0" w:color="auto"/>
              <w:left w:val="single" w:sz="4" w:space="0" w:color="auto"/>
              <w:bottom w:val="single" w:sz="4" w:space="0" w:color="auto"/>
              <w:right w:val="single" w:sz="4" w:space="0" w:color="auto"/>
            </w:tcBorders>
          </w:tcPr>
          <w:p w14:paraId="66483EF8" w14:textId="77777777" w:rsidR="00CD4EB3" w:rsidRPr="00CD4EB3" w:rsidRDefault="00CD4EB3" w:rsidP="00CD4EB3">
            <w:pPr>
              <w:autoSpaceDE w:val="0"/>
              <w:autoSpaceDN w:val="0"/>
              <w:rPr>
                <w:rFonts w:ascii="Times New Roman" w:eastAsia="SimSun" w:hAnsi="Times New Roman" w:cs="Times New Roman"/>
                <w:sz w:val="20"/>
                <w:szCs w:val="20"/>
              </w:rPr>
            </w:pPr>
            <w:r w:rsidRPr="00CD4EB3">
              <w:rPr>
                <w:rFonts w:ascii="Arial" w:eastAsia="SimSun" w:hAnsi="Arial" w:cs="Arial"/>
                <w:shd w:val="clear" w:color="auto" w:fill="FFFFFF"/>
              </w:rPr>
              <w:t>Yes</w:t>
            </w:r>
          </w:p>
        </w:tc>
      </w:tr>
      <w:tr w:rsidR="00CD4EB3" w:rsidRPr="00CD4EB3" w14:paraId="0F4962D2" w14:textId="77777777" w:rsidTr="00406973">
        <w:trPr>
          <w:trHeight w:val="386"/>
        </w:trPr>
        <w:tc>
          <w:tcPr>
            <w:tcW w:w="1571" w:type="dxa"/>
            <w:tcBorders>
              <w:top w:val="single" w:sz="4" w:space="0" w:color="auto"/>
              <w:left w:val="single" w:sz="4" w:space="0" w:color="auto"/>
              <w:bottom w:val="single" w:sz="4" w:space="0" w:color="auto"/>
              <w:right w:val="single" w:sz="4" w:space="0" w:color="auto"/>
            </w:tcBorders>
          </w:tcPr>
          <w:p w14:paraId="5470EC44"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DEBUG</w:t>
            </w:r>
          </w:p>
        </w:tc>
        <w:tc>
          <w:tcPr>
            <w:tcW w:w="5989" w:type="dxa"/>
            <w:tcBorders>
              <w:top w:val="single" w:sz="4" w:space="0" w:color="auto"/>
              <w:left w:val="single" w:sz="4" w:space="0" w:color="auto"/>
              <w:bottom w:val="single" w:sz="4" w:space="0" w:color="auto"/>
              <w:right w:val="single" w:sz="4" w:space="0" w:color="auto"/>
            </w:tcBorders>
          </w:tcPr>
          <w:p w14:paraId="0B24BE74"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Set to T if running in debug mode (optional).  Work datasets will not be deleted in debug mode.  This is useful if you are editing the code or want to further manipulate the resulting data sets.  The default value is F.</w:t>
            </w:r>
          </w:p>
        </w:tc>
        <w:tc>
          <w:tcPr>
            <w:tcW w:w="1350" w:type="dxa"/>
            <w:tcBorders>
              <w:top w:val="single" w:sz="4" w:space="0" w:color="auto"/>
              <w:left w:val="single" w:sz="4" w:space="0" w:color="auto"/>
              <w:bottom w:val="single" w:sz="4" w:space="0" w:color="auto"/>
              <w:right w:val="single" w:sz="4" w:space="0" w:color="auto"/>
            </w:tcBorders>
          </w:tcPr>
          <w:p w14:paraId="1BAB2223"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bl>
    <w:p w14:paraId="2B77E7F5" w14:textId="320A758D" w:rsidR="00CD4EB3" w:rsidRDefault="00CD4EB3" w:rsidP="007618EE">
      <w:pPr>
        <w:autoSpaceDE w:val="0"/>
        <w:autoSpaceDN w:val="0"/>
        <w:adjustRightInd w:val="0"/>
        <w:spacing w:after="0" w:line="240" w:lineRule="auto"/>
        <w:rPr>
          <w:rFonts w:cs="Courier New"/>
          <w:b/>
          <w:shd w:val="clear" w:color="auto" w:fill="FFFFFF"/>
        </w:rPr>
      </w:pPr>
    </w:p>
    <w:p w14:paraId="564C6A01" w14:textId="77777777" w:rsidR="00CD4EB3" w:rsidRDefault="00CD4EB3" w:rsidP="007618EE">
      <w:pPr>
        <w:autoSpaceDE w:val="0"/>
        <w:autoSpaceDN w:val="0"/>
        <w:adjustRightInd w:val="0"/>
        <w:spacing w:after="0" w:line="240" w:lineRule="auto"/>
        <w:rPr>
          <w:rFonts w:cs="Courier New"/>
          <w:b/>
          <w:shd w:val="clear" w:color="auto" w:fill="FFFFFF"/>
        </w:rPr>
      </w:pPr>
    </w:p>
    <w:p w14:paraId="632DBDB6" w14:textId="77777777" w:rsidR="00441A29" w:rsidRDefault="00441A29" w:rsidP="007618EE">
      <w:pPr>
        <w:autoSpaceDE w:val="0"/>
        <w:autoSpaceDN w:val="0"/>
        <w:adjustRightInd w:val="0"/>
        <w:spacing w:after="0" w:line="240" w:lineRule="auto"/>
        <w:rPr>
          <w:rFonts w:cs="Courier New"/>
          <w:b/>
          <w:shd w:val="clear" w:color="auto" w:fill="FFFFFF"/>
        </w:rPr>
      </w:pPr>
      <w:bookmarkStart w:id="8" w:name="_GoBack"/>
      <w:bookmarkEnd w:id="8"/>
    </w:p>
    <w:p w14:paraId="1BEE5E55" w14:textId="77777777" w:rsidR="007618EE" w:rsidRPr="001207D0" w:rsidRDefault="007618EE" w:rsidP="007618EE">
      <w:pPr>
        <w:spacing w:after="0" w:line="240" w:lineRule="auto"/>
        <w:rPr>
          <w:rFonts w:cs="Courier New"/>
          <w:shd w:val="clear" w:color="auto" w:fill="FFFFFF"/>
          <w:lang w:eastAsia="zh-CN"/>
        </w:rPr>
      </w:pPr>
    </w:p>
    <w:p w14:paraId="22A59C33" w14:textId="77777777" w:rsidR="0017613A" w:rsidRPr="001207D0" w:rsidRDefault="0017613A">
      <w:pPr>
        <w:rPr>
          <w:rFonts w:cs="Courier New"/>
          <w:shd w:val="clear" w:color="auto" w:fill="FFFFFF"/>
          <w:lang w:eastAsia="zh-CN"/>
        </w:rPr>
      </w:pPr>
      <w:r w:rsidRPr="001207D0">
        <w:rPr>
          <w:rFonts w:cs="Courier New"/>
          <w:shd w:val="clear" w:color="auto" w:fill="FFFFFF"/>
          <w:lang w:eastAsia="zh-CN"/>
        </w:rPr>
        <w:br w:type="page"/>
      </w:r>
    </w:p>
    <w:p w14:paraId="466628A5" w14:textId="77777777" w:rsidR="0004232D" w:rsidRPr="00353E9E" w:rsidRDefault="005C3A4C" w:rsidP="007618E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 xml:space="preserve">Usage </w:t>
      </w:r>
      <w:r w:rsidR="00310007" w:rsidRPr="00353E9E">
        <w:rPr>
          <w:rFonts w:cs="Courier New"/>
          <w:b/>
          <w:shd w:val="clear" w:color="auto" w:fill="FFFFFF"/>
        </w:rPr>
        <w:t>Example:</w:t>
      </w:r>
    </w:p>
    <w:p w14:paraId="58320CCB" w14:textId="77777777" w:rsidR="007618EE" w:rsidRDefault="000428F6" w:rsidP="007618EE">
      <w:pPr>
        <w:autoSpaceDE w:val="0"/>
        <w:autoSpaceDN w:val="0"/>
        <w:adjustRightInd w:val="0"/>
        <w:spacing w:after="0" w:line="240" w:lineRule="auto"/>
        <w:rPr>
          <w:shd w:val="clear" w:color="auto" w:fill="FFFFFF"/>
        </w:rPr>
      </w:pPr>
      <w:r>
        <w:rPr>
          <w:noProof/>
          <w:lang w:eastAsia="zh-CN"/>
        </w:rPr>
        <mc:AlternateContent>
          <mc:Choice Requires="wps">
            <w:drawing>
              <wp:inline distT="0" distB="0" distL="0" distR="0" wp14:anchorId="07F833EE" wp14:editId="57ECDFB1">
                <wp:extent cx="5928995" cy="7968343"/>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7968343"/>
                        </a:xfrm>
                        <a:prstGeom prst="rect">
                          <a:avLst/>
                        </a:prstGeom>
                        <a:noFill/>
                        <a:ln w="9525">
                          <a:solidFill>
                            <a:srgbClr val="000000"/>
                          </a:solidFill>
                          <a:miter lim="800000"/>
                          <a:headEnd/>
                          <a:tailEnd/>
                        </a:ln>
                      </wps:spPr>
                      <wps:txbx>
                        <w:txbxContent>
                          <w:p w14:paraId="354E65E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9" w:name="OLE_LINK32"/>
                            <w:bookmarkStart w:id="10" w:name="OLE_LINK33"/>
                            <w:bookmarkStart w:id="11" w:name="_Hlk462829925"/>
                            <w:bookmarkStart w:id="12" w:name="OLE_LINK22"/>
                            <w:bookmarkStart w:id="13" w:name="OLE_LINK23"/>
                            <w:bookmarkStart w:id="14" w:name="_Hlk464128095"/>
                            <w:r w:rsidRPr="00B11AE1">
                              <w:rPr>
                                <w:rFonts w:ascii="Courier New" w:hAnsi="Courier New" w:cs="Courier New"/>
                                <w:b/>
                                <w:bCs/>
                                <w:color w:val="000080"/>
                                <w:sz w:val="18"/>
                                <w:szCs w:val="18"/>
                                <w:shd w:val="clear" w:color="auto" w:fill="FFFFFF"/>
                              </w:rPr>
                              <w:t>proc</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0080"/>
                                <w:sz w:val="18"/>
                                <w:szCs w:val="18"/>
                                <w:shd w:val="clear" w:color="auto" w:fill="FFFFFF"/>
                              </w:rPr>
                              <w:t>format</w:t>
                            </w:r>
                            <w:r w:rsidRPr="00B11AE1">
                              <w:rPr>
                                <w:rFonts w:ascii="Courier New" w:hAnsi="Courier New" w:cs="Courier New"/>
                                <w:color w:val="000000"/>
                                <w:sz w:val="18"/>
                                <w:szCs w:val="18"/>
                                <w:shd w:val="clear" w:color="auto" w:fill="FFFFFF"/>
                              </w:rPr>
                              <w:t>;</w:t>
                            </w:r>
                          </w:p>
                          <w:p w14:paraId="1BA888F8"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value</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DiseaseGroup</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'ALL'</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2</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'AML-Low Risk'</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'AML-High Risk'</w:t>
                            </w:r>
                            <w:r w:rsidRPr="00B11AE1">
                              <w:rPr>
                                <w:rFonts w:ascii="Courier New" w:hAnsi="Courier New" w:cs="Courier New"/>
                                <w:color w:val="000000"/>
                                <w:sz w:val="18"/>
                                <w:szCs w:val="18"/>
                                <w:shd w:val="clear" w:color="auto" w:fill="FFFFFF"/>
                              </w:rPr>
                              <w:t>;</w:t>
                            </w:r>
                          </w:p>
                          <w:p w14:paraId="2B9B4618"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
                          <w:p w14:paraId="7EDCE2C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7AF5DBB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14:paraId="44FBD8D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label</w:t>
                            </w:r>
                            <w:r w:rsidRPr="00B11AE1">
                              <w:rPr>
                                <w:rFonts w:ascii="Courier New" w:hAnsi="Courier New" w:cs="Courier New"/>
                                <w:color w:val="000000"/>
                                <w:sz w:val="18"/>
                                <w:szCs w:val="18"/>
                                <w:shd w:val="clear" w:color="auto" w:fill="FFFFFF"/>
                              </w:rPr>
                              <w:t xml:space="preserve"> T=</w:t>
                            </w:r>
                            <w:r w:rsidRPr="00B11AE1">
                              <w:rPr>
                                <w:rFonts w:ascii="Courier New" w:hAnsi="Courier New" w:cs="Courier New"/>
                                <w:color w:val="800080"/>
                                <w:sz w:val="18"/>
                                <w:szCs w:val="18"/>
                                <w:shd w:val="clear" w:color="auto" w:fill="FFFFFF"/>
                              </w:rPr>
                              <w:t>'Disease-Free Survival in Days'</w:t>
                            </w:r>
                            <w:r w:rsidRPr="00B11AE1">
                              <w:rPr>
                                <w:rFonts w:ascii="Courier New" w:hAnsi="Courier New" w:cs="Courier New"/>
                                <w:color w:val="000000"/>
                                <w:sz w:val="18"/>
                                <w:szCs w:val="18"/>
                                <w:shd w:val="clear" w:color="auto" w:fill="FFFFFF"/>
                              </w:rPr>
                              <w:t>;</w:t>
                            </w:r>
                          </w:p>
                          <w:p w14:paraId="0CBBBC8E"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format</w:t>
                            </w:r>
                            <w:r w:rsidRPr="00B11AE1">
                              <w:rPr>
                                <w:rFonts w:ascii="Courier New" w:hAnsi="Courier New" w:cs="Courier New"/>
                                <w:color w:val="000000"/>
                                <w:sz w:val="18"/>
                                <w:szCs w:val="18"/>
                                <w:shd w:val="clear" w:color="auto" w:fill="FFFFFF"/>
                              </w:rPr>
                              <w:t xml:space="preserve"> Disease </w:t>
                            </w:r>
                            <w:proofErr w:type="spellStart"/>
                            <w:r w:rsidRPr="00B11AE1">
                              <w:rPr>
                                <w:rFonts w:ascii="Courier New" w:hAnsi="Courier New" w:cs="Courier New"/>
                                <w:color w:val="008080"/>
                                <w:sz w:val="18"/>
                                <w:szCs w:val="18"/>
                                <w:shd w:val="clear" w:color="auto" w:fill="FFFFFF"/>
                              </w:rPr>
                              <w:t>DiseaseGroup</w:t>
                            </w:r>
                            <w:proofErr w:type="spellEnd"/>
                            <w:r w:rsidRPr="00B11AE1">
                              <w:rPr>
                                <w:rFonts w:ascii="Courier New" w:hAnsi="Courier New" w:cs="Courier New"/>
                                <w:color w:val="008080"/>
                                <w:sz w:val="18"/>
                                <w:szCs w:val="18"/>
                                <w:shd w:val="clear" w:color="auto" w:fill="FFFFFF"/>
                              </w:rPr>
                              <w:t>.</w:t>
                            </w:r>
                            <w:r w:rsidRPr="00B11AE1">
                              <w:rPr>
                                <w:rFonts w:ascii="Courier New" w:hAnsi="Courier New" w:cs="Courier New"/>
                                <w:color w:val="000000"/>
                                <w:sz w:val="18"/>
                                <w:szCs w:val="18"/>
                                <w:shd w:val="clear" w:color="auto" w:fill="FFFFFF"/>
                              </w:rPr>
                              <w:t>;</w:t>
                            </w:r>
                          </w:p>
                          <w:p w14:paraId="193D496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datalines</w:t>
                            </w:r>
                            <w:proofErr w:type="spellEnd"/>
                            <w:r w:rsidRPr="00B11AE1">
                              <w:rPr>
                                <w:rFonts w:ascii="Courier New" w:hAnsi="Courier New" w:cs="Courier New"/>
                                <w:color w:val="000000"/>
                                <w:sz w:val="18"/>
                                <w:szCs w:val="18"/>
                                <w:shd w:val="clear" w:color="auto" w:fill="FFFFFF"/>
                              </w:rPr>
                              <w:t>;</w:t>
                            </w:r>
                          </w:p>
                          <w:p w14:paraId="5F351E7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14:paraId="13DEFB0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14:paraId="6C51D53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14:paraId="1A6CD73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14:paraId="5C88991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14:paraId="7F64FD5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14:paraId="6057B61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14:paraId="1FF269B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14:paraId="31CDD8D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14:paraId="4104574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14:paraId="5E95B20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14:paraId="2FDAE7C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14:paraId="7BFB34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14:paraId="6F1095D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14:paraId="6A50B55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14:paraId="354A986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14:paraId="09C5D60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14:paraId="05AFA06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14:paraId="3DA8960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14:paraId="0790A73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14:paraId="536BE1E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14:paraId="6CC6AE4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14:paraId="1D19366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14:paraId="6B481DD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14:paraId="48ADFC4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14:paraId="55B3FFBE"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14:paraId="7566EE9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14:paraId="08DC1D8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14:paraId="7F64A11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p w14:paraId="52842D1E"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p>
                          <w:p w14:paraId="33C3C239"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77FED4E1"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set</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0639A338"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call</w:t>
                            </w:r>
                            <w:r w:rsidRPr="00B11AE1">
                              <w:rPr>
                                <w:rFonts w:ascii="Courier New" w:hAnsi="Courier New" w:cs="Courier New"/>
                                <w:color w:val="000000"/>
                                <w:sz w:val="18"/>
                                <w:szCs w:val="18"/>
                                <w:shd w:val="clear" w:color="auto" w:fill="FFFFFF"/>
                              </w:rPr>
                              <w:t xml:space="preserve"> </w:t>
                            </w:r>
                            <w:proofErr w:type="spellStart"/>
                            <w:proofErr w:type="gramStart"/>
                            <w:r w:rsidRPr="00B11AE1">
                              <w:rPr>
                                <w:rFonts w:ascii="Courier New" w:hAnsi="Courier New" w:cs="Courier New"/>
                                <w:color w:val="000000"/>
                                <w:sz w:val="18"/>
                                <w:szCs w:val="18"/>
                                <w:shd w:val="clear" w:color="auto" w:fill="FFFFFF"/>
                              </w:rPr>
                              <w:t>streaminit</w:t>
                            </w:r>
                            <w:proofErr w:type="spellEnd"/>
                            <w:r w:rsidRPr="00B11AE1">
                              <w:rPr>
                                <w:rFonts w:ascii="Courier New" w:hAnsi="Courier New" w:cs="Courier New"/>
                                <w:color w:val="000000"/>
                                <w:sz w:val="18"/>
                                <w:szCs w:val="18"/>
                                <w:shd w:val="clear" w:color="auto" w:fill="FFFFFF"/>
                              </w:rPr>
                              <w:t>(</w:t>
                            </w:r>
                            <w:proofErr w:type="gramEnd"/>
                            <w:r w:rsidRPr="00B11AE1">
                              <w:rPr>
                                <w:rFonts w:ascii="Courier New" w:hAnsi="Courier New" w:cs="Courier New"/>
                                <w:b/>
                                <w:bCs/>
                                <w:color w:val="008080"/>
                                <w:sz w:val="18"/>
                                <w:szCs w:val="18"/>
                                <w:shd w:val="clear" w:color="auto" w:fill="FFFFFF"/>
                              </w:rPr>
                              <w:t>123</w:t>
                            </w:r>
                            <w:r w:rsidRPr="00B11AE1">
                              <w:rPr>
                                <w:rFonts w:ascii="Courier New" w:hAnsi="Courier New" w:cs="Courier New"/>
                                <w:color w:val="000000"/>
                                <w:sz w:val="18"/>
                                <w:szCs w:val="18"/>
                                <w:shd w:val="clear" w:color="auto" w:fill="FFFFFF"/>
                              </w:rPr>
                              <w:t>);</w:t>
                            </w:r>
                          </w:p>
                          <w:p w14:paraId="6C3748F9"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u = rand(</w:t>
                            </w:r>
                            <w:r w:rsidRPr="00B11AE1">
                              <w:rPr>
                                <w:rFonts w:ascii="Courier New" w:hAnsi="Courier New" w:cs="Courier New"/>
                                <w:color w:val="800080"/>
                                <w:sz w:val="18"/>
                                <w:szCs w:val="18"/>
                                <w:shd w:val="clear" w:color="auto" w:fill="FFFFFF"/>
                              </w:rPr>
                              <w:t>"Uniform"</w:t>
                            </w:r>
                            <w:r w:rsidRPr="00B11AE1">
                              <w:rPr>
                                <w:rFonts w:ascii="Courier New" w:hAnsi="Courier New" w:cs="Courier New"/>
                                <w:color w:val="000000"/>
                                <w:sz w:val="18"/>
                                <w:szCs w:val="18"/>
                                <w:shd w:val="clear" w:color="auto" w:fill="FFFFFF"/>
                              </w:rPr>
                              <w:t>);</w:t>
                            </w:r>
                          </w:p>
                          <w:p w14:paraId="1FF76A0D"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0.7</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'Female'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u&lt;</w:t>
                            </w:r>
                            <w:r w:rsidRPr="00B11AE1">
                              <w:rPr>
                                <w:rFonts w:ascii="Courier New" w:hAnsi="Courier New" w:cs="Courier New"/>
                                <w:b/>
                                <w:bCs/>
                                <w:color w:val="008080"/>
                                <w:sz w:val="18"/>
                                <w:szCs w:val="18"/>
                                <w:shd w:val="clear" w:color="auto" w:fill="FFFFFF"/>
                              </w:rPr>
                              <w:t>0.5</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'Male'</w:t>
                            </w:r>
                            <w:r w:rsidRPr="00B11AE1">
                              <w:rPr>
                                <w:rFonts w:ascii="Courier New" w:hAnsi="Courier New" w:cs="Courier New"/>
                                <w:color w:val="000000"/>
                                <w:sz w:val="18"/>
                                <w:szCs w:val="18"/>
                                <w:shd w:val="clear" w:color="auto" w:fill="FFFFFF"/>
                              </w:rPr>
                              <w:t>;</w:t>
                            </w:r>
                          </w:p>
                          <w:p w14:paraId="71AC3648" w14:textId="77777777" w:rsidR="004E394A"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0.4</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'white'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'AA'</w:t>
                            </w:r>
                            <w:r w:rsidRPr="00B11AE1">
                              <w:rPr>
                                <w:rFonts w:ascii="Courier New" w:hAnsi="Courier New" w:cs="Courier New"/>
                                <w:color w:val="000000"/>
                                <w:sz w:val="18"/>
                                <w:szCs w:val="18"/>
                                <w:shd w:val="clear" w:color="auto" w:fill="FFFFFF"/>
                              </w:rPr>
                              <w:t>;</w:t>
                            </w:r>
                          </w:p>
                          <w:p w14:paraId="76AB65E2" w14:textId="77777777"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w:t>
                            </w:r>
                            <w:r w:rsidRPr="00DE1F50">
                              <w:rPr>
                                <w:rFonts w:ascii="Courier New" w:hAnsi="Courier New" w:cs="Courier New"/>
                                <w:color w:val="0000FF"/>
                                <w:sz w:val="18"/>
                                <w:szCs w:val="18"/>
                                <w:shd w:val="clear" w:color="auto" w:fill="FFFFFF"/>
                              </w:rPr>
                              <w:t>call</w:t>
                            </w:r>
                            <w:r w:rsidRPr="00DE1F50">
                              <w:rPr>
                                <w:rFonts w:ascii="Courier New" w:hAnsi="Courier New" w:cs="Courier New"/>
                                <w:color w:val="000000"/>
                                <w:sz w:val="18"/>
                                <w:szCs w:val="18"/>
                                <w:shd w:val="clear" w:color="auto" w:fill="FFFFFF"/>
                              </w:rPr>
                              <w:t xml:space="preserve"> </w:t>
                            </w:r>
                            <w:proofErr w:type="spellStart"/>
                            <w:proofErr w:type="gramStart"/>
                            <w:r w:rsidRPr="00DE1F50">
                              <w:rPr>
                                <w:rFonts w:ascii="Courier New" w:hAnsi="Courier New" w:cs="Courier New"/>
                                <w:color w:val="000000"/>
                                <w:sz w:val="18"/>
                                <w:szCs w:val="18"/>
                                <w:shd w:val="clear" w:color="auto" w:fill="FFFFFF"/>
                              </w:rPr>
                              <w:t>streaminit</w:t>
                            </w:r>
                            <w:proofErr w:type="spellEnd"/>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456</w:t>
                            </w:r>
                            <w:r w:rsidRPr="00DE1F50">
                              <w:rPr>
                                <w:rFonts w:ascii="Courier New" w:hAnsi="Courier New" w:cs="Courier New"/>
                                <w:color w:val="000000"/>
                                <w:sz w:val="18"/>
                                <w:szCs w:val="18"/>
                                <w:shd w:val="clear" w:color="auto" w:fill="FFFFFF"/>
                              </w:rPr>
                              <w:t>);</w:t>
                            </w:r>
                          </w:p>
                          <w:p w14:paraId="28708783" w14:textId="77777777"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Age = rand(</w:t>
                            </w:r>
                            <w:r w:rsidRPr="00DE1F50">
                              <w:rPr>
                                <w:rFonts w:ascii="Courier New" w:hAnsi="Courier New" w:cs="Courier New"/>
                                <w:color w:val="800080"/>
                                <w:sz w:val="18"/>
                                <w:szCs w:val="18"/>
                                <w:shd w:val="clear" w:color="auto" w:fill="FFFFFF"/>
                              </w:rPr>
                              <w:t>"Uniform</w:t>
                            </w:r>
                            <w:proofErr w:type="gramStart"/>
                            <w:r w:rsidRPr="00DE1F50">
                              <w:rPr>
                                <w:rFonts w:ascii="Courier New" w:hAnsi="Courier New" w:cs="Courier New"/>
                                <w:color w:val="800080"/>
                                <w:sz w:val="18"/>
                                <w:szCs w:val="18"/>
                                <w:shd w:val="clear" w:color="auto" w:fill="FFFFFF"/>
                              </w:rPr>
                              <w:t>"</w:t>
                            </w:r>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90</w:t>
                            </w:r>
                            <w:r w:rsidRPr="00DE1F50">
                              <w:rPr>
                                <w:rFonts w:ascii="Courier New" w:hAnsi="Courier New" w:cs="Courier New"/>
                                <w:color w:val="000000"/>
                                <w:sz w:val="18"/>
                                <w:szCs w:val="18"/>
                                <w:shd w:val="clear" w:color="auto" w:fill="FFFFFF"/>
                              </w:rPr>
                              <w:t>;</w:t>
                            </w:r>
                          </w:p>
                          <w:p w14:paraId="000B8289"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Drop</w:t>
                            </w:r>
                            <w:r w:rsidRPr="00B11AE1">
                              <w:rPr>
                                <w:rFonts w:ascii="Courier New" w:hAnsi="Courier New" w:cs="Courier New"/>
                                <w:color w:val="000000"/>
                                <w:sz w:val="18"/>
                                <w:szCs w:val="18"/>
                                <w:shd w:val="clear" w:color="auto" w:fill="FFFFFF"/>
                              </w:rPr>
                              <w:t xml:space="preserve"> u;</w:t>
                            </w:r>
                          </w:p>
                          <w:p w14:paraId="549B825B" w14:textId="77777777" w:rsidR="007618EE" w:rsidRPr="00B11AE1" w:rsidRDefault="004E394A" w:rsidP="004E394A">
                            <w:pPr>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run</w:t>
                            </w:r>
                            <w:r w:rsidRPr="00B11AE1">
                              <w:rPr>
                                <w:rFonts w:ascii="Courier New" w:hAnsi="Courier New" w:cs="Courier New"/>
                                <w:color w:val="000000"/>
                                <w:sz w:val="18"/>
                                <w:szCs w:val="18"/>
                                <w:shd w:val="clear" w:color="auto" w:fill="FFFFFF"/>
                              </w:rPr>
                              <w:t>;</w:t>
                            </w:r>
                          </w:p>
                          <w:p w14:paraId="6CE4CCED" w14:textId="77777777" w:rsidR="004E394A" w:rsidRPr="00B11AE1" w:rsidRDefault="004E394A" w:rsidP="004E394A">
                            <w:pPr>
                              <w:spacing w:after="0" w:line="240" w:lineRule="auto"/>
                              <w:rPr>
                                <w:rFonts w:ascii="Courier New" w:hAnsi="Courier New" w:cs="Courier New"/>
                                <w:color w:val="000000" w:themeColor="text1"/>
                                <w:sz w:val="18"/>
                                <w:szCs w:val="18"/>
                                <w:shd w:val="clear" w:color="auto" w:fill="FFFFFF"/>
                              </w:rPr>
                            </w:pPr>
                          </w:p>
                          <w:bookmarkEnd w:id="9"/>
                          <w:bookmarkEnd w:id="10"/>
                          <w:bookmarkEnd w:id="11"/>
                          <w:p w14:paraId="20968ED8" w14:textId="77777777" w:rsid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FF"/>
                                <w:sz w:val="18"/>
                                <w:szCs w:val="18"/>
                                <w:shd w:val="clear" w:color="auto" w:fill="FFFFFF"/>
                              </w:rPr>
                              <w:t>option</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mprint</w:t>
                            </w:r>
                            <w:proofErr w:type="spellEnd"/>
                            <w:r w:rsidRPr="00B11AE1">
                              <w:rPr>
                                <w:rFonts w:ascii="Courier New" w:hAnsi="Courier New" w:cs="Courier New"/>
                                <w:color w:val="000000"/>
                                <w:sz w:val="18"/>
                                <w:szCs w:val="18"/>
                                <w:shd w:val="clear" w:color="auto" w:fill="FFFFFF"/>
                              </w:rPr>
                              <w:t>;</w:t>
                            </w:r>
                          </w:p>
                          <w:p w14:paraId="4AF2B9ED" w14:textId="77777777" w:rsidR="007739E6" w:rsidRPr="00B11AE1" w:rsidRDefault="007739E6"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%let </w:t>
                            </w:r>
                            <w:proofErr w:type="spellStart"/>
                            <w:r>
                              <w:rPr>
                                <w:rFonts w:ascii="Courier New" w:hAnsi="Courier New" w:cs="Courier New"/>
                                <w:color w:val="000000"/>
                                <w:sz w:val="18"/>
                                <w:szCs w:val="18"/>
                                <w:shd w:val="clear" w:color="auto" w:fill="FFFFFF"/>
                              </w:rPr>
                              <w:t>dir</w:t>
                            </w:r>
                            <w:proofErr w:type="spellEnd"/>
                            <w:r>
                              <w:rPr>
                                <w:rFonts w:ascii="Courier New" w:hAnsi="Courier New" w:cs="Courier New"/>
                                <w:color w:val="000000"/>
                                <w:sz w:val="18"/>
                                <w:szCs w:val="18"/>
                                <w:shd w:val="clear" w:color="auto" w:fill="FFFFFF"/>
                              </w:rPr>
                              <w:t xml:space="preserve"> = C:\;</w:t>
                            </w:r>
                          </w:p>
                          <w:p w14:paraId="5CD3A18C"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FF"/>
                                <w:sz w:val="18"/>
                                <w:szCs w:val="18"/>
                                <w:shd w:val="clear" w:color="auto" w:fill="FFFFFF"/>
                              </w:rPr>
                              <w:t>title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800080"/>
                                <w:sz w:val="18"/>
                                <w:szCs w:val="18"/>
                                <w:shd w:val="clear" w:color="auto" w:fill="FFFFFF"/>
                              </w:rPr>
                              <w:t>'Table 3 Multivariable Survival Analysis by Fine-Gray Model'</w:t>
                            </w:r>
                            <w:r w:rsidRPr="00B11AE1">
                              <w:rPr>
                                <w:rFonts w:ascii="Courier New" w:hAnsi="Courier New" w:cs="Courier New"/>
                                <w:color w:val="000000"/>
                                <w:sz w:val="18"/>
                                <w:szCs w:val="18"/>
                                <w:shd w:val="clear" w:color="auto" w:fill="FFFFFF"/>
                              </w:rPr>
                              <w:t>;</w:t>
                            </w:r>
                          </w:p>
                          <w:p w14:paraId="3DE959A4"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bookmarkStart w:id="15" w:name="OLE_LINK34"/>
                            <w:bookmarkStart w:id="16" w:name="OLE_LINK35"/>
                            <w:r w:rsidRPr="00B11AE1">
                              <w:rPr>
                                <w:rFonts w:ascii="Courier New" w:hAnsi="Courier New" w:cs="Courier New"/>
                                <w:color w:val="000000"/>
                                <w:sz w:val="18"/>
                                <w:szCs w:val="18"/>
                                <w:shd w:val="clear" w:color="auto" w:fill="FFFFFF"/>
                              </w:rPr>
                              <w:t>%</w:t>
                            </w:r>
                            <w:proofErr w:type="spellStart"/>
                            <w:r w:rsidRPr="00B11AE1">
                              <w:rPr>
                                <w:rFonts w:ascii="Courier New" w:hAnsi="Courier New" w:cs="Courier New"/>
                                <w:b/>
                                <w:bCs/>
                                <w:i/>
                                <w:iCs/>
                                <w:color w:val="000000"/>
                                <w:sz w:val="18"/>
                                <w:szCs w:val="18"/>
                                <w:shd w:val="clear" w:color="auto" w:fill="FFFFFF"/>
                              </w:rPr>
                              <w:t>finegray_sel</w:t>
                            </w:r>
                            <w:proofErr w:type="spellEnd"/>
                            <w:r w:rsidRPr="00B11AE1">
                              <w:rPr>
                                <w:rFonts w:ascii="Courier New" w:hAnsi="Courier New" w:cs="Courier New"/>
                                <w:color w:val="000000"/>
                                <w:sz w:val="18"/>
                                <w:szCs w:val="18"/>
                                <w:shd w:val="clear" w:color="auto" w:fill="FFFFFF"/>
                              </w:rPr>
                              <w:t xml:space="preserve"> (</w:t>
                            </w:r>
                            <w:proofErr w:type="spellStart"/>
                            <w:r w:rsidR="004A5011">
                              <w:rPr>
                                <w:rFonts w:ascii="Courier New" w:hAnsi="Courier New" w:cs="Courier New"/>
                                <w:color w:val="000000"/>
                                <w:sz w:val="18"/>
                                <w:szCs w:val="18"/>
                                <w:shd w:val="clear" w:color="auto" w:fill="FFFFFF"/>
                              </w:rPr>
                              <w:t>dsn</w:t>
                            </w:r>
                            <w:proofErr w:type="spellEnd"/>
                            <w:r w:rsidR="004A5011">
                              <w:rPr>
                                <w:rFonts w:ascii="Courier New" w:hAnsi="Courier New" w:cs="Courier New"/>
                                <w:color w:val="000000"/>
                                <w:sz w:val="18"/>
                                <w:szCs w:val="18"/>
                                <w:shd w:val="clear" w:color="auto" w:fill="FFFFFF"/>
                              </w:rPr>
                              <w:t>=</w:t>
                            </w:r>
                            <w:proofErr w:type="spellStart"/>
                            <w:r w:rsidR="004A5011">
                              <w:rPr>
                                <w:rFonts w:ascii="Courier New" w:hAnsi="Courier New" w:cs="Courier New"/>
                                <w:color w:val="000000"/>
                                <w:sz w:val="18"/>
                                <w:szCs w:val="18"/>
                                <w:shd w:val="clear" w:color="auto" w:fill="FFFFFF"/>
                              </w:rPr>
                              <w:t>bmt</w:t>
                            </w:r>
                            <w:proofErr w:type="spellEnd"/>
                            <w:r w:rsidR="004A5011">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 xml:space="preserve">event=T, censor=Status, </w:t>
                            </w:r>
                            <w:proofErr w:type="spellStart"/>
                            <w:r w:rsidRPr="00B11AE1">
                              <w:rPr>
                                <w:rFonts w:ascii="Courier New" w:hAnsi="Courier New" w:cs="Courier New"/>
                                <w:color w:val="000000"/>
                                <w:sz w:val="18"/>
                                <w:szCs w:val="18"/>
                                <w:shd w:val="clear" w:color="auto" w:fill="FFFFFF"/>
                              </w:rPr>
                              <w:t>event_code</w:t>
                            </w:r>
                            <w:proofErr w:type="spellEnd"/>
                            <w:r w:rsidRPr="00B11AE1">
                              <w:rPr>
                                <w:rFonts w:ascii="Courier New" w:hAnsi="Courier New" w:cs="Courier New"/>
                                <w:color w:val="000000"/>
                                <w:sz w:val="18"/>
                                <w:szCs w:val="18"/>
                                <w:shd w:val="clear" w:color="auto" w:fill="FFFFFF"/>
                              </w:rPr>
                              <w:t>=</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 xml:space="preserve">, </w:t>
                            </w:r>
                          </w:p>
                          <w:p w14:paraId="3C20C3FE" w14:textId="77777777" w:rsidR="00B11AE1" w:rsidRDefault="00B11AE1" w:rsidP="00DF50E7">
                            <w:pPr>
                              <w:autoSpaceDE w:val="0"/>
                              <w:autoSpaceDN w:val="0"/>
                              <w:adjustRightInd w:val="0"/>
                              <w:spacing w:after="0" w:line="240" w:lineRule="auto"/>
                              <w:ind w:firstLine="420"/>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var=</w:t>
                            </w:r>
                            <w:r w:rsidR="00DF50E7" w:rsidRPr="00DF50E7">
                              <w:rPr>
                                <w:rFonts w:ascii="Courier New" w:hAnsi="Courier New" w:cs="Courier New"/>
                                <w:color w:val="000000"/>
                                <w:sz w:val="18"/>
                                <w:szCs w:val="18"/>
                                <w:shd w:val="clear" w:color="auto" w:fill="FFFFFF"/>
                              </w:rPr>
                              <w:t xml:space="preserve"> </w:t>
                            </w:r>
                            <w:r w:rsidR="00DF50E7">
                              <w:rPr>
                                <w:rFonts w:ascii="Courier New" w:hAnsi="Courier New" w:cs="Courier New"/>
                                <w:color w:val="000000"/>
                                <w:sz w:val="18"/>
                                <w:szCs w:val="18"/>
                                <w:shd w:val="clear" w:color="auto" w:fill="FFFFFF"/>
                              </w:rPr>
                              <w:t>sex</w:t>
                            </w:r>
                            <w:r w:rsidRPr="00B11AE1">
                              <w:rPr>
                                <w:rFonts w:ascii="Courier New" w:hAnsi="Courier New" w:cs="Courier New"/>
                                <w:color w:val="000000"/>
                                <w:sz w:val="18"/>
                                <w:szCs w:val="18"/>
                                <w:shd w:val="clear" w:color="auto" w:fill="FFFFFF"/>
                              </w:rPr>
                              <w:t xml:space="preserve"> r</w:t>
                            </w:r>
                            <w:r w:rsidR="004A5011">
                              <w:rPr>
                                <w:rFonts w:ascii="Courier New" w:hAnsi="Courier New" w:cs="Courier New"/>
                                <w:color w:val="000000"/>
                                <w:sz w:val="18"/>
                                <w:szCs w:val="18"/>
                                <w:shd w:val="clear" w:color="auto" w:fill="FFFFFF"/>
                              </w:rPr>
                              <w:t>ace</w:t>
                            </w:r>
                            <w:r w:rsidR="00DE1F50">
                              <w:rPr>
                                <w:rFonts w:ascii="Courier New" w:hAnsi="Courier New" w:cs="Courier New"/>
                                <w:color w:val="000000"/>
                                <w:sz w:val="18"/>
                                <w:szCs w:val="18"/>
                                <w:shd w:val="clear" w:color="auto" w:fill="FFFFFF"/>
                              </w:rPr>
                              <w:t xml:space="preserve"> age</w:t>
                            </w:r>
                            <w:r w:rsidR="004A5011">
                              <w:rPr>
                                <w:rFonts w:ascii="Courier New" w:hAnsi="Courier New" w:cs="Courier New"/>
                                <w:color w:val="000000"/>
                                <w:sz w:val="18"/>
                                <w:szCs w:val="18"/>
                                <w:shd w:val="clear" w:color="auto" w:fill="FFFFFF"/>
                              </w:rPr>
                              <w:t xml:space="preserve"> disease</w:t>
                            </w:r>
                            <w:r w:rsidRPr="00B11AE1">
                              <w:rPr>
                                <w:rFonts w:ascii="Courier New" w:hAnsi="Courier New" w:cs="Courier New"/>
                                <w:color w:val="000000"/>
                                <w:sz w:val="18"/>
                                <w:szCs w:val="18"/>
                                <w:shd w:val="clear" w:color="auto" w:fill="FFFFFF"/>
                              </w:rPr>
                              <w:t xml:space="preserve">, </w:t>
                            </w:r>
                          </w:p>
                          <w:p w14:paraId="500BB1D4" w14:textId="77777777" w:rsidR="00DF50E7" w:rsidRPr="00B11AE1" w:rsidRDefault="00DF50E7" w:rsidP="00DF50E7">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w:t>
                            </w:r>
                            <w:proofErr w:type="spellEnd"/>
                            <w:r>
                              <w:rPr>
                                <w:rFonts w:ascii="Courier New" w:hAnsi="Courier New" w:cs="Courier New"/>
                                <w:color w:val="000000"/>
                                <w:sz w:val="18"/>
                                <w:szCs w:val="18"/>
                                <w:shd w:val="clear" w:color="auto" w:fill="FFFFFF"/>
                              </w:rPr>
                              <w:t>= 1</w:t>
                            </w:r>
                            <w:r w:rsidRPr="00B11AE1">
                              <w:rPr>
                                <w:rFonts w:ascii="Courier New" w:hAnsi="Courier New" w:cs="Courier New"/>
                                <w:color w:val="000000"/>
                                <w:sz w:val="18"/>
                                <w:szCs w:val="18"/>
                                <w:shd w:val="clear" w:color="auto" w:fill="FFFFFF"/>
                              </w:rPr>
                              <w:t xml:space="preserve">, </w:t>
                            </w:r>
                          </w:p>
                          <w:p w14:paraId="6BB1E196" w14:textId="77777777" w:rsidR="00B11AE1" w:rsidRPr="00DC5377"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bookmarkStart w:id="17" w:name="OLE_LINK20"/>
                            <w:bookmarkStart w:id="18" w:name="OLE_LINK21"/>
                            <w:bookmarkStart w:id="19" w:name="OLE_LINK24"/>
                            <w:bookmarkStart w:id="20" w:name="OLE_LINK25"/>
                            <w:proofErr w:type="spellStart"/>
                            <w:r w:rsidRPr="00B11AE1">
                              <w:rPr>
                                <w:rFonts w:ascii="Courier New" w:hAnsi="Courier New" w:cs="Courier New"/>
                                <w:color w:val="000000"/>
                                <w:sz w:val="18"/>
                                <w:szCs w:val="18"/>
                                <w:shd w:val="clear" w:color="auto" w:fill="FFFFFF"/>
                              </w:rPr>
                              <w:t>cvar</w:t>
                            </w:r>
                            <w:bookmarkEnd w:id="17"/>
                            <w:bookmarkEnd w:id="18"/>
                            <w:proofErr w:type="spellEnd"/>
                            <w:r w:rsidRPr="00B11AE1">
                              <w:rPr>
                                <w:rFonts w:ascii="Courier New" w:hAnsi="Courier New" w:cs="Courier New"/>
                                <w:color w:val="000000"/>
                                <w:sz w:val="18"/>
                                <w:szCs w:val="18"/>
                                <w:shd w:val="clear" w:color="auto" w:fill="FFFFFF"/>
                              </w:rPr>
                              <w:t>=race(ref=</w:t>
                            </w:r>
                            <w:r w:rsidRPr="00B11AE1">
                              <w:rPr>
                                <w:rFonts w:ascii="Courier New" w:hAnsi="Courier New" w:cs="Courier New"/>
                                <w:color w:val="800080"/>
                                <w:sz w:val="18"/>
                                <w:szCs w:val="18"/>
                                <w:shd w:val="clear" w:color="auto" w:fill="FFFFFF"/>
                              </w:rPr>
                              <w:t>"AA</w:t>
                            </w:r>
                            <w:proofErr w:type="gramStart"/>
                            <w:r w:rsidRPr="00B11AE1">
                              <w:rPr>
                                <w:rFonts w:ascii="Courier New" w:hAnsi="Courier New" w:cs="Courier New"/>
                                <w:color w:val="800080"/>
                                <w:sz w:val="18"/>
                                <w:szCs w:val="18"/>
                                <w:shd w:val="clear" w:color="auto" w:fill="FFFFFF"/>
                              </w:rPr>
                              <w:t>"</w:t>
                            </w:r>
                            <w:r w:rsidR="009E55A2">
                              <w:rPr>
                                <w:rFonts w:ascii="Courier New" w:hAnsi="Courier New" w:cs="Courier New"/>
                                <w:color w:val="000000"/>
                                <w:sz w:val="18"/>
                                <w:szCs w:val="18"/>
                                <w:shd w:val="clear" w:color="auto" w:fill="FFFFFF"/>
                              </w:rPr>
                              <w:t>)*</w:t>
                            </w:r>
                            <w:proofErr w:type="gramEnd"/>
                            <w:r w:rsidR="009E55A2">
                              <w:rPr>
                                <w:rFonts w:ascii="Courier New" w:hAnsi="Courier New" w:cs="Courier New"/>
                                <w:color w:val="000000"/>
                                <w:sz w:val="18"/>
                                <w:szCs w:val="18"/>
                                <w:shd w:val="clear" w:color="auto" w:fill="FFFFFF"/>
                              </w:rPr>
                              <w:t>Disease(desc)*</w:t>
                            </w:r>
                            <w:r w:rsidRPr="00B11AE1">
                              <w:rPr>
                                <w:rFonts w:ascii="Courier New" w:hAnsi="Courier New" w:cs="Courier New"/>
                                <w:color w:val="000000"/>
                                <w:sz w:val="18"/>
                                <w:szCs w:val="18"/>
                                <w:shd w:val="clear" w:color="auto" w:fill="FFFFFF"/>
                              </w:rPr>
                              <w:t>sex(</w:t>
                            </w:r>
                            <w:r w:rsidR="004A5011" w:rsidRPr="00DC5377">
                              <w:rPr>
                                <w:rFonts w:ascii="Courier New" w:hAnsi="Courier New" w:cs="Courier New"/>
                                <w:color w:val="000000"/>
                                <w:sz w:val="18"/>
                                <w:szCs w:val="18"/>
                                <w:shd w:val="clear" w:color="auto" w:fill="FFFFFF"/>
                              </w:rPr>
                              <w:t>ref=</w:t>
                            </w:r>
                            <w:r w:rsidR="00DC5377" w:rsidRPr="00DC5377">
                              <w:rPr>
                                <w:rFonts w:ascii="Courier New" w:hAnsi="Courier New" w:cs="Courier New"/>
                                <w:color w:val="800080"/>
                                <w:sz w:val="18"/>
                                <w:szCs w:val="18"/>
                                <w:shd w:val="clear" w:color="auto" w:fill="FFFFFF"/>
                              </w:rPr>
                              <w:t>"Male"</w:t>
                            </w:r>
                            <w:r w:rsidR="00DC5377">
                              <w:rPr>
                                <w:rFonts w:ascii="Courier New" w:hAnsi="Courier New" w:cs="Courier New"/>
                                <w:color w:val="000000"/>
                                <w:sz w:val="18"/>
                                <w:szCs w:val="18"/>
                                <w:shd w:val="clear" w:color="auto" w:fill="FFFFFF"/>
                              </w:rPr>
                              <w:t>)</w:t>
                            </w:r>
                            <w:r w:rsidRPr="00DC5377">
                              <w:rPr>
                                <w:rFonts w:ascii="Courier New" w:hAnsi="Courier New" w:cs="Courier New"/>
                                <w:color w:val="000000"/>
                                <w:sz w:val="18"/>
                                <w:szCs w:val="18"/>
                                <w:shd w:val="clear" w:color="auto" w:fill="FFFFFF"/>
                              </w:rPr>
                              <w:t>,</w:t>
                            </w:r>
                          </w:p>
                          <w:bookmarkEnd w:id="19"/>
                          <w:bookmarkEnd w:id="20"/>
                          <w:p w14:paraId="222833F3"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alpha=</w:t>
                            </w:r>
                            <w:r w:rsidRPr="00B11AE1">
                              <w:rPr>
                                <w:rFonts w:ascii="Courier New" w:hAnsi="Courier New" w:cs="Courier New"/>
                                <w:b/>
                                <w:bCs/>
                                <w:color w:val="008080"/>
                                <w:sz w:val="18"/>
                                <w:szCs w:val="18"/>
                                <w:shd w:val="clear" w:color="auto" w:fill="FFFFFF"/>
                              </w:rPr>
                              <w:t>0.2</w:t>
                            </w:r>
                            <w:r w:rsidRPr="00B11AE1">
                              <w:rPr>
                                <w:rFonts w:ascii="Courier New" w:hAnsi="Courier New" w:cs="Courier New"/>
                                <w:color w:val="000000"/>
                                <w:sz w:val="18"/>
                                <w:szCs w:val="18"/>
                                <w:shd w:val="clear" w:color="auto" w:fill="FFFFFF"/>
                              </w:rPr>
                              <w:t>,</w:t>
                            </w:r>
                            <w:r w:rsidR="00C714E4">
                              <w:rPr>
                                <w:rFonts w:ascii="Courier New" w:hAnsi="Courier New" w:cs="Courier New"/>
                                <w:color w:val="000000"/>
                                <w:sz w:val="18"/>
                                <w:szCs w:val="18"/>
                                <w:shd w:val="clear" w:color="auto" w:fill="FFFFFF"/>
                              </w:rPr>
                              <w:t xml:space="preserve"> t</w:t>
                            </w:r>
                            <w:r w:rsidRPr="00B11AE1">
                              <w:rPr>
                                <w:rFonts w:ascii="Courier New" w:hAnsi="Courier New" w:cs="Courier New"/>
                                <w:color w:val="000000"/>
                                <w:sz w:val="18"/>
                                <w:szCs w:val="18"/>
                                <w:shd w:val="clear" w:color="auto" w:fill="FFFFFF"/>
                              </w:rPr>
                              <w:t>ype3=T,</w:t>
                            </w:r>
                          </w:p>
                          <w:p w14:paraId="7B5DBFE0"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00C714E4">
                              <w:rPr>
                                <w:rFonts w:ascii="Courier New" w:hAnsi="Courier New" w:cs="Courier New"/>
                                <w:color w:val="000000"/>
                                <w:sz w:val="18"/>
                                <w:szCs w:val="18"/>
                                <w:shd w:val="clear" w:color="auto" w:fill="FFFFFF"/>
                              </w:rPr>
                              <w:t>outpath</w:t>
                            </w:r>
                            <w:proofErr w:type="spellEnd"/>
                            <w:r w:rsidR="00C714E4">
                              <w:rPr>
                                <w:rFonts w:ascii="Courier New" w:hAnsi="Courier New" w:cs="Courier New"/>
                                <w:color w:val="000000"/>
                                <w:sz w:val="18"/>
                                <w:szCs w:val="18"/>
                                <w:shd w:val="clear" w:color="auto" w:fill="FFFFFF"/>
                              </w:rPr>
                              <w:t xml:space="preserve"> = </w:t>
                            </w:r>
                            <w:r w:rsidR="007739E6">
                              <w:rPr>
                                <w:rFonts w:ascii="Courier New" w:hAnsi="Courier New" w:cs="Courier New"/>
                                <w:color w:val="0000FF"/>
                                <w:sz w:val="18"/>
                                <w:szCs w:val="18"/>
                                <w:shd w:val="clear" w:color="auto" w:fill="FFFFFF"/>
                              </w:rPr>
                              <w:t>&amp;</w:t>
                            </w:r>
                            <w:proofErr w:type="spellStart"/>
                            <w:r w:rsidR="007739E6">
                              <w:rPr>
                                <w:rFonts w:ascii="Courier New" w:hAnsi="Courier New" w:cs="Courier New"/>
                                <w:color w:val="0000FF"/>
                                <w:sz w:val="18"/>
                                <w:szCs w:val="18"/>
                                <w:shd w:val="clear" w:color="auto" w:fill="FFFFFF"/>
                              </w:rPr>
                              <w:t>dir</w:t>
                            </w:r>
                            <w:proofErr w:type="spellEnd"/>
                            <w:r w:rsidRPr="00B11AE1">
                              <w:rPr>
                                <w:rFonts w:ascii="Courier New" w:hAnsi="Courier New" w:cs="Courier New"/>
                                <w:color w:val="000000"/>
                                <w:sz w:val="18"/>
                                <w:szCs w:val="18"/>
                                <w:shd w:val="clear" w:color="auto" w:fill="FFFFFF"/>
                              </w:rPr>
                              <w:t>,</w:t>
                            </w:r>
                          </w:p>
                          <w:p w14:paraId="5696E2F8"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B11AE1">
                              <w:rPr>
                                <w:rFonts w:ascii="Courier New" w:hAnsi="Courier New" w:cs="Courier New"/>
                                <w:color w:val="000000"/>
                                <w:sz w:val="18"/>
                                <w:szCs w:val="18"/>
                                <w:shd w:val="clear" w:color="auto" w:fill="FFFFFF"/>
                              </w:rPr>
                              <w:t xml:space="preserve">filename = Table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 xml:space="preserve"> Multivariable Survival Analysis by Fine-Gray Model);</w:t>
                            </w:r>
                          </w:p>
                          <w:bookmarkEnd w:id="15"/>
                          <w:bookmarkEnd w:id="16"/>
                          <w:p w14:paraId="758E21D3" w14:textId="77777777" w:rsidR="00034B0D" w:rsidRPr="00B11AE1" w:rsidRDefault="00B11AE1" w:rsidP="00B11AE1">
                            <w:pPr>
                              <w:autoSpaceDE w:val="0"/>
                              <w:autoSpaceDN w:val="0"/>
                              <w:adjustRightInd w:val="0"/>
                              <w:spacing w:after="0" w:line="240" w:lineRule="auto"/>
                              <w:rPr>
                                <w:rFonts w:ascii="Courier New" w:hAnsi="Courier New" w:cs="Courier New"/>
                                <w:color w:val="000000" w:themeColor="text1"/>
                                <w:sz w:val="18"/>
                                <w:szCs w:val="18"/>
                                <w:shd w:val="clear" w:color="auto" w:fill="FFFFFF"/>
                              </w:rPr>
                            </w:pPr>
                            <w:r w:rsidRPr="00B11AE1">
                              <w:rPr>
                                <w:rFonts w:ascii="Courier New" w:hAnsi="Courier New" w:cs="Courier New"/>
                                <w:color w:val="0000FF"/>
                                <w:sz w:val="18"/>
                                <w:szCs w:val="18"/>
                                <w:shd w:val="clear" w:color="auto" w:fill="FFFFFF"/>
                              </w:rPr>
                              <w:t>title</w:t>
                            </w:r>
                            <w:r w:rsidRPr="00B11AE1">
                              <w:rPr>
                                <w:rFonts w:ascii="Courier New" w:hAnsi="Courier New" w:cs="Courier New"/>
                                <w:color w:val="000000"/>
                                <w:sz w:val="18"/>
                                <w:szCs w:val="18"/>
                                <w:shd w:val="clear" w:color="auto" w:fill="FFFFFF"/>
                              </w:rPr>
                              <w:t>;</w:t>
                            </w:r>
                            <w:bookmarkEnd w:id="12"/>
                            <w:bookmarkEnd w:id="13"/>
                            <w:bookmarkEnd w:id="14"/>
                          </w:p>
                        </w:txbxContent>
                      </wps:txbx>
                      <wps:bodyPr rot="0" vert="horz" wrap="square" lIns="91440" tIns="45720" rIns="91440" bIns="45720" anchor="t" anchorCtr="0" upright="1">
                        <a:noAutofit/>
                      </wps:bodyPr>
                    </wps:wsp>
                  </a:graphicData>
                </a:graphic>
              </wp:inline>
            </w:drawing>
          </mc:Choice>
          <mc:Fallback>
            <w:pict>
              <v:shapetype w14:anchorId="07F833EE" id="_x0000_t202" coordsize="21600,21600" o:spt="202" path="m,l,21600r21600,l21600,xe">
                <v:stroke joinstyle="miter"/>
                <v:path gradientshapeok="t" o:connecttype="rect"/>
              </v:shapetype>
              <v:shape id="Text Box 3" o:spid="_x0000_s1026" type="#_x0000_t202" style="width:466.85pt;height:6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woJgIAACgEAAAOAAAAZHJzL2Uyb0RvYy54bWysU9tu2zAMfR+wfxD0vjjXNjbiFF26DgO6&#10;C9DuA2hZjoXJoiYpsbuvHyWnabC9DdODIIrU4eEhtbkZOs2O0nmFpuSzyZQzaQTWyuxL/v3p/t2a&#10;Mx/A1KDRyJI/S89vtm/fbHpbyDm2qGvpGIEYX/S25G0ItsgyL1rZgZ+glYacDboOAplun9UOekLv&#10;dDafTq+yHl1tHQrpPd3ejU6+TfhNI0X42jReBqZLTtxC2l3aq7hn2w0Uewe2VeJEA/6BRQfKUNIz&#10;1B0EYAen/oLqlHDosQkTgV2GTaOETDVQNbPpH9U8tmBlqoXE8fYsk/9/sOLL8Ztjqi75gjMDHbXo&#10;SQ6BvceBLaI6vfUFBT1aCgsDXVOXU6XePqD44ZnBXQtmL2+dw76VUBO7WXyZXTwdcXwEqfrPWFMa&#10;OARMQEPjuigdicEInbr0fO5MpCLocpXP13m+4kyQ7zq/Wi+WiV0Gxctz63z4KLFj8VByR61P8HB8&#10;8CHSgeIlJGYzeK+0Tu3XhvUlz1fz1VgYalVHZwzzbl/ttGNHiAOUVqqNPJdhnQo0xlp1JV+fg6CI&#10;cnwwdcoSQOnxTEy0OekTJRnFCUM1UGAUrcL6mZRyOI4rfS86tOh+cdbTqJbc/zyAk5zpT4bUzmfL&#10;ZZztZCxX13My3KWnuvSAEQRV8sDZeNyF8T8crFP7ljKN/TV4Sx1qVNLuldWJN41jkvT0deK8X9op&#10;6vWDb38DAAD//wMAUEsDBBQABgAIAAAAIQDSZ0m+2gAAAAYBAAAPAAAAZHJzL2Rvd25yZXYueG1s&#10;TI9NT8MwDIbvSPyHyEjcWMoKlJamE2JwhzLg6jZeW5GPqsm2wq/H4wIXS9ZrP35crmZrxJ6mMHin&#10;4HKRgCDXej24TsHm9eniFkSI6DQa70jBFwVYVacnJRbaH9wL7evYCYa4UKCCPsaxkDK0PVkMCz+S&#10;42zrJ4uR26mTesIDw62RyyS5kRYHxxd6HOmhp/az3lnWWH5s0vVzTVmGTbp+/H7Lt+9GqfOz+f4O&#10;RKQ5/g3DUZ93oGKnxu+cDsIo4Efib+UsT9MMRHMEX1/lIKtS/tevfgAAAP//AwBQSwECLQAUAAYA&#10;CAAAACEAtoM4kv4AAADhAQAAEwAAAAAAAAAAAAAAAAAAAAAAW0NvbnRlbnRfVHlwZXNdLnhtbFBL&#10;AQItABQABgAIAAAAIQA4/SH/1gAAAJQBAAALAAAAAAAAAAAAAAAAAC8BAABfcmVscy8ucmVsc1BL&#10;AQItABQABgAIAAAAIQBgzAwoJgIAACgEAAAOAAAAAAAAAAAAAAAAAC4CAABkcnMvZTJvRG9jLnht&#10;bFBLAQItABQABgAIAAAAIQDSZ0m+2gAAAAYBAAAPAAAAAAAAAAAAAAAAAIAEAABkcnMvZG93bnJl&#10;di54bWxQSwUGAAAAAAQABADzAAAAhwUAAAAA&#10;" filled="f">
                <v:textbox>
                  <w:txbxContent>
                    <w:p w14:paraId="354E65E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21" w:name="OLE_LINK32"/>
                      <w:bookmarkStart w:id="22" w:name="OLE_LINK33"/>
                      <w:bookmarkStart w:id="23" w:name="_Hlk462829925"/>
                      <w:bookmarkStart w:id="24" w:name="OLE_LINK22"/>
                      <w:bookmarkStart w:id="25" w:name="OLE_LINK23"/>
                      <w:bookmarkStart w:id="26" w:name="_Hlk464128095"/>
                      <w:r w:rsidRPr="00B11AE1">
                        <w:rPr>
                          <w:rFonts w:ascii="Courier New" w:hAnsi="Courier New" w:cs="Courier New"/>
                          <w:b/>
                          <w:bCs/>
                          <w:color w:val="000080"/>
                          <w:sz w:val="18"/>
                          <w:szCs w:val="18"/>
                          <w:shd w:val="clear" w:color="auto" w:fill="FFFFFF"/>
                        </w:rPr>
                        <w:t>proc</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0080"/>
                          <w:sz w:val="18"/>
                          <w:szCs w:val="18"/>
                          <w:shd w:val="clear" w:color="auto" w:fill="FFFFFF"/>
                        </w:rPr>
                        <w:t>format</w:t>
                      </w:r>
                      <w:r w:rsidRPr="00B11AE1">
                        <w:rPr>
                          <w:rFonts w:ascii="Courier New" w:hAnsi="Courier New" w:cs="Courier New"/>
                          <w:color w:val="000000"/>
                          <w:sz w:val="18"/>
                          <w:szCs w:val="18"/>
                          <w:shd w:val="clear" w:color="auto" w:fill="FFFFFF"/>
                        </w:rPr>
                        <w:t>;</w:t>
                      </w:r>
                    </w:p>
                    <w:p w14:paraId="1BA888F8"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value</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DiseaseGroup</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'ALL'</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2</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'AML-Low Risk'</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'AML-High Risk'</w:t>
                      </w:r>
                      <w:r w:rsidRPr="00B11AE1">
                        <w:rPr>
                          <w:rFonts w:ascii="Courier New" w:hAnsi="Courier New" w:cs="Courier New"/>
                          <w:color w:val="000000"/>
                          <w:sz w:val="18"/>
                          <w:szCs w:val="18"/>
                          <w:shd w:val="clear" w:color="auto" w:fill="FFFFFF"/>
                        </w:rPr>
                        <w:t>;</w:t>
                      </w:r>
                    </w:p>
                    <w:p w14:paraId="2B9B4618"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
                    <w:p w14:paraId="7EDCE2C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7AF5DBB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14:paraId="44FBD8D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label</w:t>
                      </w:r>
                      <w:r w:rsidRPr="00B11AE1">
                        <w:rPr>
                          <w:rFonts w:ascii="Courier New" w:hAnsi="Courier New" w:cs="Courier New"/>
                          <w:color w:val="000000"/>
                          <w:sz w:val="18"/>
                          <w:szCs w:val="18"/>
                          <w:shd w:val="clear" w:color="auto" w:fill="FFFFFF"/>
                        </w:rPr>
                        <w:t xml:space="preserve"> T=</w:t>
                      </w:r>
                      <w:r w:rsidRPr="00B11AE1">
                        <w:rPr>
                          <w:rFonts w:ascii="Courier New" w:hAnsi="Courier New" w:cs="Courier New"/>
                          <w:color w:val="800080"/>
                          <w:sz w:val="18"/>
                          <w:szCs w:val="18"/>
                          <w:shd w:val="clear" w:color="auto" w:fill="FFFFFF"/>
                        </w:rPr>
                        <w:t>'Disease-Free Survival in Days'</w:t>
                      </w:r>
                      <w:r w:rsidRPr="00B11AE1">
                        <w:rPr>
                          <w:rFonts w:ascii="Courier New" w:hAnsi="Courier New" w:cs="Courier New"/>
                          <w:color w:val="000000"/>
                          <w:sz w:val="18"/>
                          <w:szCs w:val="18"/>
                          <w:shd w:val="clear" w:color="auto" w:fill="FFFFFF"/>
                        </w:rPr>
                        <w:t>;</w:t>
                      </w:r>
                    </w:p>
                    <w:p w14:paraId="0CBBBC8E"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format</w:t>
                      </w:r>
                      <w:r w:rsidRPr="00B11AE1">
                        <w:rPr>
                          <w:rFonts w:ascii="Courier New" w:hAnsi="Courier New" w:cs="Courier New"/>
                          <w:color w:val="000000"/>
                          <w:sz w:val="18"/>
                          <w:szCs w:val="18"/>
                          <w:shd w:val="clear" w:color="auto" w:fill="FFFFFF"/>
                        </w:rPr>
                        <w:t xml:space="preserve"> Disease </w:t>
                      </w:r>
                      <w:proofErr w:type="spellStart"/>
                      <w:r w:rsidRPr="00B11AE1">
                        <w:rPr>
                          <w:rFonts w:ascii="Courier New" w:hAnsi="Courier New" w:cs="Courier New"/>
                          <w:color w:val="008080"/>
                          <w:sz w:val="18"/>
                          <w:szCs w:val="18"/>
                          <w:shd w:val="clear" w:color="auto" w:fill="FFFFFF"/>
                        </w:rPr>
                        <w:t>DiseaseGroup</w:t>
                      </w:r>
                      <w:proofErr w:type="spellEnd"/>
                      <w:r w:rsidRPr="00B11AE1">
                        <w:rPr>
                          <w:rFonts w:ascii="Courier New" w:hAnsi="Courier New" w:cs="Courier New"/>
                          <w:color w:val="008080"/>
                          <w:sz w:val="18"/>
                          <w:szCs w:val="18"/>
                          <w:shd w:val="clear" w:color="auto" w:fill="FFFFFF"/>
                        </w:rPr>
                        <w:t>.</w:t>
                      </w:r>
                      <w:r w:rsidRPr="00B11AE1">
                        <w:rPr>
                          <w:rFonts w:ascii="Courier New" w:hAnsi="Courier New" w:cs="Courier New"/>
                          <w:color w:val="000000"/>
                          <w:sz w:val="18"/>
                          <w:szCs w:val="18"/>
                          <w:shd w:val="clear" w:color="auto" w:fill="FFFFFF"/>
                        </w:rPr>
                        <w:t>;</w:t>
                      </w:r>
                    </w:p>
                    <w:p w14:paraId="193D496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datalines</w:t>
                      </w:r>
                      <w:proofErr w:type="spellEnd"/>
                      <w:r w:rsidRPr="00B11AE1">
                        <w:rPr>
                          <w:rFonts w:ascii="Courier New" w:hAnsi="Courier New" w:cs="Courier New"/>
                          <w:color w:val="000000"/>
                          <w:sz w:val="18"/>
                          <w:szCs w:val="18"/>
                          <w:shd w:val="clear" w:color="auto" w:fill="FFFFFF"/>
                        </w:rPr>
                        <w:t>;</w:t>
                      </w:r>
                    </w:p>
                    <w:p w14:paraId="5F351E7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14:paraId="13DEFB0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14:paraId="6C51D53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14:paraId="1A6CD73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14:paraId="5C88991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14:paraId="7F64FD5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14:paraId="6057B61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14:paraId="1FF269B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14:paraId="31CDD8D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14:paraId="4104574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14:paraId="5E95B20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14:paraId="2FDAE7C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14:paraId="7BFB34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14:paraId="6F1095D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14:paraId="6A50B55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14:paraId="354A986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14:paraId="09C5D60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14:paraId="05AFA06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14:paraId="3DA8960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14:paraId="0790A73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14:paraId="536BE1E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14:paraId="6CC6AE4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14:paraId="1D19366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14:paraId="6B481DD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14:paraId="48ADFC4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14:paraId="55B3FFBE"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14:paraId="7566EE9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14:paraId="08DC1D8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14:paraId="7F64A11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p w14:paraId="52842D1E"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p>
                    <w:p w14:paraId="33C3C239"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77FED4E1"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set</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0639A338"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call</w:t>
                      </w:r>
                      <w:r w:rsidRPr="00B11AE1">
                        <w:rPr>
                          <w:rFonts w:ascii="Courier New" w:hAnsi="Courier New" w:cs="Courier New"/>
                          <w:color w:val="000000"/>
                          <w:sz w:val="18"/>
                          <w:szCs w:val="18"/>
                          <w:shd w:val="clear" w:color="auto" w:fill="FFFFFF"/>
                        </w:rPr>
                        <w:t xml:space="preserve"> </w:t>
                      </w:r>
                      <w:proofErr w:type="spellStart"/>
                      <w:proofErr w:type="gramStart"/>
                      <w:r w:rsidRPr="00B11AE1">
                        <w:rPr>
                          <w:rFonts w:ascii="Courier New" w:hAnsi="Courier New" w:cs="Courier New"/>
                          <w:color w:val="000000"/>
                          <w:sz w:val="18"/>
                          <w:szCs w:val="18"/>
                          <w:shd w:val="clear" w:color="auto" w:fill="FFFFFF"/>
                        </w:rPr>
                        <w:t>streaminit</w:t>
                      </w:r>
                      <w:proofErr w:type="spellEnd"/>
                      <w:r w:rsidRPr="00B11AE1">
                        <w:rPr>
                          <w:rFonts w:ascii="Courier New" w:hAnsi="Courier New" w:cs="Courier New"/>
                          <w:color w:val="000000"/>
                          <w:sz w:val="18"/>
                          <w:szCs w:val="18"/>
                          <w:shd w:val="clear" w:color="auto" w:fill="FFFFFF"/>
                        </w:rPr>
                        <w:t>(</w:t>
                      </w:r>
                      <w:proofErr w:type="gramEnd"/>
                      <w:r w:rsidRPr="00B11AE1">
                        <w:rPr>
                          <w:rFonts w:ascii="Courier New" w:hAnsi="Courier New" w:cs="Courier New"/>
                          <w:b/>
                          <w:bCs/>
                          <w:color w:val="008080"/>
                          <w:sz w:val="18"/>
                          <w:szCs w:val="18"/>
                          <w:shd w:val="clear" w:color="auto" w:fill="FFFFFF"/>
                        </w:rPr>
                        <w:t>123</w:t>
                      </w:r>
                      <w:r w:rsidRPr="00B11AE1">
                        <w:rPr>
                          <w:rFonts w:ascii="Courier New" w:hAnsi="Courier New" w:cs="Courier New"/>
                          <w:color w:val="000000"/>
                          <w:sz w:val="18"/>
                          <w:szCs w:val="18"/>
                          <w:shd w:val="clear" w:color="auto" w:fill="FFFFFF"/>
                        </w:rPr>
                        <w:t>);</w:t>
                      </w:r>
                    </w:p>
                    <w:p w14:paraId="6C3748F9"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u = rand(</w:t>
                      </w:r>
                      <w:r w:rsidRPr="00B11AE1">
                        <w:rPr>
                          <w:rFonts w:ascii="Courier New" w:hAnsi="Courier New" w:cs="Courier New"/>
                          <w:color w:val="800080"/>
                          <w:sz w:val="18"/>
                          <w:szCs w:val="18"/>
                          <w:shd w:val="clear" w:color="auto" w:fill="FFFFFF"/>
                        </w:rPr>
                        <w:t>"Uniform"</w:t>
                      </w:r>
                      <w:r w:rsidRPr="00B11AE1">
                        <w:rPr>
                          <w:rFonts w:ascii="Courier New" w:hAnsi="Courier New" w:cs="Courier New"/>
                          <w:color w:val="000000"/>
                          <w:sz w:val="18"/>
                          <w:szCs w:val="18"/>
                          <w:shd w:val="clear" w:color="auto" w:fill="FFFFFF"/>
                        </w:rPr>
                        <w:t>);</w:t>
                      </w:r>
                    </w:p>
                    <w:p w14:paraId="1FF76A0D"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0.7</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'Female'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u&lt;</w:t>
                      </w:r>
                      <w:r w:rsidRPr="00B11AE1">
                        <w:rPr>
                          <w:rFonts w:ascii="Courier New" w:hAnsi="Courier New" w:cs="Courier New"/>
                          <w:b/>
                          <w:bCs/>
                          <w:color w:val="008080"/>
                          <w:sz w:val="18"/>
                          <w:szCs w:val="18"/>
                          <w:shd w:val="clear" w:color="auto" w:fill="FFFFFF"/>
                        </w:rPr>
                        <w:t>0.5</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'Male'</w:t>
                      </w:r>
                      <w:r w:rsidRPr="00B11AE1">
                        <w:rPr>
                          <w:rFonts w:ascii="Courier New" w:hAnsi="Courier New" w:cs="Courier New"/>
                          <w:color w:val="000000"/>
                          <w:sz w:val="18"/>
                          <w:szCs w:val="18"/>
                          <w:shd w:val="clear" w:color="auto" w:fill="FFFFFF"/>
                        </w:rPr>
                        <w:t>;</w:t>
                      </w:r>
                    </w:p>
                    <w:p w14:paraId="71AC3648" w14:textId="77777777" w:rsidR="004E394A"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0.4</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'white'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'AA'</w:t>
                      </w:r>
                      <w:r w:rsidRPr="00B11AE1">
                        <w:rPr>
                          <w:rFonts w:ascii="Courier New" w:hAnsi="Courier New" w:cs="Courier New"/>
                          <w:color w:val="000000"/>
                          <w:sz w:val="18"/>
                          <w:szCs w:val="18"/>
                          <w:shd w:val="clear" w:color="auto" w:fill="FFFFFF"/>
                        </w:rPr>
                        <w:t>;</w:t>
                      </w:r>
                    </w:p>
                    <w:p w14:paraId="76AB65E2" w14:textId="77777777"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w:t>
                      </w:r>
                      <w:r w:rsidRPr="00DE1F50">
                        <w:rPr>
                          <w:rFonts w:ascii="Courier New" w:hAnsi="Courier New" w:cs="Courier New"/>
                          <w:color w:val="0000FF"/>
                          <w:sz w:val="18"/>
                          <w:szCs w:val="18"/>
                          <w:shd w:val="clear" w:color="auto" w:fill="FFFFFF"/>
                        </w:rPr>
                        <w:t>call</w:t>
                      </w:r>
                      <w:r w:rsidRPr="00DE1F50">
                        <w:rPr>
                          <w:rFonts w:ascii="Courier New" w:hAnsi="Courier New" w:cs="Courier New"/>
                          <w:color w:val="000000"/>
                          <w:sz w:val="18"/>
                          <w:szCs w:val="18"/>
                          <w:shd w:val="clear" w:color="auto" w:fill="FFFFFF"/>
                        </w:rPr>
                        <w:t xml:space="preserve"> </w:t>
                      </w:r>
                      <w:proofErr w:type="spellStart"/>
                      <w:proofErr w:type="gramStart"/>
                      <w:r w:rsidRPr="00DE1F50">
                        <w:rPr>
                          <w:rFonts w:ascii="Courier New" w:hAnsi="Courier New" w:cs="Courier New"/>
                          <w:color w:val="000000"/>
                          <w:sz w:val="18"/>
                          <w:szCs w:val="18"/>
                          <w:shd w:val="clear" w:color="auto" w:fill="FFFFFF"/>
                        </w:rPr>
                        <w:t>streaminit</w:t>
                      </w:r>
                      <w:proofErr w:type="spellEnd"/>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456</w:t>
                      </w:r>
                      <w:r w:rsidRPr="00DE1F50">
                        <w:rPr>
                          <w:rFonts w:ascii="Courier New" w:hAnsi="Courier New" w:cs="Courier New"/>
                          <w:color w:val="000000"/>
                          <w:sz w:val="18"/>
                          <w:szCs w:val="18"/>
                          <w:shd w:val="clear" w:color="auto" w:fill="FFFFFF"/>
                        </w:rPr>
                        <w:t>);</w:t>
                      </w:r>
                    </w:p>
                    <w:p w14:paraId="28708783" w14:textId="77777777"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Age = rand(</w:t>
                      </w:r>
                      <w:r w:rsidRPr="00DE1F50">
                        <w:rPr>
                          <w:rFonts w:ascii="Courier New" w:hAnsi="Courier New" w:cs="Courier New"/>
                          <w:color w:val="800080"/>
                          <w:sz w:val="18"/>
                          <w:szCs w:val="18"/>
                          <w:shd w:val="clear" w:color="auto" w:fill="FFFFFF"/>
                        </w:rPr>
                        <w:t>"Uniform</w:t>
                      </w:r>
                      <w:proofErr w:type="gramStart"/>
                      <w:r w:rsidRPr="00DE1F50">
                        <w:rPr>
                          <w:rFonts w:ascii="Courier New" w:hAnsi="Courier New" w:cs="Courier New"/>
                          <w:color w:val="800080"/>
                          <w:sz w:val="18"/>
                          <w:szCs w:val="18"/>
                          <w:shd w:val="clear" w:color="auto" w:fill="FFFFFF"/>
                        </w:rPr>
                        <w:t>"</w:t>
                      </w:r>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90</w:t>
                      </w:r>
                      <w:r w:rsidRPr="00DE1F50">
                        <w:rPr>
                          <w:rFonts w:ascii="Courier New" w:hAnsi="Courier New" w:cs="Courier New"/>
                          <w:color w:val="000000"/>
                          <w:sz w:val="18"/>
                          <w:szCs w:val="18"/>
                          <w:shd w:val="clear" w:color="auto" w:fill="FFFFFF"/>
                        </w:rPr>
                        <w:t>;</w:t>
                      </w:r>
                    </w:p>
                    <w:p w14:paraId="000B8289"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Drop</w:t>
                      </w:r>
                      <w:r w:rsidRPr="00B11AE1">
                        <w:rPr>
                          <w:rFonts w:ascii="Courier New" w:hAnsi="Courier New" w:cs="Courier New"/>
                          <w:color w:val="000000"/>
                          <w:sz w:val="18"/>
                          <w:szCs w:val="18"/>
                          <w:shd w:val="clear" w:color="auto" w:fill="FFFFFF"/>
                        </w:rPr>
                        <w:t xml:space="preserve"> u;</w:t>
                      </w:r>
                    </w:p>
                    <w:p w14:paraId="549B825B" w14:textId="77777777" w:rsidR="007618EE" w:rsidRPr="00B11AE1" w:rsidRDefault="004E394A" w:rsidP="004E394A">
                      <w:pPr>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run</w:t>
                      </w:r>
                      <w:r w:rsidRPr="00B11AE1">
                        <w:rPr>
                          <w:rFonts w:ascii="Courier New" w:hAnsi="Courier New" w:cs="Courier New"/>
                          <w:color w:val="000000"/>
                          <w:sz w:val="18"/>
                          <w:szCs w:val="18"/>
                          <w:shd w:val="clear" w:color="auto" w:fill="FFFFFF"/>
                        </w:rPr>
                        <w:t>;</w:t>
                      </w:r>
                    </w:p>
                    <w:p w14:paraId="6CE4CCED" w14:textId="77777777" w:rsidR="004E394A" w:rsidRPr="00B11AE1" w:rsidRDefault="004E394A" w:rsidP="004E394A">
                      <w:pPr>
                        <w:spacing w:after="0" w:line="240" w:lineRule="auto"/>
                        <w:rPr>
                          <w:rFonts w:ascii="Courier New" w:hAnsi="Courier New" w:cs="Courier New"/>
                          <w:color w:val="000000" w:themeColor="text1"/>
                          <w:sz w:val="18"/>
                          <w:szCs w:val="18"/>
                          <w:shd w:val="clear" w:color="auto" w:fill="FFFFFF"/>
                        </w:rPr>
                      </w:pPr>
                    </w:p>
                    <w:bookmarkEnd w:id="21"/>
                    <w:bookmarkEnd w:id="22"/>
                    <w:bookmarkEnd w:id="23"/>
                    <w:p w14:paraId="20968ED8" w14:textId="77777777" w:rsid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FF"/>
                          <w:sz w:val="18"/>
                          <w:szCs w:val="18"/>
                          <w:shd w:val="clear" w:color="auto" w:fill="FFFFFF"/>
                        </w:rPr>
                        <w:t>option</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mprint</w:t>
                      </w:r>
                      <w:proofErr w:type="spellEnd"/>
                      <w:r w:rsidRPr="00B11AE1">
                        <w:rPr>
                          <w:rFonts w:ascii="Courier New" w:hAnsi="Courier New" w:cs="Courier New"/>
                          <w:color w:val="000000"/>
                          <w:sz w:val="18"/>
                          <w:szCs w:val="18"/>
                          <w:shd w:val="clear" w:color="auto" w:fill="FFFFFF"/>
                        </w:rPr>
                        <w:t>;</w:t>
                      </w:r>
                    </w:p>
                    <w:p w14:paraId="4AF2B9ED" w14:textId="77777777" w:rsidR="007739E6" w:rsidRPr="00B11AE1" w:rsidRDefault="007739E6"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%let </w:t>
                      </w:r>
                      <w:proofErr w:type="spellStart"/>
                      <w:r>
                        <w:rPr>
                          <w:rFonts w:ascii="Courier New" w:hAnsi="Courier New" w:cs="Courier New"/>
                          <w:color w:val="000000"/>
                          <w:sz w:val="18"/>
                          <w:szCs w:val="18"/>
                          <w:shd w:val="clear" w:color="auto" w:fill="FFFFFF"/>
                        </w:rPr>
                        <w:t>dir</w:t>
                      </w:r>
                      <w:proofErr w:type="spellEnd"/>
                      <w:r>
                        <w:rPr>
                          <w:rFonts w:ascii="Courier New" w:hAnsi="Courier New" w:cs="Courier New"/>
                          <w:color w:val="000000"/>
                          <w:sz w:val="18"/>
                          <w:szCs w:val="18"/>
                          <w:shd w:val="clear" w:color="auto" w:fill="FFFFFF"/>
                        </w:rPr>
                        <w:t xml:space="preserve"> = C:\;</w:t>
                      </w:r>
                    </w:p>
                    <w:p w14:paraId="5CD3A18C"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FF"/>
                          <w:sz w:val="18"/>
                          <w:szCs w:val="18"/>
                          <w:shd w:val="clear" w:color="auto" w:fill="FFFFFF"/>
                        </w:rPr>
                        <w:t>title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800080"/>
                          <w:sz w:val="18"/>
                          <w:szCs w:val="18"/>
                          <w:shd w:val="clear" w:color="auto" w:fill="FFFFFF"/>
                        </w:rPr>
                        <w:t>'Table 3 Multivariable Survival Analysis by Fine-Gray Model'</w:t>
                      </w:r>
                      <w:r w:rsidRPr="00B11AE1">
                        <w:rPr>
                          <w:rFonts w:ascii="Courier New" w:hAnsi="Courier New" w:cs="Courier New"/>
                          <w:color w:val="000000"/>
                          <w:sz w:val="18"/>
                          <w:szCs w:val="18"/>
                          <w:shd w:val="clear" w:color="auto" w:fill="FFFFFF"/>
                        </w:rPr>
                        <w:t>;</w:t>
                      </w:r>
                    </w:p>
                    <w:p w14:paraId="3DE959A4"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bookmarkStart w:id="27" w:name="OLE_LINK34"/>
                      <w:bookmarkStart w:id="28" w:name="OLE_LINK35"/>
                      <w:r w:rsidRPr="00B11AE1">
                        <w:rPr>
                          <w:rFonts w:ascii="Courier New" w:hAnsi="Courier New" w:cs="Courier New"/>
                          <w:color w:val="000000"/>
                          <w:sz w:val="18"/>
                          <w:szCs w:val="18"/>
                          <w:shd w:val="clear" w:color="auto" w:fill="FFFFFF"/>
                        </w:rPr>
                        <w:t>%</w:t>
                      </w:r>
                      <w:proofErr w:type="spellStart"/>
                      <w:r w:rsidRPr="00B11AE1">
                        <w:rPr>
                          <w:rFonts w:ascii="Courier New" w:hAnsi="Courier New" w:cs="Courier New"/>
                          <w:b/>
                          <w:bCs/>
                          <w:i/>
                          <w:iCs/>
                          <w:color w:val="000000"/>
                          <w:sz w:val="18"/>
                          <w:szCs w:val="18"/>
                          <w:shd w:val="clear" w:color="auto" w:fill="FFFFFF"/>
                        </w:rPr>
                        <w:t>finegray_sel</w:t>
                      </w:r>
                      <w:proofErr w:type="spellEnd"/>
                      <w:r w:rsidRPr="00B11AE1">
                        <w:rPr>
                          <w:rFonts w:ascii="Courier New" w:hAnsi="Courier New" w:cs="Courier New"/>
                          <w:color w:val="000000"/>
                          <w:sz w:val="18"/>
                          <w:szCs w:val="18"/>
                          <w:shd w:val="clear" w:color="auto" w:fill="FFFFFF"/>
                        </w:rPr>
                        <w:t xml:space="preserve"> (</w:t>
                      </w:r>
                      <w:proofErr w:type="spellStart"/>
                      <w:r w:rsidR="004A5011">
                        <w:rPr>
                          <w:rFonts w:ascii="Courier New" w:hAnsi="Courier New" w:cs="Courier New"/>
                          <w:color w:val="000000"/>
                          <w:sz w:val="18"/>
                          <w:szCs w:val="18"/>
                          <w:shd w:val="clear" w:color="auto" w:fill="FFFFFF"/>
                        </w:rPr>
                        <w:t>dsn</w:t>
                      </w:r>
                      <w:proofErr w:type="spellEnd"/>
                      <w:r w:rsidR="004A5011">
                        <w:rPr>
                          <w:rFonts w:ascii="Courier New" w:hAnsi="Courier New" w:cs="Courier New"/>
                          <w:color w:val="000000"/>
                          <w:sz w:val="18"/>
                          <w:szCs w:val="18"/>
                          <w:shd w:val="clear" w:color="auto" w:fill="FFFFFF"/>
                        </w:rPr>
                        <w:t>=</w:t>
                      </w:r>
                      <w:proofErr w:type="spellStart"/>
                      <w:r w:rsidR="004A5011">
                        <w:rPr>
                          <w:rFonts w:ascii="Courier New" w:hAnsi="Courier New" w:cs="Courier New"/>
                          <w:color w:val="000000"/>
                          <w:sz w:val="18"/>
                          <w:szCs w:val="18"/>
                          <w:shd w:val="clear" w:color="auto" w:fill="FFFFFF"/>
                        </w:rPr>
                        <w:t>bmt</w:t>
                      </w:r>
                      <w:proofErr w:type="spellEnd"/>
                      <w:r w:rsidR="004A5011">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 xml:space="preserve">event=T, censor=Status, </w:t>
                      </w:r>
                      <w:proofErr w:type="spellStart"/>
                      <w:r w:rsidRPr="00B11AE1">
                        <w:rPr>
                          <w:rFonts w:ascii="Courier New" w:hAnsi="Courier New" w:cs="Courier New"/>
                          <w:color w:val="000000"/>
                          <w:sz w:val="18"/>
                          <w:szCs w:val="18"/>
                          <w:shd w:val="clear" w:color="auto" w:fill="FFFFFF"/>
                        </w:rPr>
                        <w:t>event_code</w:t>
                      </w:r>
                      <w:proofErr w:type="spellEnd"/>
                      <w:r w:rsidRPr="00B11AE1">
                        <w:rPr>
                          <w:rFonts w:ascii="Courier New" w:hAnsi="Courier New" w:cs="Courier New"/>
                          <w:color w:val="000000"/>
                          <w:sz w:val="18"/>
                          <w:szCs w:val="18"/>
                          <w:shd w:val="clear" w:color="auto" w:fill="FFFFFF"/>
                        </w:rPr>
                        <w:t>=</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 xml:space="preserve">, </w:t>
                      </w:r>
                    </w:p>
                    <w:p w14:paraId="3C20C3FE" w14:textId="77777777" w:rsidR="00B11AE1" w:rsidRDefault="00B11AE1" w:rsidP="00DF50E7">
                      <w:pPr>
                        <w:autoSpaceDE w:val="0"/>
                        <w:autoSpaceDN w:val="0"/>
                        <w:adjustRightInd w:val="0"/>
                        <w:spacing w:after="0" w:line="240" w:lineRule="auto"/>
                        <w:ind w:firstLine="420"/>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var=</w:t>
                      </w:r>
                      <w:r w:rsidR="00DF50E7" w:rsidRPr="00DF50E7">
                        <w:rPr>
                          <w:rFonts w:ascii="Courier New" w:hAnsi="Courier New" w:cs="Courier New"/>
                          <w:color w:val="000000"/>
                          <w:sz w:val="18"/>
                          <w:szCs w:val="18"/>
                          <w:shd w:val="clear" w:color="auto" w:fill="FFFFFF"/>
                        </w:rPr>
                        <w:t xml:space="preserve"> </w:t>
                      </w:r>
                      <w:r w:rsidR="00DF50E7">
                        <w:rPr>
                          <w:rFonts w:ascii="Courier New" w:hAnsi="Courier New" w:cs="Courier New"/>
                          <w:color w:val="000000"/>
                          <w:sz w:val="18"/>
                          <w:szCs w:val="18"/>
                          <w:shd w:val="clear" w:color="auto" w:fill="FFFFFF"/>
                        </w:rPr>
                        <w:t>sex</w:t>
                      </w:r>
                      <w:r w:rsidRPr="00B11AE1">
                        <w:rPr>
                          <w:rFonts w:ascii="Courier New" w:hAnsi="Courier New" w:cs="Courier New"/>
                          <w:color w:val="000000"/>
                          <w:sz w:val="18"/>
                          <w:szCs w:val="18"/>
                          <w:shd w:val="clear" w:color="auto" w:fill="FFFFFF"/>
                        </w:rPr>
                        <w:t xml:space="preserve"> r</w:t>
                      </w:r>
                      <w:r w:rsidR="004A5011">
                        <w:rPr>
                          <w:rFonts w:ascii="Courier New" w:hAnsi="Courier New" w:cs="Courier New"/>
                          <w:color w:val="000000"/>
                          <w:sz w:val="18"/>
                          <w:szCs w:val="18"/>
                          <w:shd w:val="clear" w:color="auto" w:fill="FFFFFF"/>
                        </w:rPr>
                        <w:t>ace</w:t>
                      </w:r>
                      <w:r w:rsidR="00DE1F50">
                        <w:rPr>
                          <w:rFonts w:ascii="Courier New" w:hAnsi="Courier New" w:cs="Courier New"/>
                          <w:color w:val="000000"/>
                          <w:sz w:val="18"/>
                          <w:szCs w:val="18"/>
                          <w:shd w:val="clear" w:color="auto" w:fill="FFFFFF"/>
                        </w:rPr>
                        <w:t xml:space="preserve"> age</w:t>
                      </w:r>
                      <w:r w:rsidR="004A5011">
                        <w:rPr>
                          <w:rFonts w:ascii="Courier New" w:hAnsi="Courier New" w:cs="Courier New"/>
                          <w:color w:val="000000"/>
                          <w:sz w:val="18"/>
                          <w:szCs w:val="18"/>
                          <w:shd w:val="clear" w:color="auto" w:fill="FFFFFF"/>
                        </w:rPr>
                        <w:t xml:space="preserve"> disease</w:t>
                      </w:r>
                      <w:r w:rsidRPr="00B11AE1">
                        <w:rPr>
                          <w:rFonts w:ascii="Courier New" w:hAnsi="Courier New" w:cs="Courier New"/>
                          <w:color w:val="000000"/>
                          <w:sz w:val="18"/>
                          <w:szCs w:val="18"/>
                          <w:shd w:val="clear" w:color="auto" w:fill="FFFFFF"/>
                        </w:rPr>
                        <w:t xml:space="preserve">, </w:t>
                      </w:r>
                    </w:p>
                    <w:p w14:paraId="500BB1D4" w14:textId="77777777" w:rsidR="00DF50E7" w:rsidRPr="00B11AE1" w:rsidRDefault="00DF50E7" w:rsidP="00DF50E7">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w:t>
                      </w:r>
                      <w:proofErr w:type="spellEnd"/>
                      <w:r>
                        <w:rPr>
                          <w:rFonts w:ascii="Courier New" w:hAnsi="Courier New" w:cs="Courier New"/>
                          <w:color w:val="000000"/>
                          <w:sz w:val="18"/>
                          <w:szCs w:val="18"/>
                          <w:shd w:val="clear" w:color="auto" w:fill="FFFFFF"/>
                        </w:rPr>
                        <w:t>= 1</w:t>
                      </w:r>
                      <w:r w:rsidRPr="00B11AE1">
                        <w:rPr>
                          <w:rFonts w:ascii="Courier New" w:hAnsi="Courier New" w:cs="Courier New"/>
                          <w:color w:val="000000"/>
                          <w:sz w:val="18"/>
                          <w:szCs w:val="18"/>
                          <w:shd w:val="clear" w:color="auto" w:fill="FFFFFF"/>
                        </w:rPr>
                        <w:t xml:space="preserve">, </w:t>
                      </w:r>
                    </w:p>
                    <w:p w14:paraId="6BB1E196" w14:textId="77777777" w:rsidR="00B11AE1" w:rsidRPr="00DC5377"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bookmarkStart w:id="29" w:name="OLE_LINK20"/>
                      <w:bookmarkStart w:id="30" w:name="OLE_LINK21"/>
                      <w:bookmarkStart w:id="31" w:name="OLE_LINK24"/>
                      <w:bookmarkStart w:id="32" w:name="OLE_LINK25"/>
                      <w:proofErr w:type="spellStart"/>
                      <w:r w:rsidRPr="00B11AE1">
                        <w:rPr>
                          <w:rFonts w:ascii="Courier New" w:hAnsi="Courier New" w:cs="Courier New"/>
                          <w:color w:val="000000"/>
                          <w:sz w:val="18"/>
                          <w:szCs w:val="18"/>
                          <w:shd w:val="clear" w:color="auto" w:fill="FFFFFF"/>
                        </w:rPr>
                        <w:t>cvar</w:t>
                      </w:r>
                      <w:bookmarkEnd w:id="29"/>
                      <w:bookmarkEnd w:id="30"/>
                      <w:proofErr w:type="spellEnd"/>
                      <w:r w:rsidRPr="00B11AE1">
                        <w:rPr>
                          <w:rFonts w:ascii="Courier New" w:hAnsi="Courier New" w:cs="Courier New"/>
                          <w:color w:val="000000"/>
                          <w:sz w:val="18"/>
                          <w:szCs w:val="18"/>
                          <w:shd w:val="clear" w:color="auto" w:fill="FFFFFF"/>
                        </w:rPr>
                        <w:t>=race(ref=</w:t>
                      </w:r>
                      <w:r w:rsidRPr="00B11AE1">
                        <w:rPr>
                          <w:rFonts w:ascii="Courier New" w:hAnsi="Courier New" w:cs="Courier New"/>
                          <w:color w:val="800080"/>
                          <w:sz w:val="18"/>
                          <w:szCs w:val="18"/>
                          <w:shd w:val="clear" w:color="auto" w:fill="FFFFFF"/>
                        </w:rPr>
                        <w:t>"AA</w:t>
                      </w:r>
                      <w:proofErr w:type="gramStart"/>
                      <w:r w:rsidRPr="00B11AE1">
                        <w:rPr>
                          <w:rFonts w:ascii="Courier New" w:hAnsi="Courier New" w:cs="Courier New"/>
                          <w:color w:val="800080"/>
                          <w:sz w:val="18"/>
                          <w:szCs w:val="18"/>
                          <w:shd w:val="clear" w:color="auto" w:fill="FFFFFF"/>
                        </w:rPr>
                        <w:t>"</w:t>
                      </w:r>
                      <w:r w:rsidR="009E55A2">
                        <w:rPr>
                          <w:rFonts w:ascii="Courier New" w:hAnsi="Courier New" w:cs="Courier New"/>
                          <w:color w:val="000000"/>
                          <w:sz w:val="18"/>
                          <w:szCs w:val="18"/>
                          <w:shd w:val="clear" w:color="auto" w:fill="FFFFFF"/>
                        </w:rPr>
                        <w:t>)*</w:t>
                      </w:r>
                      <w:proofErr w:type="gramEnd"/>
                      <w:r w:rsidR="009E55A2">
                        <w:rPr>
                          <w:rFonts w:ascii="Courier New" w:hAnsi="Courier New" w:cs="Courier New"/>
                          <w:color w:val="000000"/>
                          <w:sz w:val="18"/>
                          <w:szCs w:val="18"/>
                          <w:shd w:val="clear" w:color="auto" w:fill="FFFFFF"/>
                        </w:rPr>
                        <w:t>Disease(desc)*</w:t>
                      </w:r>
                      <w:r w:rsidRPr="00B11AE1">
                        <w:rPr>
                          <w:rFonts w:ascii="Courier New" w:hAnsi="Courier New" w:cs="Courier New"/>
                          <w:color w:val="000000"/>
                          <w:sz w:val="18"/>
                          <w:szCs w:val="18"/>
                          <w:shd w:val="clear" w:color="auto" w:fill="FFFFFF"/>
                        </w:rPr>
                        <w:t>sex(</w:t>
                      </w:r>
                      <w:r w:rsidR="004A5011" w:rsidRPr="00DC5377">
                        <w:rPr>
                          <w:rFonts w:ascii="Courier New" w:hAnsi="Courier New" w:cs="Courier New"/>
                          <w:color w:val="000000"/>
                          <w:sz w:val="18"/>
                          <w:szCs w:val="18"/>
                          <w:shd w:val="clear" w:color="auto" w:fill="FFFFFF"/>
                        </w:rPr>
                        <w:t>ref=</w:t>
                      </w:r>
                      <w:r w:rsidR="00DC5377" w:rsidRPr="00DC5377">
                        <w:rPr>
                          <w:rFonts w:ascii="Courier New" w:hAnsi="Courier New" w:cs="Courier New"/>
                          <w:color w:val="800080"/>
                          <w:sz w:val="18"/>
                          <w:szCs w:val="18"/>
                          <w:shd w:val="clear" w:color="auto" w:fill="FFFFFF"/>
                        </w:rPr>
                        <w:t>"Male"</w:t>
                      </w:r>
                      <w:r w:rsidR="00DC5377">
                        <w:rPr>
                          <w:rFonts w:ascii="Courier New" w:hAnsi="Courier New" w:cs="Courier New"/>
                          <w:color w:val="000000"/>
                          <w:sz w:val="18"/>
                          <w:szCs w:val="18"/>
                          <w:shd w:val="clear" w:color="auto" w:fill="FFFFFF"/>
                        </w:rPr>
                        <w:t>)</w:t>
                      </w:r>
                      <w:r w:rsidRPr="00DC5377">
                        <w:rPr>
                          <w:rFonts w:ascii="Courier New" w:hAnsi="Courier New" w:cs="Courier New"/>
                          <w:color w:val="000000"/>
                          <w:sz w:val="18"/>
                          <w:szCs w:val="18"/>
                          <w:shd w:val="clear" w:color="auto" w:fill="FFFFFF"/>
                        </w:rPr>
                        <w:t>,</w:t>
                      </w:r>
                    </w:p>
                    <w:bookmarkEnd w:id="31"/>
                    <w:bookmarkEnd w:id="32"/>
                    <w:p w14:paraId="222833F3"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alpha=</w:t>
                      </w:r>
                      <w:r w:rsidRPr="00B11AE1">
                        <w:rPr>
                          <w:rFonts w:ascii="Courier New" w:hAnsi="Courier New" w:cs="Courier New"/>
                          <w:b/>
                          <w:bCs/>
                          <w:color w:val="008080"/>
                          <w:sz w:val="18"/>
                          <w:szCs w:val="18"/>
                          <w:shd w:val="clear" w:color="auto" w:fill="FFFFFF"/>
                        </w:rPr>
                        <w:t>0.2</w:t>
                      </w:r>
                      <w:r w:rsidRPr="00B11AE1">
                        <w:rPr>
                          <w:rFonts w:ascii="Courier New" w:hAnsi="Courier New" w:cs="Courier New"/>
                          <w:color w:val="000000"/>
                          <w:sz w:val="18"/>
                          <w:szCs w:val="18"/>
                          <w:shd w:val="clear" w:color="auto" w:fill="FFFFFF"/>
                        </w:rPr>
                        <w:t>,</w:t>
                      </w:r>
                      <w:r w:rsidR="00C714E4">
                        <w:rPr>
                          <w:rFonts w:ascii="Courier New" w:hAnsi="Courier New" w:cs="Courier New"/>
                          <w:color w:val="000000"/>
                          <w:sz w:val="18"/>
                          <w:szCs w:val="18"/>
                          <w:shd w:val="clear" w:color="auto" w:fill="FFFFFF"/>
                        </w:rPr>
                        <w:t xml:space="preserve"> t</w:t>
                      </w:r>
                      <w:r w:rsidRPr="00B11AE1">
                        <w:rPr>
                          <w:rFonts w:ascii="Courier New" w:hAnsi="Courier New" w:cs="Courier New"/>
                          <w:color w:val="000000"/>
                          <w:sz w:val="18"/>
                          <w:szCs w:val="18"/>
                          <w:shd w:val="clear" w:color="auto" w:fill="FFFFFF"/>
                        </w:rPr>
                        <w:t>ype3=T,</w:t>
                      </w:r>
                    </w:p>
                    <w:p w14:paraId="7B5DBFE0"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00C714E4">
                        <w:rPr>
                          <w:rFonts w:ascii="Courier New" w:hAnsi="Courier New" w:cs="Courier New"/>
                          <w:color w:val="000000"/>
                          <w:sz w:val="18"/>
                          <w:szCs w:val="18"/>
                          <w:shd w:val="clear" w:color="auto" w:fill="FFFFFF"/>
                        </w:rPr>
                        <w:t>outpath</w:t>
                      </w:r>
                      <w:proofErr w:type="spellEnd"/>
                      <w:r w:rsidR="00C714E4">
                        <w:rPr>
                          <w:rFonts w:ascii="Courier New" w:hAnsi="Courier New" w:cs="Courier New"/>
                          <w:color w:val="000000"/>
                          <w:sz w:val="18"/>
                          <w:szCs w:val="18"/>
                          <w:shd w:val="clear" w:color="auto" w:fill="FFFFFF"/>
                        </w:rPr>
                        <w:t xml:space="preserve"> = </w:t>
                      </w:r>
                      <w:r w:rsidR="007739E6">
                        <w:rPr>
                          <w:rFonts w:ascii="Courier New" w:hAnsi="Courier New" w:cs="Courier New"/>
                          <w:color w:val="0000FF"/>
                          <w:sz w:val="18"/>
                          <w:szCs w:val="18"/>
                          <w:shd w:val="clear" w:color="auto" w:fill="FFFFFF"/>
                        </w:rPr>
                        <w:t>&amp;</w:t>
                      </w:r>
                      <w:proofErr w:type="spellStart"/>
                      <w:r w:rsidR="007739E6">
                        <w:rPr>
                          <w:rFonts w:ascii="Courier New" w:hAnsi="Courier New" w:cs="Courier New"/>
                          <w:color w:val="0000FF"/>
                          <w:sz w:val="18"/>
                          <w:szCs w:val="18"/>
                          <w:shd w:val="clear" w:color="auto" w:fill="FFFFFF"/>
                        </w:rPr>
                        <w:t>dir</w:t>
                      </w:r>
                      <w:proofErr w:type="spellEnd"/>
                      <w:r w:rsidRPr="00B11AE1">
                        <w:rPr>
                          <w:rFonts w:ascii="Courier New" w:hAnsi="Courier New" w:cs="Courier New"/>
                          <w:color w:val="000000"/>
                          <w:sz w:val="18"/>
                          <w:szCs w:val="18"/>
                          <w:shd w:val="clear" w:color="auto" w:fill="FFFFFF"/>
                        </w:rPr>
                        <w:t>,</w:t>
                      </w:r>
                    </w:p>
                    <w:p w14:paraId="5696E2F8"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B11AE1">
                        <w:rPr>
                          <w:rFonts w:ascii="Courier New" w:hAnsi="Courier New" w:cs="Courier New"/>
                          <w:color w:val="000000"/>
                          <w:sz w:val="18"/>
                          <w:szCs w:val="18"/>
                          <w:shd w:val="clear" w:color="auto" w:fill="FFFFFF"/>
                        </w:rPr>
                        <w:t xml:space="preserve">filename = Table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 xml:space="preserve"> Multivariable Survival Analysis by Fine-Gray Model);</w:t>
                      </w:r>
                    </w:p>
                    <w:bookmarkEnd w:id="27"/>
                    <w:bookmarkEnd w:id="28"/>
                    <w:p w14:paraId="758E21D3" w14:textId="77777777" w:rsidR="00034B0D" w:rsidRPr="00B11AE1" w:rsidRDefault="00B11AE1" w:rsidP="00B11AE1">
                      <w:pPr>
                        <w:autoSpaceDE w:val="0"/>
                        <w:autoSpaceDN w:val="0"/>
                        <w:adjustRightInd w:val="0"/>
                        <w:spacing w:after="0" w:line="240" w:lineRule="auto"/>
                        <w:rPr>
                          <w:rFonts w:ascii="Courier New" w:hAnsi="Courier New" w:cs="Courier New"/>
                          <w:color w:val="000000" w:themeColor="text1"/>
                          <w:sz w:val="18"/>
                          <w:szCs w:val="18"/>
                          <w:shd w:val="clear" w:color="auto" w:fill="FFFFFF"/>
                        </w:rPr>
                      </w:pPr>
                      <w:r w:rsidRPr="00B11AE1">
                        <w:rPr>
                          <w:rFonts w:ascii="Courier New" w:hAnsi="Courier New" w:cs="Courier New"/>
                          <w:color w:val="0000FF"/>
                          <w:sz w:val="18"/>
                          <w:szCs w:val="18"/>
                          <w:shd w:val="clear" w:color="auto" w:fill="FFFFFF"/>
                        </w:rPr>
                        <w:t>title</w:t>
                      </w:r>
                      <w:r w:rsidRPr="00B11AE1">
                        <w:rPr>
                          <w:rFonts w:ascii="Courier New" w:hAnsi="Courier New" w:cs="Courier New"/>
                          <w:color w:val="000000"/>
                          <w:sz w:val="18"/>
                          <w:szCs w:val="18"/>
                          <w:shd w:val="clear" w:color="auto" w:fill="FFFFFF"/>
                        </w:rPr>
                        <w:t>;</w:t>
                      </w:r>
                      <w:bookmarkEnd w:id="24"/>
                      <w:bookmarkEnd w:id="25"/>
                      <w:bookmarkEnd w:id="26"/>
                    </w:p>
                  </w:txbxContent>
                </v:textbox>
                <w10:anchorlock/>
              </v:shape>
            </w:pict>
          </mc:Fallback>
        </mc:AlternateContent>
      </w:r>
    </w:p>
    <w:p w14:paraId="1321B332" w14:textId="77777777" w:rsidR="007618EE" w:rsidRDefault="007618EE" w:rsidP="007618EE">
      <w:pPr>
        <w:autoSpaceDE w:val="0"/>
        <w:autoSpaceDN w:val="0"/>
        <w:adjustRightInd w:val="0"/>
        <w:spacing w:after="0" w:line="240" w:lineRule="auto"/>
        <w:rPr>
          <w:rFonts w:cs="Courier New"/>
          <w:shd w:val="clear" w:color="auto" w:fill="FFFFFF"/>
        </w:rPr>
      </w:pPr>
    </w:p>
    <w:p w14:paraId="0EE44AC7" w14:textId="77777777" w:rsidR="00244410" w:rsidRDefault="00244410" w:rsidP="007618EE">
      <w:pPr>
        <w:autoSpaceDE w:val="0"/>
        <w:autoSpaceDN w:val="0"/>
        <w:adjustRightInd w:val="0"/>
        <w:spacing w:after="0" w:line="240" w:lineRule="auto"/>
        <w:rPr>
          <w:rFonts w:cs="Courier New"/>
          <w:shd w:val="clear" w:color="auto" w:fill="FFFFFF"/>
        </w:rPr>
      </w:pPr>
    </w:p>
    <w:p w14:paraId="67155DF3" w14:textId="77777777" w:rsidR="007618EE" w:rsidRDefault="0017613A" w:rsidP="007618EE">
      <w:pPr>
        <w:autoSpaceDE w:val="0"/>
        <w:autoSpaceDN w:val="0"/>
        <w:adjustRightInd w:val="0"/>
        <w:spacing w:after="0" w:line="240" w:lineRule="auto"/>
        <w:rPr>
          <w:rFonts w:cs="Courier New"/>
          <w:b/>
          <w:shd w:val="clear" w:color="auto" w:fill="FFFFFF"/>
        </w:rPr>
      </w:pPr>
      <w:r>
        <w:rPr>
          <w:rFonts w:cs="Courier New"/>
          <w:b/>
          <w:shd w:val="clear" w:color="auto" w:fill="FFFFFF"/>
        </w:rPr>
        <w:t>S</w:t>
      </w:r>
      <w:r w:rsidR="007618EE">
        <w:rPr>
          <w:rFonts w:cs="Courier New"/>
          <w:b/>
          <w:shd w:val="clear" w:color="auto" w:fill="FFFFFF"/>
        </w:rPr>
        <w:t>ummary Table Example:</w:t>
      </w:r>
    </w:p>
    <w:p w14:paraId="39C2332E" w14:textId="77777777" w:rsidR="007618EE" w:rsidRDefault="007618EE" w:rsidP="007618EE">
      <w:pPr>
        <w:spacing w:after="0" w:line="240" w:lineRule="auto"/>
        <w:rPr>
          <w:b/>
          <w:shd w:val="clear" w:color="auto" w:fill="FFFFFF"/>
        </w:rPr>
      </w:pPr>
    </w:p>
    <w:p w14:paraId="6A3247DF" w14:textId="77777777" w:rsidR="00C33DA7" w:rsidRDefault="00C33DA7" w:rsidP="00C33DA7">
      <w:pPr>
        <w:spacing w:after="0" w:line="240" w:lineRule="auto"/>
        <w:jc w:val="center"/>
        <w:rPr>
          <w:color w:val="000000"/>
          <w:sz w:val="24"/>
          <w:szCs w:val="24"/>
        </w:rPr>
      </w:pPr>
      <w:r>
        <w:rPr>
          <w:color w:val="000000"/>
          <w:sz w:val="24"/>
          <w:szCs w:val="24"/>
        </w:rPr>
        <w:t>Table 3 Multivar</w:t>
      </w:r>
      <w:r w:rsidR="00DC02B6">
        <w:rPr>
          <w:color w:val="000000"/>
          <w:sz w:val="24"/>
          <w:szCs w:val="24"/>
        </w:rPr>
        <w:t>iable Survival Analysis by Fine-</w:t>
      </w:r>
      <w:r>
        <w:rPr>
          <w:color w:val="000000"/>
          <w:sz w:val="24"/>
          <w:szCs w:val="24"/>
        </w:rPr>
        <w:t>Gray Model</w:t>
      </w:r>
    </w:p>
    <w:tbl>
      <w:tblPr>
        <w:tblW w:w="0" w:type="auto"/>
        <w:jc w:val="center"/>
        <w:tblLayout w:type="fixed"/>
        <w:tblCellMar>
          <w:left w:w="0" w:type="dxa"/>
          <w:right w:w="0" w:type="dxa"/>
        </w:tblCellMar>
        <w:tblLook w:val="0000" w:firstRow="0" w:lastRow="0" w:firstColumn="0" w:lastColumn="0" w:noHBand="0" w:noVBand="0"/>
      </w:tblPr>
      <w:tblGrid>
        <w:gridCol w:w="2880"/>
        <w:gridCol w:w="2362"/>
        <w:gridCol w:w="1210"/>
        <w:gridCol w:w="1786"/>
        <w:gridCol w:w="979"/>
        <w:gridCol w:w="979"/>
      </w:tblGrid>
      <w:tr w:rsidR="00790D01" w14:paraId="04F375A5" w14:textId="77777777" w:rsidTr="00706035">
        <w:trPr>
          <w:cantSplit/>
          <w:tblHeader/>
          <w:jc w:val="center"/>
        </w:trPr>
        <w:tc>
          <w:tcPr>
            <w:tcW w:w="6452" w:type="dxa"/>
            <w:gridSpan w:val="3"/>
            <w:tcBorders>
              <w:top w:val="single" w:sz="4" w:space="0" w:color="000000"/>
              <w:left w:val="nil"/>
              <w:bottom w:val="nil"/>
              <w:right w:val="nil"/>
            </w:tcBorders>
            <w:shd w:val="clear" w:color="auto" w:fill="FFFFFF"/>
            <w:tcMar>
              <w:left w:w="58" w:type="dxa"/>
              <w:right w:w="58" w:type="dxa"/>
            </w:tcMar>
            <w:vAlign w:val="center"/>
          </w:tcPr>
          <w:p w14:paraId="25FC1FE3" w14:textId="77777777" w:rsidR="00790D01" w:rsidRDefault="00790D01" w:rsidP="00706035">
            <w:pPr>
              <w:keepNext/>
              <w:adjustRightInd w:val="0"/>
              <w:spacing w:before="58" w:after="58"/>
              <w:jc w:val="center"/>
              <w:rPr>
                <w:b/>
                <w:bCs/>
                <w:color w:val="000000"/>
              </w:rPr>
            </w:pPr>
          </w:p>
        </w:tc>
        <w:tc>
          <w:tcPr>
            <w:tcW w:w="3744" w:type="dxa"/>
            <w:gridSpan w:val="3"/>
            <w:tcBorders>
              <w:top w:val="single" w:sz="4" w:space="0" w:color="000000"/>
              <w:left w:val="nil"/>
              <w:bottom w:val="nil"/>
              <w:right w:val="nil"/>
            </w:tcBorders>
            <w:shd w:val="clear" w:color="auto" w:fill="FFFFFF"/>
            <w:tcMar>
              <w:left w:w="58" w:type="dxa"/>
              <w:right w:w="58" w:type="dxa"/>
            </w:tcMar>
            <w:vAlign w:val="center"/>
          </w:tcPr>
          <w:p w14:paraId="54601431" w14:textId="77777777" w:rsidR="00790D01" w:rsidRDefault="00790D01" w:rsidP="00706035">
            <w:pPr>
              <w:keepNext/>
              <w:adjustRightInd w:val="0"/>
              <w:spacing w:before="58" w:after="58"/>
              <w:jc w:val="center"/>
              <w:rPr>
                <w:b/>
                <w:bCs/>
                <w:color w:val="000000"/>
              </w:rPr>
            </w:pPr>
            <w:r>
              <w:rPr>
                <w:b/>
                <w:bCs/>
                <w:color w:val="000000"/>
              </w:rPr>
              <w:t>Disease-Free Survival in Days</w:t>
            </w:r>
          </w:p>
        </w:tc>
      </w:tr>
      <w:tr w:rsidR="00790D01" w14:paraId="4902A7CE" w14:textId="77777777" w:rsidTr="00706035">
        <w:trPr>
          <w:cantSplit/>
          <w:tblHeader/>
          <w:jc w:val="center"/>
        </w:trPr>
        <w:tc>
          <w:tcPr>
            <w:tcW w:w="6452" w:type="dxa"/>
            <w:gridSpan w:val="3"/>
            <w:tcBorders>
              <w:top w:val="nil"/>
              <w:left w:val="nil"/>
              <w:bottom w:val="nil"/>
              <w:right w:val="nil"/>
            </w:tcBorders>
            <w:shd w:val="clear" w:color="auto" w:fill="FFFFFF"/>
            <w:tcMar>
              <w:left w:w="58" w:type="dxa"/>
              <w:right w:w="58" w:type="dxa"/>
            </w:tcMar>
            <w:vAlign w:val="center"/>
          </w:tcPr>
          <w:p w14:paraId="0AF4E641" w14:textId="77777777" w:rsidR="00790D01" w:rsidRDefault="00790D01" w:rsidP="00706035">
            <w:pPr>
              <w:keepNext/>
              <w:adjustRightInd w:val="0"/>
              <w:spacing w:before="58" w:after="58"/>
              <w:jc w:val="center"/>
              <w:rPr>
                <w:b/>
                <w:bCs/>
                <w:color w:val="000000"/>
              </w:rPr>
            </w:pPr>
          </w:p>
        </w:tc>
        <w:tc>
          <w:tcPr>
            <w:tcW w:w="3744" w:type="dxa"/>
            <w:gridSpan w:val="3"/>
            <w:tcBorders>
              <w:top w:val="nil"/>
              <w:left w:val="nil"/>
              <w:bottom w:val="nil"/>
              <w:right w:val="nil"/>
            </w:tcBorders>
            <w:shd w:val="clear" w:color="auto" w:fill="FFFFFF"/>
            <w:tcMar>
              <w:left w:w="58" w:type="dxa"/>
              <w:right w:w="58" w:type="dxa"/>
            </w:tcMar>
            <w:vAlign w:val="center"/>
          </w:tcPr>
          <w:p w14:paraId="7031FEA3" w14:textId="77777777" w:rsidR="00790D01" w:rsidRDefault="00790D01" w:rsidP="00706035">
            <w:pPr>
              <w:keepNext/>
              <w:adjustRightInd w:val="0"/>
              <w:spacing w:before="58" w:after="58"/>
              <w:jc w:val="center"/>
              <w:rPr>
                <w:b/>
                <w:bCs/>
                <w:color w:val="000000"/>
              </w:rPr>
            </w:pPr>
            <w:r>
              <w:rPr>
                <w:b/>
                <w:bCs/>
                <w:color w:val="000000"/>
              </w:rPr>
              <w:t>----------------------------------------</w:t>
            </w:r>
          </w:p>
        </w:tc>
      </w:tr>
      <w:tr w:rsidR="00790D01" w14:paraId="128C16FA" w14:textId="77777777" w:rsidTr="00706035">
        <w:trPr>
          <w:cantSplit/>
          <w:tblHeader/>
          <w:jc w:val="center"/>
        </w:trPr>
        <w:tc>
          <w:tcPr>
            <w:tcW w:w="2880" w:type="dxa"/>
            <w:tcBorders>
              <w:top w:val="nil"/>
              <w:left w:val="nil"/>
              <w:bottom w:val="single" w:sz="23" w:space="0" w:color="000000"/>
              <w:right w:val="nil"/>
            </w:tcBorders>
            <w:shd w:val="clear" w:color="auto" w:fill="FFFFFF"/>
            <w:tcMar>
              <w:left w:w="58" w:type="dxa"/>
              <w:right w:w="58" w:type="dxa"/>
            </w:tcMar>
            <w:vAlign w:val="center"/>
          </w:tcPr>
          <w:p w14:paraId="05EC5598" w14:textId="77777777" w:rsidR="00790D01" w:rsidRDefault="00790D01" w:rsidP="00706035">
            <w:pPr>
              <w:keepNext/>
              <w:adjustRightInd w:val="0"/>
              <w:spacing w:before="58" w:after="58"/>
              <w:jc w:val="center"/>
              <w:rPr>
                <w:b/>
                <w:bCs/>
                <w:color w:val="000000"/>
              </w:rPr>
            </w:pPr>
            <w:r>
              <w:rPr>
                <w:b/>
                <w:bCs/>
                <w:color w:val="000000"/>
              </w:rPr>
              <w:t>Covariate</w:t>
            </w:r>
          </w:p>
        </w:tc>
        <w:tc>
          <w:tcPr>
            <w:tcW w:w="2362" w:type="dxa"/>
            <w:tcBorders>
              <w:top w:val="nil"/>
              <w:left w:val="nil"/>
              <w:bottom w:val="single" w:sz="23" w:space="0" w:color="000000"/>
              <w:right w:val="nil"/>
            </w:tcBorders>
            <w:shd w:val="clear" w:color="auto" w:fill="FFFFFF"/>
            <w:tcMar>
              <w:left w:w="58" w:type="dxa"/>
              <w:right w:w="58" w:type="dxa"/>
            </w:tcMar>
            <w:vAlign w:val="center"/>
          </w:tcPr>
          <w:p w14:paraId="569C4DD5" w14:textId="77777777" w:rsidR="00790D01" w:rsidRDefault="00790D01" w:rsidP="00706035">
            <w:pPr>
              <w:keepNext/>
              <w:adjustRightInd w:val="0"/>
              <w:spacing w:before="58" w:after="58"/>
              <w:jc w:val="center"/>
              <w:rPr>
                <w:b/>
                <w:bCs/>
                <w:color w:val="000000"/>
              </w:rPr>
            </w:pPr>
            <w:r>
              <w:rPr>
                <w:b/>
                <w:bCs/>
                <w:color w:val="000000"/>
              </w:rPr>
              <w:t>Level</w:t>
            </w:r>
          </w:p>
        </w:tc>
        <w:tc>
          <w:tcPr>
            <w:tcW w:w="1210" w:type="dxa"/>
            <w:tcBorders>
              <w:top w:val="nil"/>
              <w:left w:val="nil"/>
              <w:bottom w:val="single" w:sz="23" w:space="0" w:color="000000"/>
              <w:right w:val="nil"/>
            </w:tcBorders>
            <w:shd w:val="clear" w:color="auto" w:fill="FFFFFF"/>
            <w:tcMar>
              <w:left w:w="58" w:type="dxa"/>
              <w:right w:w="58" w:type="dxa"/>
            </w:tcMar>
            <w:vAlign w:val="center"/>
          </w:tcPr>
          <w:p w14:paraId="4562C543" w14:textId="77777777" w:rsidR="00790D01" w:rsidRDefault="00790D01" w:rsidP="00706035">
            <w:pPr>
              <w:keepNext/>
              <w:adjustRightInd w:val="0"/>
              <w:spacing w:before="58" w:after="58"/>
              <w:jc w:val="center"/>
              <w:rPr>
                <w:b/>
                <w:bCs/>
                <w:color w:val="000000"/>
              </w:rPr>
            </w:pPr>
            <w:r>
              <w:rPr>
                <w:b/>
                <w:bCs/>
                <w:color w:val="000000"/>
              </w:rPr>
              <w:t>N</w:t>
            </w:r>
          </w:p>
        </w:tc>
        <w:tc>
          <w:tcPr>
            <w:tcW w:w="1786" w:type="dxa"/>
            <w:tcBorders>
              <w:top w:val="nil"/>
              <w:left w:val="nil"/>
              <w:bottom w:val="single" w:sz="23" w:space="0" w:color="000000"/>
              <w:right w:val="nil"/>
            </w:tcBorders>
            <w:shd w:val="clear" w:color="auto" w:fill="FFFFFF"/>
            <w:tcMar>
              <w:left w:w="58" w:type="dxa"/>
              <w:right w:w="58" w:type="dxa"/>
            </w:tcMar>
            <w:vAlign w:val="center"/>
          </w:tcPr>
          <w:p w14:paraId="79366FDB" w14:textId="77777777" w:rsidR="00790D01" w:rsidRDefault="00790D01" w:rsidP="00706035">
            <w:pPr>
              <w:keepNext/>
              <w:adjustRightInd w:val="0"/>
              <w:spacing w:before="58" w:after="58"/>
              <w:jc w:val="center"/>
              <w:rPr>
                <w:b/>
                <w:bCs/>
                <w:color w:val="000000"/>
              </w:rPr>
            </w:pPr>
            <w:r>
              <w:rPr>
                <w:b/>
                <w:bCs/>
                <w:color w:val="000000"/>
              </w:rPr>
              <w:t>Hazard Ratio (95% CI)</w:t>
            </w:r>
          </w:p>
        </w:tc>
        <w:tc>
          <w:tcPr>
            <w:tcW w:w="979" w:type="dxa"/>
            <w:tcBorders>
              <w:top w:val="nil"/>
              <w:left w:val="nil"/>
              <w:bottom w:val="single" w:sz="23" w:space="0" w:color="000000"/>
              <w:right w:val="nil"/>
            </w:tcBorders>
            <w:shd w:val="clear" w:color="auto" w:fill="FFFFFF"/>
            <w:tcMar>
              <w:left w:w="58" w:type="dxa"/>
              <w:right w:w="58" w:type="dxa"/>
            </w:tcMar>
            <w:vAlign w:val="center"/>
          </w:tcPr>
          <w:p w14:paraId="386E2091" w14:textId="77777777" w:rsidR="00790D01" w:rsidRDefault="00790D01" w:rsidP="00706035">
            <w:pPr>
              <w:keepNext/>
              <w:adjustRightInd w:val="0"/>
              <w:spacing w:before="58" w:after="58"/>
              <w:jc w:val="center"/>
              <w:rPr>
                <w:b/>
                <w:bCs/>
                <w:color w:val="000000"/>
              </w:rPr>
            </w:pPr>
            <w:r>
              <w:rPr>
                <w:b/>
                <w:bCs/>
                <w:color w:val="000000"/>
              </w:rPr>
              <w:t>HR P-value</w:t>
            </w:r>
          </w:p>
        </w:tc>
        <w:tc>
          <w:tcPr>
            <w:tcW w:w="979" w:type="dxa"/>
            <w:tcBorders>
              <w:top w:val="nil"/>
              <w:left w:val="nil"/>
              <w:bottom w:val="single" w:sz="23" w:space="0" w:color="000000"/>
              <w:right w:val="nil"/>
            </w:tcBorders>
            <w:shd w:val="clear" w:color="auto" w:fill="FFFFFF"/>
            <w:tcMar>
              <w:left w:w="58" w:type="dxa"/>
              <w:right w:w="58" w:type="dxa"/>
            </w:tcMar>
            <w:vAlign w:val="center"/>
          </w:tcPr>
          <w:p w14:paraId="73E425D3" w14:textId="77777777" w:rsidR="00790D01" w:rsidRDefault="00790D01" w:rsidP="00706035">
            <w:pPr>
              <w:keepNext/>
              <w:adjustRightInd w:val="0"/>
              <w:spacing w:before="58" w:after="58"/>
              <w:jc w:val="center"/>
              <w:rPr>
                <w:b/>
                <w:bCs/>
                <w:color w:val="000000"/>
              </w:rPr>
            </w:pPr>
            <w:r>
              <w:rPr>
                <w:b/>
                <w:bCs/>
                <w:color w:val="000000"/>
              </w:rPr>
              <w:t>Type3 P-value</w:t>
            </w:r>
          </w:p>
        </w:tc>
      </w:tr>
      <w:tr w:rsidR="00790D01" w14:paraId="69CCBB5F" w14:textId="77777777" w:rsidTr="00706035">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235A2A19" w14:textId="77777777" w:rsidR="00790D01" w:rsidRDefault="00790D01" w:rsidP="00706035">
            <w:pPr>
              <w:keepNext/>
              <w:adjustRightInd w:val="0"/>
              <w:spacing w:before="58" w:after="58"/>
              <w:rPr>
                <w:color w:val="000000"/>
              </w:rPr>
            </w:pPr>
            <w:r>
              <w:rPr>
                <w:color w:val="000000"/>
              </w:rPr>
              <w:t>Sex</w:t>
            </w:r>
          </w:p>
        </w:tc>
        <w:tc>
          <w:tcPr>
            <w:tcW w:w="2362" w:type="dxa"/>
            <w:tcBorders>
              <w:top w:val="nil"/>
              <w:left w:val="nil"/>
              <w:bottom w:val="nil"/>
              <w:right w:val="nil"/>
            </w:tcBorders>
            <w:shd w:val="clear" w:color="auto" w:fill="FFFFFF"/>
            <w:tcMar>
              <w:left w:w="58" w:type="dxa"/>
              <w:right w:w="58" w:type="dxa"/>
            </w:tcMar>
          </w:tcPr>
          <w:p w14:paraId="550DBA2D" w14:textId="77777777" w:rsidR="00790D01" w:rsidRDefault="00790D01" w:rsidP="00706035">
            <w:pPr>
              <w:keepNext/>
              <w:adjustRightInd w:val="0"/>
              <w:spacing w:before="58" w:after="58"/>
              <w:rPr>
                <w:color w:val="000000"/>
              </w:rPr>
            </w:pPr>
            <w:r>
              <w:rPr>
                <w:color w:val="000000"/>
              </w:rPr>
              <w:t>Female</w:t>
            </w:r>
          </w:p>
        </w:tc>
        <w:tc>
          <w:tcPr>
            <w:tcW w:w="1210" w:type="dxa"/>
            <w:tcBorders>
              <w:top w:val="nil"/>
              <w:left w:val="nil"/>
              <w:bottom w:val="nil"/>
              <w:right w:val="nil"/>
            </w:tcBorders>
            <w:shd w:val="clear" w:color="auto" w:fill="FFFFFF"/>
            <w:tcMar>
              <w:left w:w="58" w:type="dxa"/>
              <w:right w:w="58" w:type="dxa"/>
            </w:tcMar>
          </w:tcPr>
          <w:p w14:paraId="0AAC39ED" w14:textId="77777777" w:rsidR="00790D01" w:rsidRDefault="00790D01" w:rsidP="00706035">
            <w:pPr>
              <w:keepNext/>
              <w:adjustRightInd w:val="0"/>
              <w:spacing w:before="58" w:after="58"/>
              <w:jc w:val="center"/>
              <w:rPr>
                <w:color w:val="000000"/>
              </w:rPr>
            </w:pPr>
            <w:r>
              <w:rPr>
                <w:color w:val="000000"/>
              </w:rPr>
              <w:t>54</w:t>
            </w:r>
          </w:p>
        </w:tc>
        <w:tc>
          <w:tcPr>
            <w:tcW w:w="1786" w:type="dxa"/>
            <w:tcBorders>
              <w:top w:val="nil"/>
              <w:left w:val="nil"/>
              <w:bottom w:val="nil"/>
              <w:right w:val="nil"/>
            </w:tcBorders>
            <w:shd w:val="clear" w:color="auto" w:fill="FFFFFF"/>
            <w:tcMar>
              <w:left w:w="58" w:type="dxa"/>
              <w:right w:w="58" w:type="dxa"/>
            </w:tcMar>
          </w:tcPr>
          <w:p w14:paraId="0C36E9F4" w14:textId="77777777" w:rsidR="00790D01" w:rsidRDefault="00790D01" w:rsidP="00706035">
            <w:pPr>
              <w:keepNext/>
              <w:adjustRightInd w:val="0"/>
              <w:spacing w:before="58" w:after="58"/>
              <w:jc w:val="center"/>
              <w:rPr>
                <w:color w:val="000000"/>
              </w:rPr>
            </w:pPr>
            <w:r>
              <w:rPr>
                <w:color w:val="000000"/>
              </w:rPr>
              <w:t>1.37 (0.69-2.73)</w:t>
            </w:r>
          </w:p>
        </w:tc>
        <w:tc>
          <w:tcPr>
            <w:tcW w:w="979" w:type="dxa"/>
            <w:tcBorders>
              <w:top w:val="nil"/>
              <w:left w:val="nil"/>
              <w:bottom w:val="nil"/>
              <w:right w:val="nil"/>
            </w:tcBorders>
            <w:shd w:val="clear" w:color="auto" w:fill="FFFFFF"/>
            <w:tcMar>
              <w:left w:w="58" w:type="dxa"/>
              <w:right w:w="58" w:type="dxa"/>
            </w:tcMar>
          </w:tcPr>
          <w:p w14:paraId="31B9F99A" w14:textId="77777777" w:rsidR="00790D01" w:rsidRDefault="00790D01" w:rsidP="00706035">
            <w:pPr>
              <w:keepNext/>
              <w:adjustRightInd w:val="0"/>
              <w:spacing w:before="58" w:after="58"/>
              <w:jc w:val="center"/>
              <w:rPr>
                <w:color w:val="000000"/>
              </w:rPr>
            </w:pPr>
            <w:r>
              <w:rPr>
                <w:color w:val="000000"/>
              </w:rPr>
              <w:t>0.374</w:t>
            </w:r>
          </w:p>
        </w:tc>
        <w:tc>
          <w:tcPr>
            <w:tcW w:w="979" w:type="dxa"/>
            <w:vMerge w:val="restart"/>
            <w:tcBorders>
              <w:top w:val="nil"/>
              <w:left w:val="nil"/>
              <w:bottom w:val="nil"/>
              <w:right w:val="nil"/>
            </w:tcBorders>
            <w:shd w:val="clear" w:color="auto" w:fill="FFFFFF"/>
            <w:tcMar>
              <w:left w:w="58" w:type="dxa"/>
              <w:right w:w="58" w:type="dxa"/>
            </w:tcMar>
          </w:tcPr>
          <w:p w14:paraId="46A9591E" w14:textId="77777777" w:rsidR="00790D01" w:rsidRDefault="00790D01" w:rsidP="00706035">
            <w:pPr>
              <w:keepNext/>
              <w:adjustRightInd w:val="0"/>
              <w:spacing w:before="58" w:after="58"/>
              <w:jc w:val="center"/>
              <w:rPr>
                <w:color w:val="000000"/>
              </w:rPr>
            </w:pPr>
            <w:r>
              <w:rPr>
                <w:color w:val="000000"/>
              </w:rPr>
              <w:t>0.374</w:t>
            </w:r>
          </w:p>
        </w:tc>
      </w:tr>
      <w:tr w:rsidR="00790D01" w14:paraId="389D8849" w14:textId="77777777" w:rsidTr="00706035">
        <w:trPr>
          <w:cantSplit/>
          <w:jc w:val="center"/>
        </w:trPr>
        <w:tc>
          <w:tcPr>
            <w:tcW w:w="2880" w:type="dxa"/>
            <w:vMerge/>
            <w:tcBorders>
              <w:top w:val="nil"/>
              <w:left w:val="nil"/>
              <w:bottom w:val="nil"/>
              <w:right w:val="nil"/>
            </w:tcBorders>
            <w:shd w:val="clear" w:color="auto" w:fill="FFFFFF"/>
            <w:tcMar>
              <w:left w:w="58" w:type="dxa"/>
              <w:right w:w="58" w:type="dxa"/>
            </w:tcMar>
          </w:tcPr>
          <w:p w14:paraId="6E3D25CB" w14:textId="77777777" w:rsidR="00790D01" w:rsidRDefault="00790D01" w:rsidP="00706035">
            <w:pPr>
              <w:adjustRightInd w:val="0"/>
              <w:rPr>
                <w:sz w:val="24"/>
                <w:szCs w:val="24"/>
              </w:rPr>
            </w:pPr>
          </w:p>
        </w:tc>
        <w:tc>
          <w:tcPr>
            <w:tcW w:w="2362" w:type="dxa"/>
            <w:tcBorders>
              <w:top w:val="nil"/>
              <w:left w:val="nil"/>
              <w:bottom w:val="nil"/>
              <w:right w:val="nil"/>
            </w:tcBorders>
            <w:shd w:val="clear" w:color="auto" w:fill="FFFFFF"/>
            <w:tcMar>
              <w:left w:w="58" w:type="dxa"/>
              <w:right w:w="58" w:type="dxa"/>
            </w:tcMar>
          </w:tcPr>
          <w:p w14:paraId="3ADFC75F" w14:textId="77777777" w:rsidR="00790D01" w:rsidRDefault="00790D01" w:rsidP="00706035">
            <w:pPr>
              <w:adjustRightInd w:val="0"/>
              <w:spacing w:before="58" w:after="58"/>
              <w:rPr>
                <w:color w:val="000000"/>
              </w:rPr>
            </w:pPr>
            <w:r>
              <w:rPr>
                <w:color w:val="000000"/>
              </w:rPr>
              <w:t>Male</w:t>
            </w:r>
          </w:p>
        </w:tc>
        <w:tc>
          <w:tcPr>
            <w:tcW w:w="1210" w:type="dxa"/>
            <w:tcBorders>
              <w:top w:val="nil"/>
              <w:left w:val="nil"/>
              <w:bottom w:val="nil"/>
              <w:right w:val="nil"/>
            </w:tcBorders>
            <w:shd w:val="clear" w:color="auto" w:fill="FFFFFF"/>
            <w:tcMar>
              <w:left w:w="58" w:type="dxa"/>
              <w:right w:w="58" w:type="dxa"/>
            </w:tcMar>
          </w:tcPr>
          <w:p w14:paraId="35F04D45" w14:textId="77777777" w:rsidR="00790D01" w:rsidRDefault="00790D01" w:rsidP="00706035">
            <w:pPr>
              <w:adjustRightInd w:val="0"/>
              <w:spacing w:before="58" w:after="58"/>
              <w:jc w:val="center"/>
              <w:rPr>
                <w:color w:val="000000"/>
              </w:rPr>
            </w:pPr>
            <w:r>
              <w:rPr>
                <w:color w:val="000000"/>
              </w:rPr>
              <w:t>57</w:t>
            </w:r>
          </w:p>
        </w:tc>
        <w:tc>
          <w:tcPr>
            <w:tcW w:w="1786" w:type="dxa"/>
            <w:tcBorders>
              <w:top w:val="nil"/>
              <w:left w:val="nil"/>
              <w:bottom w:val="nil"/>
              <w:right w:val="nil"/>
            </w:tcBorders>
            <w:shd w:val="clear" w:color="auto" w:fill="FFFFFF"/>
            <w:tcMar>
              <w:left w:w="58" w:type="dxa"/>
              <w:right w:w="58" w:type="dxa"/>
            </w:tcMar>
          </w:tcPr>
          <w:p w14:paraId="5ED12E06" w14:textId="77777777" w:rsidR="00790D01" w:rsidRDefault="00790D01" w:rsidP="0070603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19DF93D8" w14:textId="77777777" w:rsidR="00790D01" w:rsidRDefault="00790D01" w:rsidP="0070603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31377C05" w14:textId="77777777" w:rsidR="00790D01" w:rsidRDefault="00790D01" w:rsidP="00706035">
            <w:pPr>
              <w:adjustRightInd w:val="0"/>
              <w:rPr>
                <w:sz w:val="24"/>
                <w:szCs w:val="24"/>
              </w:rPr>
            </w:pPr>
          </w:p>
        </w:tc>
      </w:tr>
      <w:tr w:rsidR="00790D01" w14:paraId="316E80A4" w14:textId="77777777" w:rsidTr="00706035">
        <w:trPr>
          <w:cantSplit/>
          <w:jc w:val="center"/>
        </w:trPr>
        <w:tc>
          <w:tcPr>
            <w:tcW w:w="10196" w:type="dxa"/>
            <w:gridSpan w:val="6"/>
            <w:tcBorders>
              <w:top w:val="nil"/>
              <w:left w:val="nil"/>
              <w:bottom w:val="nil"/>
              <w:right w:val="nil"/>
            </w:tcBorders>
            <w:shd w:val="clear" w:color="auto" w:fill="FFFFFF"/>
            <w:tcMar>
              <w:left w:w="58" w:type="dxa"/>
              <w:right w:w="58" w:type="dxa"/>
            </w:tcMar>
          </w:tcPr>
          <w:p w14:paraId="0E822267" w14:textId="77777777" w:rsidR="00790D01" w:rsidRDefault="00790D01" w:rsidP="00706035">
            <w:pPr>
              <w:adjustRightInd w:val="0"/>
              <w:spacing w:before="58" w:after="58"/>
              <w:jc w:val="center"/>
              <w:rPr>
                <w:color w:val="000000"/>
              </w:rPr>
            </w:pPr>
          </w:p>
        </w:tc>
      </w:tr>
      <w:tr w:rsidR="00790D01" w14:paraId="2C48887F" w14:textId="77777777" w:rsidTr="00706035">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7749E865" w14:textId="77777777" w:rsidR="00790D01" w:rsidRDefault="00790D01" w:rsidP="00706035">
            <w:pPr>
              <w:keepNext/>
              <w:adjustRightInd w:val="0"/>
              <w:spacing w:before="58" w:after="58"/>
              <w:rPr>
                <w:color w:val="000000"/>
              </w:rPr>
            </w:pPr>
            <w:r>
              <w:rPr>
                <w:color w:val="000000"/>
              </w:rPr>
              <w:t>Disease</w:t>
            </w:r>
          </w:p>
        </w:tc>
        <w:tc>
          <w:tcPr>
            <w:tcW w:w="2362" w:type="dxa"/>
            <w:tcBorders>
              <w:top w:val="nil"/>
              <w:left w:val="nil"/>
              <w:bottom w:val="nil"/>
              <w:right w:val="nil"/>
            </w:tcBorders>
            <w:shd w:val="clear" w:color="auto" w:fill="FFFFFF"/>
            <w:tcMar>
              <w:left w:w="58" w:type="dxa"/>
              <w:right w:w="58" w:type="dxa"/>
            </w:tcMar>
          </w:tcPr>
          <w:p w14:paraId="69655C35" w14:textId="77777777" w:rsidR="00790D01" w:rsidRDefault="00790D01" w:rsidP="00706035">
            <w:pPr>
              <w:keepNext/>
              <w:adjustRightInd w:val="0"/>
              <w:spacing w:before="58" w:after="58"/>
              <w:rPr>
                <w:color w:val="000000"/>
              </w:rPr>
            </w:pPr>
            <w:r>
              <w:rPr>
                <w:color w:val="000000"/>
              </w:rPr>
              <w:t>AML-High Risk</w:t>
            </w:r>
          </w:p>
        </w:tc>
        <w:tc>
          <w:tcPr>
            <w:tcW w:w="1210" w:type="dxa"/>
            <w:tcBorders>
              <w:top w:val="nil"/>
              <w:left w:val="nil"/>
              <w:bottom w:val="nil"/>
              <w:right w:val="nil"/>
            </w:tcBorders>
            <w:shd w:val="clear" w:color="auto" w:fill="FFFFFF"/>
            <w:tcMar>
              <w:left w:w="58" w:type="dxa"/>
              <w:right w:w="58" w:type="dxa"/>
            </w:tcMar>
          </w:tcPr>
          <w:p w14:paraId="708F3E49" w14:textId="77777777" w:rsidR="00790D01" w:rsidRDefault="00790D01" w:rsidP="00706035">
            <w:pPr>
              <w:keepNext/>
              <w:adjustRightInd w:val="0"/>
              <w:spacing w:before="58" w:after="58"/>
              <w:jc w:val="center"/>
              <w:rPr>
                <w:color w:val="000000"/>
              </w:rPr>
            </w:pPr>
            <w:r>
              <w:rPr>
                <w:color w:val="000000"/>
              </w:rPr>
              <w:t>35</w:t>
            </w:r>
          </w:p>
        </w:tc>
        <w:tc>
          <w:tcPr>
            <w:tcW w:w="1786" w:type="dxa"/>
            <w:tcBorders>
              <w:top w:val="nil"/>
              <w:left w:val="nil"/>
              <w:bottom w:val="nil"/>
              <w:right w:val="nil"/>
            </w:tcBorders>
            <w:shd w:val="clear" w:color="auto" w:fill="FFFFFF"/>
            <w:tcMar>
              <w:left w:w="58" w:type="dxa"/>
              <w:right w:w="58" w:type="dxa"/>
            </w:tcMar>
          </w:tcPr>
          <w:p w14:paraId="425558FA" w14:textId="77777777" w:rsidR="00790D01" w:rsidRDefault="00790D01" w:rsidP="00706035">
            <w:pPr>
              <w:keepNext/>
              <w:adjustRightInd w:val="0"/>
              <w:spacing w:before="58" w:after="58"/>
              <w:jc w:val="center"/>
              <w:rPr>
                <w:color w:val="000000"/>
              </w:rPr>
            </w:pPr>
            <w:r>
              <w:rPr>
                <w:color w:val="000000"/>
              </w:rPr>
              <w:t>2.16 (0.96-4.84)</w:t>
            </w:r>
          </w:p>
        </w:tc>
        <w:tc>
          <w:tcPr>
            <w:tcW w:w="979" w:type="dxa"/>
            <w:tcBorders>
              <w:top w:val="nil"/>
              <w:left w:val="nil"/>
              <w:bottom w:val="nil"/>
              <w:right w:val="nil"/>
            </w:tcBorders>
            <w:shd w:val="clear" w:color="auto" w:fill="FFFFFF"/>
            <w:tcMar>
              <w:left w:w="58" w:type="dxa"/>
              <w:right w:w="58" w:type="dxa"/>
            </w:tcMar>
          </w:tcPr>
          <w:p w14:paraId="5F433C5F" w14:textId="77777777" w:rsidR="00790D01" w:rsidRDefault="00790D01" w:rsidP="00706035">
            <w:pPr>
              <w:keepNext/>
              <w:adjustRightInd w:val="0"/>
              <w:spacing w:before="58" w:after="58"/>
              <w:jc w:val="center"/>
              <w:rPr>
                <w:color w:val="000000"/>
              </w:rPr>
            </w:pPr>
            <w:r>
              <w:rPr>
                <w:color w:val="000000"/>
              </w:rPr>
              <w:t>0.062</w:t>
            </w:r>
          </w:p>
        </w:tc>
        <w:tc>
          <w:tcPr>
            <w:tcW w:w="979" w:type="dxa"/>
            <w:vMerge w:val="restart"/>
            <w:tcBorders>
              <w:top w:val="nil"/>
              <w:left w:val="nil"/>
              <w:bottom w:val="nil"/>
              <w:right w:val="nil"/>
            </w:tcBorders>
            <w:shd w:val="clear" w:color="auto" w:fill="FFFFFF"/>
            <w:tcMar>
              <w:left w:w="58" w:type="dxa"/>
              <w:right w:w="58" w:type="dxa"/>
            </w:tcMar>
          </w:tcPr>
          <w:p w14:paraId="316FE247" w14:textId="77777777" w:rsidR="00790D01" w:rsidRDefault="00790D01" w:rsidP="00706035">
            <w:pPr>
              <w:keepNext/>
              <w:adjustRightInd w:val="0"/>
              <w:spacing w:before="58" w:after="58"/>
              <w:jc w:val="center"/>
              <w:rPr>
                <w:b/>
                <w:bCs/>
                <w:color w:val="000000"/>
              </w:rPr>
            </w:pPr>
            <w:r>
              <w:rPr>
                <w:b/>
                <w:bCs/>
                <w:color w:val="000000"/>
              </w:rPr>
              <w:t>0.001</w:t>
            </w:r>
          </w:p>
        </w:tc>
      </w:tr>
      <w:tr w:rsidR="00790D01" w14:paraId="753E50CC" w14:textId="77777777" w:rsidTr="00706035">
        <w:trPr>
          <w:cantSplit/>
          <w:jc w:val="center"/>
        </w:trPr>
        <w:tc>
          <w:tcPr>
            <w:tcW w:w="2880" w:type="dxa"/>
            <w:vMerge/>
            <w:tcBorders>
              <w:top w:val="nil"/>
              <w:left w:val="nil"/>
              <w:bottom w:val="nil"/>
              <w:right w:val="nil"/>
            </w:tcBorders>
            <w:shd w:val="clear" w:color="auto" w:fill="FFFFFF"/>
            <w:tcMar>
              <w:left w:w="58" w:type="dxa"/>
              <w:right w:w="58" w:type="dxa"/>
            </w:tcMar>
          </w:tcPr>
          <w:p w14:paraId="75A94DA5" w14:textId="77777777" w:rsidR="00790D01" w:rsidRDefault="00790D01" w:rsidP="00706035">
            <w:pPr>
              <w:keepNext/>
              <w:adjustRightInd w:val="0"/>
              <w:rPr>
                <w:sz w:val="24"/>
                <w:szCs w:val="24"/>
              </w:rPr>
            </w:pPr>
          </w:p>
        </w:tc>
        <w:tc>
          <w:tcPr>
            <w:tcW w:w="2362" w:type="dxa"/>
            <w:tcBorders>
              <w:top w:val="nil"/>
              <w:left w:val="nil"/>
              <w:bottom w:val="nil"/>
              <w:right w:val="nil"/>
            </w:tcBorders>
            <w:shd w:val="clear" w:color="auto" w:fill="FFFFFF"/>
            <w:tcMar>
              <w:left w:w="58" w:type="dxa"/>
              <w:right w:w="58" w:type="dxa"/>
            </w:tcMar>
          </w:tcPr>
          <w:p w14:paraId="7B14A727" w14:textId="77777777" w:rsidR="00790D01" w:rsidRDefault="00790D01" w:rsidP="00706035">
            <w:pPr>
              <w:keepNext/>
              <w:adjustRightInd w:val="0"/>
              <w:spacing w:before="58" w:after="58"/>
              <w:rPr>
                <w:color w:val="000000"/>
              </w:rPr>
            </w:pPr>
            <w:r>
              <w:rPr>
                <w:color w:val="000000"/>
              </w:rPr>
              <w:t>AML-Low Risk</w:t>
            </w:r>
          </w:p>
        </w:tc>
        <w:tc>
          <w:tcPr>
            <w:tcW w:w="1210" w:type="dxa"/>
            <w:tcBorders>
              <w:top w:val="nil"/>
              <w:left w:val="nil"/>
              <w:bottom w:val="nil"/>
              <w:right w:val="nil"/>
            </w:tcBorders>
            <w:shd w:val="clear" w:color="auto" w:fill="FFFFFF"/>
            <w:tcMar>
              <w:left w:w="58" w:type="dxa"/>
              <w:right w:w="58" w:type="dxa"/>
            </w:tcMar>
          </w:tcPr>
          <w:p w14:paraId="625D78E1" w14:textId="77777777" w:rsidR="00790D01" w:rsidRDefault="00790D01" w:rsidP="00706035">
            <w:pPr>
              <w:keepNext/>
              <w:adjustRightInd w:val="0"/>
              <w:spacing w:before="58" w:after="58"/>
              <w:jc w:val="center"/>
              <w:rPr>
                <w:color w:val="000000"/>
              </w:rPr>
            </w:pPr>
            <w:r>
              <w:rPr>
                <w:color w:val="000000"/>
              </w:rPr>
              <w:t>46</w:t>
            </w:r>
          </w:p>
        </w:tc>
        <w:tc>
          <w:tcPr>
            <w:tcW w:w="1786" w:type="dxa"/>
            <w:tcBorders>
              <w:top w:val="nil"/>
              <w:left w:val="nil"/>
              <w:bottom w:val="nil"/>
              <w:right w:val="nil"/>
            </w:tcBorders>
            <w:shd w:val="clear" w:color="auto" w:fill="FFFFFF"/>
            <w:tcMar>
              <w:left w:w="58" w:type="dxa"/>
              <w:right w:w="58" w:type="dxa"/>
            </w:tcMar>
          </w:tcPr>
          <w:p w14:paraId="36F3375D" w14:textId="77777777" w:rsidR="00790D01" w:rsidRDefault="00790D01" w:rsidP="00706035">
            <w:pPr>
              <w:keepNext/>
              <w:adjustRightInd w:val="0"/>
              <w:spacing w:before="58" w:after="58"/>
              <w:jc w:val="center"/>
              <w:rPr>
                <w:color w:val="000000"/>
              </w:rPr>
            </w:pPr>
            <w:r>
              <w:rPr>
                <w:color w:val="000000"/>
              </w:rPr>
              <w:t>0.44 (0.17-1.16)</w:t>
            </w:r>
          </w:p>
        </w:tc>
        <w:tc>
          <w:tcPr>
            <w:tcW w:w="979" w:type="dxa"/>
            <w:tcBorders>
              <w:top w:val="nil"/>
              <w:left w:val="nil"/>
              <w:bottom w:val="nil"/>
              <w:right w:val="nil"/>
            </w:tcBorders>
            <w:shd w:val="clear" w:color="auto" w:fill="FFFFFF"/>
            <w:tcMar>
              <w:left w:w="58" w:type="dxa"/>
              <w:right w:w="58" w:type="dxa"/>
            </w:tcMar>
          </w:tcPr>
          <w:p w14:paraId="2B9FCCA5" w14:textId="77777777" w:rsidR="00790D01" w:rsidRDefault="00790D01" w:rsidP="00706035">
            <w:pPr>
              <w:keepNext/>
              <w:adjustRightInd w:val="0"/>
              <w:spacing w:before="58" w:after="58"/>
              <w:jc w:val="center"/>
              <w:rPr>
                <w:color w:val="000000"/>
              </w:rPr>
            </w:pPr>
            <w:r>
              <w:rPr>
                <w:color w:val="000000"/>
              </w:rPr>
              <w:t>0.097</w:t>
            </w:r>
          </w:p>
        </w:tc>
        <w:tc>
          <w:tcPr>
            <w:tcW w:w="979" w:type="dxa"/>
            <w:vMerge/>
            <w:tcBorders>
              <w:top w:val="nil"/>
              <w:left w:val="nil"/>
              <w:bottom w:val="nil"/>
              <w:right w:val="nil"/>
            </w:tcBorders>
            <w:shd w:val="clear" w:color="auto" w:fill="FFFFFF"/>
            <w:tcMar>
              <w:left w:w="58" w:type="dxa"/>
              <w:right w:w="58" w:type="dxa"/>
            </w:tcMar>
          </w:tcPr>
          <w:p w14:paraId="2C7A91F6" w14:textId="77777777" w:rsidR="00790D01" w:rsidRDefault="00790D01" w:rsidP="00706035">
            <w:pPr>
              <w:keepNext/>
              <w:adjustRightInd w:val="0"/>
              <w:rPr>
                <w:sz w:val="24"/>
                <w:szCs w:val="24"/>
              </w:rPr>
            </w:pPr>
          </w:p>
        </w:tc>
      </w:tr>
      <w:tr w:rsidR="00790D01" w14:paraId="2EA5E7F2" w14:textId="77777777" w:rsidTr="00706035">
        <w:trPr>
          <w:cantSplit/>
          <w:jc w:val="center"/>
        </w:trPr>
        <w:tc>
          <w:tcPr>
            <w:tcW w:w="2880" w:type="dxa"/>
            <w:vMerge/>
            <w:tcBorders>
              <w:top w:val="nil"/>
              <w:left w:val="nil"/>
              <w:bottom w:val="nil"/>
              <w:right w:val="nil"/>
            </w:tcBorders>
            <w:shd w:val="clear" w:color="auto" w:fill="FFFFFF"/>
            <w:tcMar>
              <w:left w:w="58" w:type="dxa"/>
              <w:right w:w="58" w:type="dxa"/>
            </w:tcMar>
          </w:tcPr>
          <w:p w14:paraId="72AE986B" w14:textId="77777777" w:rsidR="00790D01" w:rsidRDefault="00790D01" w:rsidP="00706035">
            <w:pPr>
              <w:adjustRightInd w:val="0"/>
              <w:rPr>
                <w:sz w:val="24"/>
                <w:szCs w:val="24"/>
              </w:rPr>
            </w:pPr>
          </w:p>
        </w:tc>
        <w:tc>
          <w:tcPr>
            <w:tcW w:w="2362" w:type="dxa"/>
            <w:tcBorders>
              <w:top w:val="nil"/>
              <w:left w:val="nil"/>
              <w:bottom w:val="nil"/>
              <w:right w:val="nil"/>
            </w:tcBorders>
            <w:shd w:val="clear" w:color="auto" w:fill="FFFFFF"/>
            <w:tcMar>
              <w:left w:w="58" w:type="dxa"/>
              <w:right w:w="58" w:type="dxa"/>
            </w:tcMar>
          </w:tcPr>
          <w:p w14:paraId="2F1A39E2" w14:textId="77777777" w:rsidR="00790D01" w:rsidRDefault="00790D01" w:rsidP="00706035">
            <w:pPr>
              <w:adjustRightInd w:val="0"/>
              <w:spacing w:before="58" w:after="58"/>
              <w:rPr>
                <w:color w:val="000000"/>
              </w:rPr>
            </w:pPr>
            <w:r>
              <w:rPr>
                <w:color w:val="000000"/>
              </w:rPr>
              <w:t>ALL</w:t>
            </w:r>
          </w:p>
        </w:tc>
        <w:tc>
          <w:tcPr>
            <w:tcW w:w="1210" w:type="dxa"/>
            <w:tcBorders>
              <w:top w:val="nil"/>
              <w:left w:val="nil"/>
              <w:bottom w:val="nil"/>
              <w:right w:val="nil"/>
            </w:tcBorders>
            <w:shd w:val="clear" w:color="auto" w:fill="FFFFFF"/>
            <w:tcMar>
              <w:left w:w="58" w:type="dxa"/>
              <w:right w:w="58" w:type="dxa"/>
            </w:tcMar>
          </w:tcPr>
          <w:p w14:paraId="1C2B5411" w14:textId="77777777" w:rsidR="00790D01" w:rsidRDefault="00790D01" w:rsidP="00706035">
            <w:pPr>
              <w:adjustRightInd w:val="0"/>
              <w:spacing w:before="58" w:after="58"/>
              <w:jc w:val="center"/>
              <w:rPr>
                <w:color w:val="000000"/>
              </w:rPr>
            </w:pPr>
            <w:r>
              <w:rPr>
                <w:color w:val="000000"/>
              </w:rPr>
              <w:t>30</w:t>
            </w:r>
          </w:p>
        </w:tc>
        <w:tc>
          <w:tcPr>
            <w:tcW w:w="1786" w:type="dxa"/>
            <w:tcBorders>
              <w:top w:val="nil"/>
              <w:left w:val="nil"/>
              <w:bottom w:val="nil"/>
              <w:right w:val="nil"/>
            </w:tcBorders>
            <w:shd w:val="clear" w:color="auto" w:fill="FFFFFF"/>
            <w:tcMar>
              <w:left w:w="58" w:type="dxa"/>
              <w:right w:w="58" w:type="dxa"/>
            </w:tcMar>
          </w:tcPr>
          <w:p w14:paraId="4544D629" w14:textId="77777777" w:rsidR="00790D01" w:rsidRDefault="00790D01" w:rsidP="0070603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7CD8AF65" w14:textId="77777777" w:rsidR="00790D01" w:rsidRDefault="00790D01" w:rsidP="0070603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1FCDA0FE" w14:textId="77777777" w:rsidR="00790D01" w:rsidRDefault="00790D01" w:rsidP="00706035">
            <w:pPr>
              <w:adjustRightInd w:val="0"/>
              <w:rPr>
                <w:sz w:val="24"/>
                <w:szCs w:val="24"/>
              </w:rPr>
            </w:pPr>
          </w:p>
        </w:tc>
      </w:tr>
      <w:tr w:rsidR="00790D01" w14:paraId="3AE04880" w14:textId="77777777" w:rsidTr="00706035">
        <w:trPr>
          <w:cantSplit/>
          <w:jc w:val="center"/>
        </w:trPr>
        <w:tc>
          <w:tcPr>
            <w:tcW w:w="10196" w:type="dxa"/>
            <w:gridSpan w:val="6"/>
            <w:tcBorders>
              <w:top w:val="nil"/>
              <w:left w:val="nil"/>
              <w:bottom w:val="single" w:sz="23" w:space="0" w:color="000000"/>
              <w:right w:val="nil"/>
            </w:tcBorders>
            <w:shd w:val="clear" w:color="auto" w:fill="FFFFFF"/>
            <w:tcMar>
              <w:left w:w="58" w:type="dxa"/>
              <w:right w:w="58" w:type="dxa"/>
            </w:tcMar>
          </w:tcPr>
          <w:p w14:paraId="2DC0072E" w14:textId="77777777" w:rsidR="00790D01" w:rsidRDefault="00790D01" w:rsidP="00706035">
            <w:pPr>
              <w:keepNext/>
              <w:adjustRightInd w:val="0"/>
              <w:spacing w:before="58" w:after="58"/>
              <w:jc w:val="center"/>
              <w:rPr>
                <w:color w:val="000000"/>
              </w:rPr>
            </w:pPr>
          </w:p>
        </w:tc>
      </w:tr>
      <w:tr w:rsidR="00790D01" w14:paraId="3F949B1D" w14:textId="77777777" w:rsidTr="00706035">
        <w:trPr>
          <w:cantSplit/>
          <w:jc w:val="center"/>
        </w:trPr>
        <w:tc>
          <w:tcPr>
            <w:tcW w:w="10196" w:type="dxa"/>
            <w:gridSpan w:val="6"/>
            <w:tcBorders>
              <w:top w:val="nil"/>
              <w:left w:val="nil"/>
              <w:bottom w:val="single" w:sz="4" w:space="0" w:color="000000"/>
              <w:right w:val="nil"/>
            </w:tcBorders>
            <w:shd w:val="clear" w:color="auto" w:fill="FFFFFF"/>
            <w:tcMar>
              <w:left w:w="58" w:type="dxa"/>
              <w:right w:w="58" w:type="dxa"/>
            </w:tcMar>
          </w:tcPr>
          <w:p w14:paraId="494A39B4" w14:textId="77777777" w:rsidR="00790D01" w:rsidRDefault="00790D01" w:rsidP="00706035">
            <w:pPr>
              <w:keepNext/>
              <w:adjustRightInd w:val="0"/>
              <w:spacing w:before="58" w:after="58"/>
              <w:rPr>
                <w:color w:val="000000"/>
              </w:rPr>
            </w:pPr>
            <w:r>
              <w:rPr>
                <w:color w:val="000000"/>
              </w:rPr>
              <w:t>*  Number of observations in the original data set = 137. Number of observations used = 111.</w:t>
            </w:r>
            <w:r>
              <w:rPr>
                <w:color w:val="000000"/>
              </w:rPr>
              <w:br/>
              <w:t>** Backward selection with an alpha level of removal of 0.2 was used.  The following variables were forced in the model: sex. The following variables were removed from the model: Age, and Race.</w:t>
            </w:r>
          </w:p>
        </w:tc>
      </w:tr>
    </w:tbl>
    <w:p w14:paraId="430F7084" w14:textId="77777777" w:rsidR="00790D01" w:rsidRDefault="00790D01" w:rsidP="00C33DA7">
      <w:pPr>
        <w:spacing w:after="0" w:line="240" w:lineRule="auto"/>
        <w:jc w:val="center"/>
        <w:rPr>
          <w:color w:val="000000"/>
          <w:sz w:val="24"/>
          <w:szCs w:val="24"/>
        </w:rPr>
      </w:pPr>
    </w:p>
    <w:p w14:paraId="425C4EA5" w14:textId="77777777" w:rsidR="00855FFB" w:rsidRPr="00855FFB" w:rsidRDefault="00855FFB" w:rsidP="00C33DA7">
      <w:pPr>
        <w:spacing w:after="0" w:line="240" w:lineRule="auto"/>
        <w:jc w:val="center"/>
        <w:rPr>
          <w:rFonts w:ascii="Times New Roman" w:hAnsi="Times New Roman" w:cs="Times New Roman"/>
          <w:color w:val="000000"/>
          <w:sz w:val="24"/>
          <w:szCs w:val="24"/>
        </w:rPr>
      </w:pPr>
    </w:p>
    <w:p w14:paraId="6A41EFD9" w14:textId="77777777" w:rsidR="00C31F3A" w:rsidRPr="00D404A4" w:rsidRDefault="00C31F3A" w:rsidP="007618EE">
      <w:pPr>
        <w:spacing w:after="0" w:line="240" w:lineRule="auto"/>
        <w:rPr>
          <w:b/>
          <w:shd w:val="clear" w:color="auto" w:fill="FFFFFF"/>
        </w:rPr>
      </w:pPr>
      <w:bookmarkStart w:id="33" w:name="IDX"/>
      <w:bookmarkEnd w:id="33"/>
      <w:r w:rsidRPr="00D404A4">
        <w:rPr>
          <w:b/>
          <w:shd w:val="clear" w:color="auto" w:fill="FFFFFF"/>
        </w:rPr>
        <w:t>Permission:</w:t>
      </w:r>
    </w:p>
    <w:p w14:paraId="7E9B44D9" w14:textId="77777777" w:rsidR="00C31F3A" w:rsidRPr="00D404A4" w:rsidRDefault="00C31F3A" w:rsidP="007618EE">
      <w:pPr>
        <w:spacing w:after="0" w:line="240" w:lineRule="auto"/>
        <w:rPr>
          <w:shd w:val="clear" w:color="auto" w:fill="FFFFFF"/>
        </w:rPr>
      </w:pPr>
    </w:p>
    <w:p w14:paraId="25AD440D" w14:textId="77777777" w:rsidR="00C31F3A" w:rsidRPr="00D404A4" w:rsidRDefault="00C31F3A" w:rsidP="007618E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3186D16" w14:textId="77777777" w:rsidR="00C31F3A" w:rsidRDefault="00C31F3A" w:rsidP="007618EE">
      <w:pPr>
        <w:autoSpaceDE w:val="0"/>
        <w:autoSpaceDN w:val="0"/>
        <w:adjustRightInd w:val="0"/>
        <w:spacing w:after="0" w:line="240" w:lineRule="auto"/>
        <w:rPr>
          <w:rFonts w:ascii="Courier New" w:hAnsi="Courier New" w:cs="Courier New"/>
          <w:color w:val="000000"/>
          <w:sz w:val="20"/>
          <w:szCs w:val="20"/>
          <w:shd w:val="clear" w:color="auto" w:fill="FFFFFF"/>
        </w:rPr>
      </w:pPr>
    </w:p>
    <w:p w14:paraId="5B1D879C" w14:textId="77777777" w:rsidR="00C45FCA" w:rsidRDefault="00C45FCA" w:rsidP="00F2086C">
      <w:pPr>
        <w:rPr>
          <w:rFonts w:cs="Courier New"/>
          <w:b/>
          <w:shd w:val="clear" w:color="auto" w:fill="FFFFFF"/>
        </w:rPr>
      </w:pPr>
      <w:r>
        <w:rPr>
          <w:rFonts w:cs="Courier New"/>
          <w:b/>
          <w:shd w:val="clear" w:color="auto" w:fill="FFFFFF"/>
        </w:rPr>
        <w:t>Log of Updates: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2340"/>
        <w:gridCol w:w="3600"/>
        <w:gridCol w:w="1998"/>
      </w:tblGrid>
      <w:tr w:rsidR="0004232D" w:rsidRPr="0081673C" w14:paraId="5FED9C66" w14:textId="77777777" w:rsidTr="00055887">
        <w:tc>
          <w:tcPr>
            <w:tcW w:w="1530" w:type="dxa"/>
            <w:tcBorders>
              <w:top w:val="single" w:sz="4" w:space="0" w:color="auto"/>
              <w:left w:val="single" w:sz="4" w:space="0" w:color="auto"/>
              <w:bottom w:val="single" w:sz="4" w:space="0" w:color="auto"/>
              <w:right w:val="single" w:sz="4" w:space="0" w:color="auto"/>
            </w:tcBorders>
            <w:hideMark/>
          </w:tcPr>
          <w:p w14:paraId="16E8425E" w14:textId="77777777" w:rsidR="0004232D" w:rsidRPr="0081673C" w:rsidRDefault="0004232D" w:rsidP="00055887">
            <w:pPr>
              <w:autoSpaceDE w:val="0"/>
              <w:autoSpaceDN w:val="0"/>
              <w:adjustRightInd w:val="0"/>
              <w:spacing w:after="0" w:line="240" w:lineRule="auto"/>
              <w:rPr>
                <w:rFonts w:cs="Courier New"/>
                <w:b/>
                <w:shd w:val="clear" w:color="auto" w:fill="FFFFFF"/>
              </w:rPr>
            </w:pPr>
            <w:r w:rsidRPr="0081673C">
              <w:rPr>
                <w:rFonts w:cs="Courier New"/>
                <w:b/>
                <w:shd w:val="clear" w:color="auto" w:fill="FFFFFF"/>
              </w:rPr>
              <w:lastRenderedPageBreak/>
              <w:t>Date</w:t>
            </w:r>
          </w:p>
        </w:tc>
        <w:tc>
          <w:tcPr>
            <w:tcW w:w="2340" w:type="dxa"/>
            <w:tcBorders>
              <w:top w:val="single" w:sz="4" w:space="0" w:color="auto"/>
              <w:left w:val="single" w:sz="4" w:space="0" w:color="auto"/>
              <w:bottom w:val="single" w:sz="4" w:space="0" w:color="auto"/>
              <w:right w:val="single" w:sz="4" w:space="0" w:color="auto"/>
            </w:tcBorders>
            <w:hideMark/>
          </w:tcPr>
          <w:p w14:paraId="6746E0B2" w14:textId="77777777" w:rsidR="0004232D" w:rsidRPr="0081673C" w:rsidRDefault="0004232D" w:rsidP="00055887">
            <w:pPr>
              <w:autoSpaceDE w:val="0"/>
              <w:autoSpaceDN w:val="0"/>
              <w:adjustRightInd w:val="0"/>
              <w:spacing w:after="0" w:line="240" w:lineRule="auto"/>
              <w:rPr>
                <w:rFonts w:cs="Courier New"/>
                <w:b/>
                <w:shd w:val="clear" w:color="auto" w:fill="FFFFFF"/>
              </w:rPr>
            </w:pPr>
            <w:r w:rsidRPr="0081673C">
              <w:rPr>
                <w:rFonts w:cs="Courier New"/>
                <w:b/>
                <w:shd w:val="clear" w:color="auto" w:fill="FFFFFF"/>
              </w:rPr>
              <w:t>By</w:t>
            </w:r>
          </w:p>
        </w:tc>
        <w:tc>
          <w:tcPr>
            <w:tcW w:w="3600" w:type="dxa"/>
            <w:tcBorders>
              <w:top w:val="single" w:sz="4" w:space="0" w:color="auto"/>
              <w:left w:val="single" w:sz="4" w:space="0" w:color="auto"/>
              <w:bottom w:val="single" w:sz="4" w:space="0" w:color="auto"/>
              <w:right w:val="single" w:sz="4" w:space="0" w:color="auto"/>
            </w:tcBorders>
            <w:hideMark/>
          </w:tcPr>
          <w:p w14:paraId="2526F09F" w14:textId="77777777" w:rsidR="0004232D" w:rsidRPr="0081673C" w:rsidRDefault="0004232D" w:rsidP="00055887">
            <w:pPr>
              <w:autoSpaceDE w:val="0"/>
              <w:autoSpaceDN w:val="0"/>
              <w:adjustRightInd w:val="0"/>
              <w:spacing w:after="0" w:line="240" w:lineRule="auto"/>
              <w:rPr>
                <w:rFonts w:cs="Courier New"/>
                <w:b/>
                <w:shd w:val="clear" w:color="auto" w:fill="FFFFFF"/>
              </w:rPr>
            </w:pPr>
            <w:r w:rsidRPr="0081673C">
              <w:rPr>
                <w:rFonts w:cs="Courier New"/>
                <w:b/>
                <w:shd w:val="clear" w:color="auto" w:fill="FFFFFF"/>
              </w:rPr>
              <w:t>Description</w:t>
            </w:r>
          </w:p>
        </w:tc>
        <w:tc>
          <w:tcPr>
            <w:tcW w:w="1998" w:type="dxa"/>
            <w:tcBorders>
              <w:top w:val="single" w:sz="4" w:space="0" w:color="auto"/>
              <w:left w:val="single" w:sz="4" w:space="0" w:color="auto"/>
              <w:bottom w:val="single" w:sz="4" w:space="0" w:color="auto"/>
              <w:right w:val="single" w:sz="4" w:space="0" w:color="auto"/>
            </w:tcBorders>
            <w:hideMark/>
          </w:tcPr>
          <w:p w14:paraId="61E9C313" w14:textId="77777777" w:rsidR="0004232D" w:rsidRPr="0081673C" w:rsidRDefault="0004232D" w:rsidP="00055887">
            <w:pPr>
              <w:autoSpaceDE w:val="0"/>
              <w:autoSpaceDN w:val="0"/>
              <w:adjustRightInd w:val="0"/>
              <w:spacing w:after="0" w:line="240" w:lineRule="auto"/>
              <w:rPr>
                <w:rFonts w:cs="Courier New"/>
                <w:b/>
                <w:shd w:val="clear" w:color="auto" w:fill="FFFFFF"/>
              </w:rPr>
            </w:pPr>
            <w:r w:rsidRPr="0081673C">
              <w:rPr>
                <w:rFonts w:cs="Courier New"/>
                <w:b/>
                <w:shd w:val="clear" w:color="auto" w:fill="FFFFFF"/>
              </w:rPr>
              <w:t>Version</w:t>
            </w:r>
          </w:p>
        </w:tc>
      </w:tr>
      <w:tr w:rsidR="0004232D" w:rsidRPr="0081673C" w14:paraId="38D4C243" w14:textId="77777777" w:rsidTr="00055887">
        <w:tc>
          <w:tcPr>
            <w:tcW w:w="1530" w:type="dxa"/>
            <w:tcBorders>
              <w:top w:val="single" w:sz="4" w:space="0" w:color="auto"/>
              <w:left w:val="single" w:sz="4" w:space="0" w:color="auto"/>
              <w:bottom w:val="single" w:sz="4" w:space="0" w:color="auto"/>
              <w:right w:val="single" w:sz="4" w:space="0" w:color="auto"/>
            </w:tcBorders>
            <w:hideMark/>
          </w:tcPr>
          <w:p w14:paraId="3995CF7E" w14:textId="77777777" w:rsidR="0004232D" w:rsidRPr="0081673C" w:rsidRDefault="0004232D" w:rsidP="00055887">
            <w:pPr>
              <w:autoSpaceDE w:val="0"/>
              <w:autoSpaceDN w:val="0"/>
              <w:adjustRightInd w:val="0"/>
              <w:spacing w:after="0" w:line="240" w:lineRule="auto"/>
              <w:rPr>
                <w:rFonts w:cs="Courier New"/>
                <w:shd w:val="clear" w:color="auto" w:fill="FFFFFF"/>
              </w:rPr>
            </w:pPr>
            <w:r>
              <w:rPr>
                <w:rFonts w:cs="Courier New"/>
                <w:shd w:val="clear" w:color="auto" w:fill="FFFFFF"/>
              </w:rPr>
              <w:t>Sep, 2016</w:t>
            </w:r>
          </w:p>
        </w:tc>
        <w:tc>
          <w:tcPr>
            <w:tcW w:w="2340" w:type="dxa"/>
            <w:tcBorders>
              <w:top w:val="single" w:sz="4" w:space="0" w:color="auto"/>
              <w:left w:val="single" w:sz="4" w:space="0" w:color="auto"/>
              <w:bottom w:val="single" w:sz="4" w:space="0" w:color="auto"/>
              <w:right w:val="single" w:sz="4" w:space="0" w:color="auto"/>
            </w:tcBorders>
            <w:hideMark/>
          </w:tcPr>
          <w:p w14:paraId="4345F7D4" w14:textId="77777777" w:rsidR="0004232D" w:rsidRDefault="0004232D" w:rsidP="00055887">
            <w:pPr>
              <w:autoSpaceDE w:val="0"/>
              <w:autoSpaceDN w:val="0"/>
              <w:adjustRightInd w:val="0"/>
              <w:spacing w:after="0" w:line="240" w:lineRule="auto"/>
              <w:rPr>
                <w:rFonts w:cs="Courier New"/>
                <w:shd w:val="clear" w:color="auto" w:fill="FFFFFF"/>
              </w:rPr>
            </w:pPr>
            <w:r>
              <w:rPr>
                <w:rFonts w:cs="Courier New"/>
                <w:shd w:val="clear" w:color="auto" w:fill="FFFFFF"/>
              </w:rPr>
              <w:t>Chao Zhang</w:t>
            </w:r>
          </w:p>
          <w:p w14:paraId="6E415ECC" w14:textId="77777777" w:rsidR="0004232D" w:rsidRPr="0081673C" w:rsidRDefault="0004232D" w:rsidP="00055887">
            <w:pPr>
              <w:autoSpaceDE w:val="0"/>
              <w:autoSpaceDN w:val="0"/>
              <w:adjustRightInd w:val="0"/>
              <w:spacing w:after="0" w:line="240" w:lineRule="auto"/>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hideMark/>
          </w:tcPr>
          <w:p w14:paraId="5CDEAFB2" w14:textId="77777777" w:rsidR="0004232D" w:rsidRPr="0081673C" w:rsidRDefault="0004232D" w:rsidP="00055887">
            <w:pPr>
              <w:autoSpaceDE w:val="0"/>
              <w:autoSpaceDN w:val="0"/>
              <w:adjustRightInd w:val="0"/>
              <w:spacing w:after="0" w:line="240" w:lineRule="auto"/>
              <w:rPr>
                <w:rFonts w:cs="Courier New"/>
                <w:shd w:val="clear" w:color="auto" w:fill="FFFFFF"/>
              </w:rPr>
            </w:pPr>
            <w:r>
              <w:rPr>
                <w:rFonts w:cs="Courier New"/>
                <w:shd w:val="clear" w:color="auto" w:fill="FFFFFF"/>
              </w:rPr>
              <w:t>Initial Creation</w:t>
            </w:r>
          </w:p>
        </w:tc>
        <w:tc>
          <w:tcPr>
            <w:tcW w:w="1998" w:type="dxa"/>
            <w:tcBorders>
              <w:top w:val="single" w:sz="4" w:space="0" w:color="auto"/>
              <w:left w:val="single" w:sz="4" w:space="0" w:color="auto"/>
              <w:bottom w:val="single" w:sz="4" w:space="0" w:color="auto"/>
              <w:right w:val="single" w:sz="4" w:space="0" w:color="auto"/>
            </w:tcBorders>
          </w:tcPr>
          <w:p w14:paraId="6607159B" w14:textId="77777777" w:rsidR="0004232D" w:rsidRPr="0081673C" w:rsidRDefault="0004232D" w:rsidP="00055887">
            <w:pPr>
              <w:autoSpaceDE w:val="0"/>
              <w:autoSpaceDN w:val="0"/>
              <w:adjustRightInd w:val="0"/>
              <w:spacing w:after="0" w:line="240" w:lineRule="auto"/>
              <w:rPr>
                <w:rFonts w:cs="Courier New"/>
                <w:shd w:val="clear" w:color="auto" w:fill="FFFFFF"/>
              </w:rPr>
            </w:pPr>
            <w:r>
              <w:rPr>
                <w:rFonts w:cs="Courier New"/>
                <w:shd w:val="clear" w:color="auto" w:fill="FFFFFF"/>
              </w:rPr>
              <w:t>V1</w:t>
            </w:r>
          </w:p>
        </w:tc>
      </w:tr>
      <w:tr w:rsidR="006710CA" w:rsidRPr="0081673C" w14:paraId="730B4DF5" w14:textId="77777777" w:rsidTr="00055887">
        <w:tc>
          <w:tcPr>
            <w:tcW w:w="1530" w:type="dxa"/>
            <w:tcBorders>
              <w:top w:val="single" w:sz="4" w:space="0" w:color="auto"/>
              <w:left w:val="single" w:sz="4" w:space="0" w:color="auto"/>
              <w:bottom w:val="single" w:sz="4" w:space="0" w:color="auto"/>
              <w:right w:val="single" w:sz="4" w:space="0" w:color="auto"/>
            </w:tcBorders>
          </w:tcPr>
          <w:p w14:paraId="552D4DD8" w14:textId="77777777" w:rsidR="006710CA" w:rsidRDefault="0056090B" w:rsidP="00055887">
            <w:pPr>
              <w:autoSpaceDE w:val="0"/>
              <w:autoSpaceDN w:val="0"/>
              <w:adjustRightInd w:val="0"/>
              <w:spacing w:after="0" w:line="240" w:lineRule="auto"/>
              <w:rPr>
                <w:rFonts w:cs="Courier New"/>
                <w:shd w:val="clear" w:color="auto" w:fill="FFFFFF"/>
              </w:rPr>
            </w:pPr>
            <w:r>
              <w:rPr>
                <w:rFonts w:cs="Courier New"/>
                <w:shd w:val="clear" w:color="auto" w:fill="FFFFFF"/>
              </w:rPr>
              <w:t>Oct</w:t>
            </w:r>
            <w:r w:rsidR="006710CA">
              <w:rPr>
                <w:rFonts w:cs="Courier New"/>
                <w:shd w:val="clear" w:color="auto" w:fill="FFFFFF"/>
              </w:rPr>
              <w:t>, 2016</w:t>
            </w:r>
          </w:p>
        </w:tc>
        <w:tc>
          <w:tcPr>
            <w:tcW w:w="2340" w:type="dxa"/>
            <w:tcBorders>
              <w:top w:val="single" w:sz="4" w:space="0" w:color="auto"/>
              <w:left w:val="single" w:sz="4" w:space="0" w:color="auto"/>
              <w:bottom w:val="single" w:sz="4" w:space="0" w:color="auto"/>
              <w:right w:val="single" w:sz="4" w:space="0" w:color="auto"/>
            </w:tcBorders>
          </w:tcPr>
          <w:p w14:paraId="46103893" w14:textId="77777777" w:rsidR="006710CA" w:rsidRDefault="006710CA" w:rsidP="00055887">
            <w:pPr>
              <w:autoSpaceDE w:val="0"/>
              <w:autoSpaceDN w:val="0"/>
              <w:adjustRightInd w:val="0"/>
              <w:spacing w:after="0" w:line="240" w:lineRule="auto"/>
              <w:rPr>
                <w:rFonts w:cs="Courier New"/>
                <w:shd w:val="clear" w:color="auto" w:fill="FFFFFF"/>
              </w:rPr>
            </w:pPr>
            <w:r>
              <w:rPr>
                <w:rFonts w:cs="Courier New"/>
                <w:shd w:val="clear" w:color="auto" w:fill="FFFFFF"/>
              </w:rPr>
              <w:t>Yuan Liu</w:t>
            </w:r>
          </w:p>
        </w:tc>
        <w:tc>
          <w:tcPr>
            <w:tcW w:w="3600" w:type="dxa"/>
            <w:tcBorders>
              <w:top w:val="single" w:sz="4" w:space="0" w:color="auto"/>
              <w:left w:val="single" w:sz="4" w:space="0" w:color="auto"/>
              <w:bottom w:val="single" w:sz="4" w:space="0" w:color="auto"/>
              <w:right w:val="single" w:sz="4" w:space="0" w:color="auto"/>
            </w:tcBorders>
          </w:tcPr>
          <w:p w14:paraId="775748D3" w14:textId="77777777" w:rsidR="006710CA" w:rsidRDefault="006710CA" w:rsidP="00C4309C">
            <w:pPr>
              <w:autoSpaceDE w:val="0"/>
              <w:autoSpaceDN w:val="0"/>
              <w:adjustRightInd w:val="0"/>
              <w:spacing w:after="0" w:line="240" w:lineRule="auto"/>
              <w:rPr>
                <w:rFonts w:cs="Courier New"/>
                <w:shd w:val="clear" w:color="auto" w:fill="FFFFFF"/>
              </w:rPr>
            </w:pPr>
            <w:r>
              <w:rPr>
                <w:rFonts w:cs="Courier New"/>
                <w:shd w:val="clear" w:color="auto" w:fill="FFFFFF"/>
              </w:rPr>
              <w:t>Simplify variable elimination step</w:t>
            </w:r>
            <w:r w:rsidR="00855FFB">
              <w:rPr>
                <w:rFonts w:cs="Courier New"/>
                <w:shd w:val="clear" w:color="auto" w:fill="FFFFFF"/>
              </w:rPr>
              <w:t xml:space="preserve">; allow categorical variable </w:t>
            </w:r>
            <w:r w:rsidR="00792F50">
              <w:rPr>
                <w:rFonts w:cs="Courier New"/>
                <w:shd w:val="clear" w:color="auto" w:fill="FFFFFF"/>
              </w:rPr>
              <w:t>to set desired reference level.  The output order of variable is the same as input order</w:t>
            </w:r>
          </w:p>
        </w:tc>
        <w:tc>
          <w:tcPr>
            <w:tcW w:w="1998" w:type="dxa"/>
            <w:tcBorders>
              <w:top w:val="single" w:sz="4" w:space="0" w:color="auto"/>
              <w:left w:val="single" w:sz="4" w:space="0" w:color="auto"/>
              <w:bottom w:val="single" w:sz="4" w:space="0" w:color="auto"/>
              <w:right w:val="single" w:sz="4" w:space="0" w:color="auto"/>
            </w:tcBorders>
          </w:tcPr>
          <w:p w14:paraId="6A91B64B" w14:textId="77777777" w:rsidR="006710CA" w:rsidRDefault="006710CA" w:rsidP="00055887">
            <w:pPr>
              <w:autoSpaceDE w:val="0"/>
              <w:autoSpaceDN w:val="0"/>
              <w:adjustRightInd w:val="0"/>
              <w:spacing w:after="0" w:line="240" w:lineRule="auto"/>
              <w:rPr>
                <w:rFonts w:cs="Courier New"/>
                <w:shd w:val="clear" w:color="auto" w:fill="FFFFFF"/>
              </w:rPr>
            </w:pPr>
            <w:r>
              <w:rPr>
                <w:rFonts w:cs="Courier New"/>
                <w:shd w:val="clear" w:color="auto" w:fill="FFFFFF"/>
              </w:rPr>
              <w:t>V2</w:t>
            </w:r>
          </w:p>
        </w:tc>
      </w:tr>
      <w:tr w:rsidR="007A609E" w:rsidRPr="0081673C" w14:paraId="2FE96775" w14:textId="77777777" w:rsidTr="00055887">
        <w:tc>
          <w:tcPr>
            <w:tcW w:w="1530" w:type="dxa"/>
            <w:tcBorders>
              <w:top w:val="single" w:sz="4" w:space="0" w:color="auto"/>
              <w:left w:val="single" w:sz="4" w:space="0" w:color="auto"/>
              <w:bottom w:val="single" w:sz="4" w:space="0" w:color="auto"/>
              <w:right w:val="single" w:sz="4" w:space="0" w:color="auto"/>
            </w:tcBorders>
          </w:tcPr>
          <w:p w14:paraId="13BAB3BB" w14:textId="77777777" w:rsidR="007A609E" w:rsidRDefault="007A609E" w:rsidP="00055887">
            <w:pPr>
              <w:autoSpaceDE w:val="0"/>
              <w:autoSpaceDN w:val="0"/>
              <w:adjustRightInd w:val="0"/>
              <w:spacing w:after="0" w:line="240" w:lineRule="auto"/>
              <w:rPr>
                <w:rFonts w:cs="Courier New"/>
                <w:shd w:val="clear" w:color="auto" w:fill="FFFFFF"/>
              </w:rPr>
            </w:pPr>
            <w:r>
              <w:rPr>
                <w:rFonts w:cs="Courier New"/>
                <w:shd w:val="clear" w:color="auto" w:fill="FFFFFF"/>
              </w:rPr>
              <w:t>Oct, 2016</w:t>
            </w:r>
          </w:p>
        </w:tc>
        <w:tc>
          <w:tcPr>
            <w:tcW w:w="2340" w:type="dxa"/>
            <w:tcBorders>
              <w:top w:val="single" w:sz="4" w:space="0" w:color="auto"/>
              <w:left w:val="single" w:sz="4" w:space="0" w:color="auto"/>
              <w:bottom w:val="single" w:sz="4" w:space="0" w:color="auto"/>
              <w:right w:val="single" w:sz="4" w:space="0" w:color="auto"/>
            </w:tcBorders>
          </w:tcPr>
          <w:p w14:paraId="7C8DCCFE" w14:textId="77777777" w:rsidR="007A609E" w:rsidRDefault="007A609E" w:rsidP="00055887">
            <w:pPr>
              <w:autoSpaceDE w:val="0"/>
              <w:autoSpaceDN w:val="0"/>
              <w:adjustRightInd w:val="0"/>
              <w:spacing w:after="0" w:line="240" w:lineRule="auto"/>
              <w:rPr>
                <w:rFonts w:cs="Courier New"/>
                <w:shd w:val="clear" w:color="auto" w:fill="FFFFFF"/>
              </w:rPr>
            </w:pPr>
            <w:r>
              <w:rPr>
                <w:rFonts w:cs="Courier New"/>
                <w:shd w:val="clear" w:color="auto" w:fill="FFFFFF"/>
              </w:rPr>
              <w:t>Yuan Liu</w:t>
            </w:r>
          </w:p>
        </w:tc>
        <w:tc>
          <w:tcPr>
            <w:tcW w:w="3600" w:type="dxa"/>
            <w:tcBorders>
              <w:top w:val="single" w:sz="4" w:space="0" w:color="auto"/>
              <w:left w:val="single" w:sz="4" w:space="0" w:color="auto"/>
              <w:bottom w:val="single" w:sz="4" w:space="0" w:color="auto"/>
              <w:right w:val="single" w:sz="4" w:space="0" w:color="auto"/>
            </w:tcBorders>
          </w:tcPr>
          <w:p w14:paraId="66FE3816" w14:textId="77777777" w:rsidR="007A609E" w:rsidRDefault="007A609E" w:rsidP="00C4309C">
            <w:pPr>
              <w:autoSpaceDE w:val="0"/>
              <w:autoSpaceDN w:val="0"/>
              <w:adjustRightInd w:val="0"/>
              <w:spacing w:after="0" w:line="240" w:lineRule="auto"/>
              <w:rPr>
                <w:rFonts w:cs="Courier New"/>
                <w:shd w:val="clear" w:color="auto" w:fill="FFFFFF"/>
              </w:rPr>
            </w:pPr>
            <w:r>
              <w:rPr>
                <w:rFonts w:cs="Courier New"/>
                <w:shd w:val="clear" w:color="auto" w:fill="FFFFFF"/>
              </w:rPr>
              <w:t xml:space="preserve">Remove </w:t>
            </w:r>
            <w:r>
              <w:rPr>
                <w:rFonts w:cs="Courier New" w:hint="eastAsia"/>
                <w:shd w:val="clear" w:color="auto" w:fill="FFFFFF"/>
              </w:rPr>
              <w:t>F</w:t>
            </w:r>
            <w:r>
              <w:rPr>
                <w:rFonts w:cs="Courier New"/>
                <w:shd w:val="clear" w:color="auto" w:fill="FFFFFF"/>
              </w:rPr>
              <w:t>ORCEINVAR, and add INC parameter, so that this macro is consistent with %PHREG_SEL</w:t>
            </w:r>
          </w:p>
        </w:tc>
        <w:tc>
          <w:tcPr>
            <w:tcW w:w="1998" w:type="dxa"/>
            <w:tcBorders>
              <w:top w:val="single" w:sz="4" w:space="0" w:color="auto"/>
              <w:left w:val="single" w:sz="4" w:space="0" w:color="auto"/>
              <w:bottom w:val="single" w:sz="4" w:space="0" w:color="auto"/>
              <w:right w:val="single" w:sz="4" w:space="0" w:color="auto"/>
            </w:tcBorders>
          </w:tcPr>
          <w:p w14:paraId="41BAA219" w14:textId="77777777" w:rsidR="007A609E" w:rsidRDefault="007A609E" w:rsidP="00055887">
            <w:pPr>
              <w:autoSpaceDE w:val="0"/>
              <w:autoSpaceDN w:val="0"/>
              <w:adjustRightInd w:val="0"/>
              <w:spacing w:after="0" w:line="240" w:lineRule="auto"/>
              <w:rPr>
                <w:rFonts w:cs="Courier New"/>
                <w:shd w:val="clear" w:color="auto" w:fill="FFFFFF"/>
              </w:rPr>
            </w:pPr>
            <w:r>
              <w:rPr>
                <w:rFonts w:cs="Courier New"/>
                <w:shd w:val="clear" w:color="auto" w:fill="FFFFFF"/>
              </w:rPr>
              <w:t>V3</w:t>
            </w:r>
          </w:p>
        </w:tc>
      </w:tr>
      <w:tr w:rsidR="00E52536" w:rsidRPr="0081673C" w14:paraId="6C2AACF3" w14:textId="77777777" w:rsidTr="00055887">
        <w:tc>
          <w:tcPr>
            <w:tcW w:w="1530" w:type="dxa"/>
            <w:tcBorders>
              <w:top w:val="single" w:sz="4" w:space="0" w:color="auto"/>
              <w:left w:val="single" w:sz="4" w:space="0" w:color="auto"/>
              <w:bottom w:val="single" w:sz="4" w:space="0" w:color="auto"/>
              <w:right w:val="single" w:sz="4" w:space="0" w:color="auto"/>
            </w:tcBorders>
          </w:tcPr>
          <w:p w14:paraId="2832CD32" w14:textId="77777777" w:rsidR="00E52536" w:rsidRDefault="00E52536" w:rsidP="00055887">
            <w:pPr>
              <w:autoSpaceDE w:val="0"/>
              <w:autoSpaceDN w:val="0"/>
              <w:adjustRightInd w:val="0"/>
              <w:spacing w:after="0" w:line="240" w:lineRule="auto"/>
              <w:rPr>
                <w:rFonts w:cs="Courier New"/>
                <w:shd w:val="clear" w:color="auto" w:fill="FFFFFF"/>
                <w:lang w:eastAsia="zh-CN"/>
              </w:rPr>
            </w:pPr>
            <w:r>
              <w:rPr>
                <w:rFonts w:cs="Courier New" w:hint="eastAsia"/>
                <w:shd w:val="clear" w:color="auto" w:fill="FFFFFF"/>
                <w:lang w:eastAsia="zh-CN"/>
              </w:rPr>
              <w:t>March, 2017</w:t>
            </w:r>
          </w:p>
        </w:tc>
        <w:tc>
          <w:tcPr>
            <w:tcW w:w="2340" w:type="dxa"/>
            <w:tcBorders>
              <w:top w:val="single" w:sz="4" w:space="0" w:color="auto"/>
              <w:left w:val="single" w:sz="4" w:space="0" w:color="auto"/>
              <w:bottom w:val="single" w:sz="4" w:space="0" w:color="auto"/>
              <w:right w:val="single" w:sz="4" w:space="0" w:color="auto"/>
            </w:tcBorders>
          </w:tcPr>
          <w:p w14:paraId="3FF6BAE6" w14:textId="77777777" w:rsidR="00E52536" w:rsidRDefault="00E52536" w:rsidP="00055887">
            <w:pPr>
              <w:autoSpaceDE w:val="0"/>
              <w:autoSpaceDN w:val="0"/>
              <w:adjustRightInd w:val="0"/>
              <w:spacing w:after="0" w:line="240" w:lineRule="auto"/>
              <w:rPr>
                <w:rFonts w:cs="Courier New"/>
                <w:shd w:val="clear" w:color="auto" w:fill="FFFFFF"/>
                <w:lang w:eastAsia="zh-CN"/>
              </w:rPr>
            </w:pPr>
            <w:r>
              <w:rPr>
                <w:rFonts w:cs="Courier New" w:hint="eastAsia"/>
                <w:shd w:val="clear" w:color="auto" w:fill="FFFFFF"/>
                <w:lang w:eastAsia="zh-CN"/>
              </w:rPr>
              <w:t>Chao Zhang</w:t>
            </w:r>
          </w:p>
        </w:tc>
        <w:tc>
          <w:tcPr>
            <w:tcW w:w="3600" w:type="dxa"/>
            <w:tcBorders>
              <w:top w:val="single" w:sz="4" w:space="0" w:color="auto"/>
              <w:left w:val="single" w:sz="4" w:space="0" w:color="auto"/>
              <w:bottom w:val="single" w:sz="4" w:space="0" w:color="auto"/>
              <w:right w:val="single" w:sz="4" w:space="0" w:color="auto"/>
            </w:tcBorders>
          </w:tcPr>
          <w:p w14:paraId="776CEB2F" w14:textId="77777777" w:rsidR="00E52536" w:rsidRDefault="00E52536" w:rsidP="00C4309C">
            <w:pPr>
              <w:autoSpaceDE w:val="0"/>
              <w:autoSpaceDN w:val="0"/>
              <w:adjustRightInd w:val="0"/>
              <w:spacing w:after="0" w:line="240" w:lineRule="auto"/>
              <w:rPr>
                <w:rFonts w:cs="Courier New"/>
                <w:shd w:val="clear" w:color="auto" w:fill="FFFFFF"/>
                <w:lang w:eastAsia="zh-CN"/>
              </w:rPr>
            </w:pPr>
            <w:r>
              <w:rPr>
                <w:rFonts w:cs="Courier New"/>
                <w:shd w:val="clear" w:color="auto" w:fill="FFFFFF"/>
                <w:lang w:eastAsia="zh-CN"/>
              </w:rPr>
              <w:t>R</w:t>
            </w:r>
            <w:r>
              <w:rPr>
                <w:rFonts w:cs="Courier New" w:hint="eastAsia"/>
                <w:shd w:val="clear" w:color="auto" w:fill="FFFFFF"/>
                <w:lang w:eastAsia="zh-CN"/>
              </w:rPr>
              <w:t xml:space="preserve">emove the </w:t>
            </w:r>
            <w:r>
              <w:rPr>
                <w:rFonts w:cs="Courier New"/>
                <w:shd w:val="clear" w:color="auto" w:fill="FFFFFF"/>
                <w:lang w:eastAsia="zh-CN"/>
              </w:rPr>
              <w:t>parameter</w:t>
            </w:r>
            <w:r>
              <w:rPr>
                <w:rFonts w:cs="Courier New" w:hint="eastAsia"/>
                <w:shd w:val="clear" w:color="auto" w:fill="FFFFFF"/>
                <w:lang w:eastAsia="zh-CN"/>
              </w:rPr>
              <w:t xml:space="preserve">, </w:t>
            </w:r>
            <w:proofErr w:type="spellStart"/>
            <w:r>
              <w:rPr>
                <w:rFonts w:cs="Courier New" w:hint="eastAsia"/>
                <w:shd w:val="clear" w:color="auto" w:fill="FFFFFF"/>
                <w:lang w:eastAsia="zh-CN"/>
              </w:rPr>
              <w:t>i.e.,</w:t>
            </w:r>
            <w:r w:rsidRPr="00E52536">
              <w:rPr>
                <w:rFonts w:cs="Courier New"/>
                <w:shd w:val="clear" w:color="auto" w:fill="FFFFFF"/>
                <w:lang w:eastAsia="zh-CN"/>
              </w:rPr>
              <w:t>COVSAGG</w:t>
            </w:r>
            <w:proofErr w:type="spellEnd"/>
          </w:p>
        </w:tc>
        <w:tc>
          <w:tcPr>
            <w:tcW w:w="1998" w:type="dxa"/>
            <w:tcBorders>
              <w:top w:val="single" w:sz="4" w:space="0" w:color="auto"/>
              <w:left w:val="single" w:sz="4" w:space="0" w:color="auto"/>
              <w:bottom w:val="single" w:sz="4" w:space="0" w:color="auto"/>
              <w:right w:val="single" w:sz="4" w:space="0" w:color="auto"/>
            </w:tcBorders>
          </w:tcPr>
          <w:p w14:paraId="28875DEA" w14:textId="77777777" w:rsidR="00E52536" w:rsidRDefault="00E52536" w:rsidP="00055887">
            <w:pPr>
              <w:autoSpaceDE w:val="0"/>
              <w:autoSpaceDN w:val="0"/>
              <w:adjustRightInd w:val="0"/>
              <w:spacing w:after="0" w:line="240" w:lineRule="auto"/>
              <w:rPr>
                <w:rFonts w:cs="Courier New"/>
                <w:shd w:val="clear" w:color="auto" w:fill="FFFFFF"/>
                <w:lang w:eastAsia="zh-CN"/>
              </w:rPr>
            </w:pPr>
            <w:r>
              <w:rPr>
                <w:rFonts w:cs="Courier New"/>
                <w:shd w:val="clear" w:color="auto" w:fill="FFFFFF"/>
                <w:lang w:eastAsia="zh-CN"/>
              </w:rPr>
              <w:t>V</w:t>
            </w:r>
            <w:r>
              <w:rPr>
                <w:rFonts w:cs="Courier New" w:hint="eastAsia"/>
                <w:shd w:val="clear" w:color="auto" w:fill="FFFFFF"/>
                <w:lang w:eastAsia="zh-CN"/>
              </w:rPr>
              <w:t>4</w:t>
            </w:r>
          </w:p>
        </w:tc>
      </w:tr>
    </w:tbl>
    <w:p w14:paraId="3C39E967" w14:textId="77777777" w:rsidR="00C45FCA" w:rsidRDefault="00C45FCA" w:rsidP="007618EE">
      <w:pPr>
        <w:autoSpaceDE w:val="0"/>
        <w:autoSpaceDN w:val="0"/>
        <w:adjustRightInd w:val="0"/>
        <w:spacing w:after="0" w:line="240" w:lineRule="auto"/>
        <w:rPr>
          <w:rFonts w:cs="Courier New"/>
          <w:b/>
          <w:shd w:val="clear" w:color="auto" w:fill="FFFFFF"/>
        </w:rPr>
      </w:pPr>
    </w:p>
    <w:p w14:paraId="14BBE977" w14:textId="77777777" w:rsidR="00C45FCA" w:rsidRDefault="00C45FCA" w:rsidP="006713FD">
      <w:pPr>
        <w:autoSpaceDE w:val="0"/>
        <w:autoSpaceDN w:val="0"/>
        <w:adjustRightInd w:val="0"/>
        <w:spacing w:after="0" w:line="240" w:lineRule="auto"/>
        <w:rPr>
          <w:rFonts w:ascii="Courier New" w:hAnsi="Courier New" w:cs="Courier New"/>
          <w:color w:val="000000"/>
          <w:sz w:val="20"/>
          <w:szCs w:val="20"/>
          <w:shd w:val="clear" w:color="auto" w:fill="FFFFFF"/>
        </w:rPr>
      </w:pPr>
    </w:p>
    <w:sectPr w:rsidR="00C45F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7C4D"/>
    <w:rsid w:val="00003AAF"/>
    <w:rsid w:val="0003407E"/>
    <w:rsid w:val="00034B0D"/>
    <w:rsid w:val="0004232D"/>
    <w:rsid w:val="000428F6"/>
    <w:rsid w:val="00046683"/>
    <w:rsid w:val="00055887"/>
    <w:rsid w:val="00091A98"/>
    <w:rsid w:val="000C007A"/>
    <w:rsid w:val="000C21AE"/>
    <w:rsid w:val="000E1AF0"/>
    <w:rsid w:val="000E79A3"/>
    <w:rsid w:val="000F30C9"/>
    <w:rsid w:val="000F5D12"/>
    <w:rsid w:val="00106F33"/>
    <w:rsid w:val="001168D6"/>
    <w:rsid w:val="001207D0"/>
    <w:rsid w:val="00120EAD"/>
    <w:rsid w:val="001239BF"/>
    <w:rsid w:val="00133FC1"/>
    <w:rsid w:val="00161F5A"/>
    <w:rsid w:val="001749E7"/>
    <w:rsid w:val="0017613A"/>
    <w:rsid w:val="001909BE"/>
    <w:rsid w:val="001B0A84"/>
    <w:rsid w:val="001B0C09"/>
    <w:rsid w:val="001F087B"/>
    <w:rsid w:val="00203D03"/>
    <w:rsid w:val="00205A4E"/>
    <w:rsid w:val="00207725"/>
    <w:rsid w:val="002129A9"/>
    <w:rsid w:val="00212CC8"/>
    <w:rsid w:val="00225601"/>
    <w:rsid w:val="00227E26"/>
    <w:rsid w:val="002359B0"/>
    <w:rsid w:val="00235A48"/>
    <w:rsid w:val="00236269"/>
    <w:rsid w:val="00244410"/>
    <w:rsid w:val="00250C1C"/>
    <w:rsid w:val="0025384D"/>
    <w:rsid w:val="00253F97"/>
    <w:rsid w:val="00265598"/>
    <w:rsid w:val="00274C49"/>
    <w:rsid w:val="002965B3"/>
    <w:rsid w:val="002A3175"/>
    <w:rsid w:val="002A7A81"/>
    <w:rsid w:val="002B1438"/>
    <w:rsid w:val="002B4DB5"/>
    <w:rsid w:val="002B4EDC"/>
    <w:rsid w:val="002B5399"/>
    <w:rsid w:val="002E58CF"/>
    <w:rsid w:val="002F01E9"/>
    <w:rsid w:val="002F05A7"/>
    <w:rsid w:val="00301811"/>
    <w:rsid w:val="00303026"/>
    <w:rsid w:val="003048C3"/>
    <w:rsid w:val="00310007"/>
    <w:rsid w:val="00310B39"/>
    <w:rsid w:val="00312400"/>
    <w:rsid w:val="00343C34"/>
    <w:rsid w:val="00351373"/>
    <w:rsid w:val="00353E9E"/>
    <w:rsid w:val="00356E78"/>
    <w:rsid w:val="0036555E"/>
    <w:rsid w:val="00365D93"/>
    <w:rsid w:val="00366B31"/>
    <w:rsid w:val="003834F8"/>
    <w:rsid w:val="003974A7"/>
    <w:rsid w:val="003D15C6"/>
    <w:rsid w:val="00401C52"/>
    <w:rsid w:val="00403578"/>
    <w:rsid w:val="00406973"/>
    <w:rsid w:val="00407BE1"/>
    <w:rsid w:val="00411508"/>
    <w:rsid w:val="004171AE"/>
    <w:rsid w:val="00420F29"/>
    <w:rsid w:val="00430772"/>
    <w:rsid w:val="00441A29"/>
    <w:rsid w:val="0044410D"/>
    <w:rsid w:val="00452F4E"/>
    <w:rsid w:val="004536A8"/>
    <w:rsid w:val="00463C8C"/>
    <w:rsid w:val="00471F55"/>
    <w:rsid w:val="00476AC8"/>
    <w:rsid w:val="00482247"/>
    <w:rsid w:val="004940E3"/>
    <w:rsid w:val="00494FD9"/>
    <w:rsid w:val="004973D5"/>
    <w:rsid w:val="004A5011"/>
    <w:rsid w:val="004B6785"/>
    <w:rsid w:val="004C2F88"/>
    <w:rsid w:val="004E3782"/>
    <w:rsid w:val="004E394A"/>
    <w:rsid w:val="004E3D24"/>
    <w:rsid w:val="005058E9"/>
    <w:rsid w:val="0053261A"/>
    <w:rsid w:val="0053463F"/>
    <w:rsid w:val="005426C9"/>
    <w:rsid w:val="005507A2"/>
    <w:rsid w:val="0056090B"/>
    <w:rsid w:val="005851D8"/>
    <w:rsid w:val="00586047"/>
    <w:rsid w:val="00586F1F"/>
    <w:rsid w:val="005940AE"/>
    <w:rsid w:val="005A6D41"/>
    <w:rsid w:val="005A722E"/>
    <w:rsid w:val="005B7CD7"/>
    <w:rsid w:val="005C3A4C"/>
    <w:rsid w:val="005E16CA"/>
    <w:rsid w:val="005E2B5B"/>
    <w:rsid w:val="005E3166"/>
    <w:rsid w:val="005F04F6"/>
    <w:rsid w:val="00602521"/>
    <w:rsid w:val="00625F24"/>
    <w:rsid w:val="00636638"/>
    <w:rsid w:val="0064118B"/>
    <w:rsid w:val="00663924"/>
    <w:rsid w:val="00663C5F"/>
    <w:rsid w:val="006671C5"/>
    <w:rsid w:val="006710CA"/>
    <w:rsid w:val="006713FD"/>
    <w:rsid w:val="00677886"/>
    <w:rsid w:val="006B3806"/>
    <w:rsid w:val="006B6E30"/>
    <w:rsid w:val="006B7344"/>
    <w:rsid w:val="006D59A9"/>
    <w:rsid w:val="006E57C0"/>
    <w:rsid w:val="00710B11"/>
    <w:rsid w:val="00720D17"/>
    <w:rsid w:val="007213A6"/>
    <w:rsid w:val="00722CD9"/>
    <w:rsid w:val="00723802"/>
    <w:rsid w:val="00744421"/>
    <w:rsid w:val="007618EE"/>
    <w:rsid w:val="00770065"/>
    <w:rsid w:val="007739E6"/>
    <w:rsid w:val="007777D6"/>
    <w:rsid w:val="007777D9"/>
    <w:rsid w:val="00790D01"/>
    <w:rsid w:val="00792F50"/>
    <w:rsid w:val="007A609E"/>
    <w:rsid w:val="007B1FDE"/>
    <w:rsid w:val="007B3BAE"/>
    <w:rsid w:val="007C53CB"/>
    <w:rsid w:val="007D39AD"/>
    <w:rsid w:val="007E1F5B"/>
    <w:rsid w:val="007F3872"/>
    <w:rsid w:val="007F528B"/>
    <w:rsid w:val="00817492"/>
    <w:rsid w:val="00825E96"/>
    <w:rsid w:val="00855FFB"/>
    <w:rsid w:val="00861ED6"/>
    <w:rsid w:val="00871FE1"/>
    <w:rsid w:val="00887283"/>
    <w:rsid w:val="008B5BCB"/>
    <w:rsid w:val="00910608"/>
    <w:rsid w:val="00932E13"/>
    <w:rsid w:val="00936DED"/>
    <w:rsid w:val="00937615"/>
    <w:rsid w:val="00944427"/>
    <w:rsid w:val="00947829"/>
    <w:rsid w:val="0096691F"/>
    <w:rsid w:val="00977393"/>
    <w:rsid w:val="00987BD9"/>
    <w:rsid w:val="00987C4D"/>
    <w:rsid w:val="009B3765"/>
    <w:rsid w:val="009E55A2"/>
    <w:rsid w:val="009E60EB"/>
    <w:rsid w:val="009F5B7D"/>
    <w:rsid w:val="00A13014"/>
    <w:rsid w:val="00A2276C"/>
    <w:rsid w:val="00A37DAF"/>
    <w:rsid w:val="00A72117"/>
    <w:rsid w:val="00A73C0F"/>
    <w:rsid w:val="00A76E0B"/>
    <w:rsid w:val="00A96844"/>
    <w:rsid w:val="00AB41A0"/>
    <w:rsid w:val="00AB5AB9"/>
    <w:rsid w:val="00AC3C62"/>
    <w:rsid w:val="00AD7F96"/>
    <w:rsid w:val="00AE0CFA"/>
    <w:rsid w:val="00AE726E"/>
    <w:rsid w:val="00B11AE1"/>
    <w:rsid w:val="00B176BC"/>
    <w:rsid w:val="00B27BAA"/>
    <w:rsid w:val="00B40A84"/>
    <w:rsid w:val="00B60C52"/>
    <w:rsid w:val="00B61718"/>
    <w:rsid w:val="00B84647"/>
    <w:rsid w:val="00B8688F"/>
    <w:rsid w:val="00BC2820"/>
    <w:rsid w:val="00BC370E"/>
    <w:rsid w:val="00BD4AF3"/>
    <w:rsid w:val="00BD50B2"/>
    <w:rsid w:val="00C04200"/>
    <w:rsid w:val="00C06002"/>
    <w:rsid w:val="00C202C3"/>
    <w:rsid w:val="00C25C16"/>
    <w:rsid w:val="00C31F3A"/>
    <w:rsid w:val="00C33DA7"/>
    <w:rsid w:val="00C4309C"/>
    <w:rsid w:val="00C45FCA"/>
    <w:rsid w:val="00C62569"/>
    <w:rsid w:val="00C714E4"/>
    <w:rsid w:val="00C81504"/>
    <w:rsid w:val="00CA55DB"/>
    <w:rsid w:val="00CB0BE0"/>
    <w:rsid w:val="00CB66BB"/>
    <w:rsid w:val="00CD4EB3"/>
    <w:rsid w:val="00CD6013"/>
    <w:rsid w:val="00CE09E2"/>
    <w:rsid w:val="00CF063F"/>
    <w:rsid w:val="00D00070"/>
    <w:rsid w:val="00D03C88"/>
    <w:rsid w:val="00D274DB"/>
    <w:rsid w:val="00D653F3"/>
    <w:rsid w:val="00D72596"/>
    <w:rsid w:val="00D72BAF"/>
    <w:rsid w:val="00D81C80"/>
    <w:rsid w:val="00D8454D"/>
    <w:rsid w:val="00DA3666"/>
    <w:rsid w:val="00DC02B6"/>
    <w:rsid w:val="00DC5377"/>
    <w:rsid w:val="00DE1F50"/>
    <w:rsid w:val="00DE20DA"/>
    <w:rsid w:val="00DE722E"/>
    <w:rsid w:val="00DF50E7"/>
    <w:rsid w:val="00E31D4B"/>
    <w:rsid w:val="00E37C7C"/>
    <w:rsid w:val="00E41250"/>
    <w:rsid w:val="00E52536"/>
    <w:rsid w:val="00E54829"/>
    <w:rsid w:val="00E630EA"/>
    <w:rsid w:val="00EC3C68"/>
    <w:rsid w:val="00EF1466"/>
    <w:rsid w:val="00EF3396"/>
    <w:rsid w:val="00F2086C"/>
    <w:rsid w:val="00F31F28"/>
    <w:rsid w:val="00F35AE3"/>
    <w:rsid w:val="00F57382"/>
    <w:rsid w:val="00F71E0C"/>
    <w:rsid w:val="00F909CE"/>
    <w:rsid w:val="00F90D84"/>
    <w:rsid w:val="00F92C0B"/>
    <w:rsid w:val="00FB2315"/>
    <w:rsid w:val="00FC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7AF1"/>
  <w15:docId w15:val="{C7D7B228-CBF2-474F-BC21-645D98E9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974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liu31@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Nickleach</dc:creator>
  <cp:keywords/>
  <dc:description/>
  <cp:lastModifiedBy>Zhang, Chao</cp:lastModifiedBy>
  <cp:revision>12</cp:revision>
  <dcterms:created xsi:type="dcterms:W3CDTF">2016-10-31T14:27:00Z</dcterms:created>
  <dcterms:modified xsi:type="dcterms:W3CDTF">2019-01-25T16:17:00Z</dcterms:modified>
</cp:coreProperties>
</file>