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APRECIACIÓN DE LOS IDIOMAS BÍBLICOS</w:t>
      </w:r>
    </w:p>
    <w:p>
      <w:pPr>
        <w:jc w:val="center"/>
      </w:pPr>
      <w:r>
        <w:rPr>
          <w:i/>
        </w:rPr>
        <w:t>Aprender a observar el hebreo y el griego detrás de la Biblia</w:t>
        <w:br/>
        <w:br/>
      </w:r>
      <w:r>
        <w:t>Wayne Cook, Th.D.</w:t>
        <w:br/>
        <w:t>Autor y Editor General</w:t>
        <w:br/>
        <w:t>Seminario Teológico de Chapala</w:t>
        <w:br/>
        <w:t>Edición CTS 2026.1</w:t>
      </w:r>
    </w:p>
    <w:p>
      <w:r>
        <w:br w:type="page"/>
      </w:r>
    </w:p>
    <w:p>
      <w:pPr>
        <w:pStyle w:val="Heading1"/>
      </w:pPr>
      <w:r>
        <w:t>1. ¿Por qué apreciar los idiomas bíblicos?</w:t>
      </w:r>
    </w:p>
    <w:p>
      <w:r>
        <w:t>El Antiguo Testamento fue escrito principalmente en hebreo, con algunas secciones en arameo; el Nuevo Testamento fue escrito en griego. Los cristianos no necesitan convertirse en lingüistas profesionales para beneficiarse de conocer cómo funcionan los idiomas bíblicos. La apreciación lingüística ocupa un lugar intermedio entre no saber nada de los idiomas originales y pretender que unas pocas entradas de diccionario nos convierten en expertos.</w:t>
      </w:r>
    </w:p>
    <w:p>
      <w:r>
        <w:t>Toda traducción exige decisiones. Las palabras tienen campos de significado, la gramática conecta las palabras, el contexto limita las posibilidades y los idiomas organizan el pensamiento de maneras diferentes. Una buena traducción no es una Biblia defectuosa; es el trabajo de estudiosos que trasladan un texto antiguo a otro idioma.</w:t>
      </w:r>
    </w:p>
    <w:p>
      <w:r>
        <w:t>La meta de este curso es humildad y atención: aprender suficiente hebreo y griego para notar rasgos importantes, usar herramientas inteligentemente, evitar errores comunes de estudio de palabras y apreciar por qué la interpretación cuidadosa requiere más que buscar una palabra.</w:t>
      </w:r>
    </w:p>
    <w:p>
      <w:pPr>
        <w:pStyle w:val="Heading1"/>
      </w:pPr>
      <w:r>
        <w:t>2. Cómo significan las palabras</w:t>
      </w:r>
    </w:p>
    <w:p>
      <w:r>
        <w:t>Una palabra no lleva todos sus significados posibles cada vez que aparece. El contexto decide cuál sentido funciona. Un léxico enumera sentidos posibles; no es un recipiente cuyos significados puedan vaciarse todos dentro de cada versículo.</w:t>
      </w:r>
    </w:p>
    <w:p>
      <w:r>
        <w:t>El significado surge del uso dentro de una oración, párrafo, libro, autor y situación histórica. La gramática importa porque el mismo vocabulario organizado de otra manera puede comunicar una afirmación diferente.</w:t>
      </w:r>
    </w:p>
    <w:p>
      <w:r>
        <w:t>Esto protege contra un error frecuente de predicación: encontrar una definición impresionante en un diccionario e introducirla en un versículo donde no corresponde. El estudio responsable pregunta qué significa probablemente la palabra aquí.</w:t>
      </w:r>
    </w:p>
    <w:p>
      <w:pPr>
        <w:pStyle w:val="Heading1"/>
      </w:pPr>
      <w:r>
        <w:t>3. La Biblia hebrea: una primera mirada</w:t>
      </w:r>
    </w:p>
    <w:p>
      <w:r>
        <w:t>El hebreo bíblico se lee de derecha a izquierda. Su alfabeto originalmente representaba principalmente consonantes; escribas posteriores preservaron un sistema de signos vocálicos que ayuda a pronunciar el texto tradicional.</w:t>
      </w:r>
    </w:p>
    <w:p>
      <w:r>
        <w:t>El hebreo comunica con frecuencia mediante imágenes concretas: caminar puede describir conducta, corazón la persona interior, mano poder o acción, y camino una manera de vivir. No son códigos secretos, sino rasgos normales del idioma y la cultura.</w:t>
      </w:r>
    </w:p>
    <w:p>
      <w:r>
        <w:t>La poesía hebrea usa ampliamente el paralelismo. Una segunda línea puede repetir, contrastar, completar o intensificar la primera. Leer las líneas juntas suele ser más importante que buscar rima.</w:t>
      </w:r>
    </w:p>
    <w:p>
      <w:pPr>
        <w:pStyle w:val="Heading1"/>
      </w:pPr>
      <w:r>
        <w:t>4. Palabras hebreas que vale la pena conocer</w:t>
      </w:r>
    </w:p>
    <w:p>
      <w:r>
        <w:t>Algunas palabras hebreas son conocidas en la enseñanza cristiana. Shalom puede referirse a paz, bienestar, integridad o prosperidad según el contexto. Hesed puede expresar amor constante, lealtad de pacto, bondad o misericordia fiel. Ruach puede significar espíritu, viento o aliento. Nephesh frecuentemente se refiere a persona viviente, vida, ser o criatura.</w:t>
      </w:r>
    </w:p>
    <w:p>
      <w:r>
        <w:t>Estos ejemplos muestran el peligro de las equivalencias de una sola palabra. Una definición breve puede ser útil en un pasaje y demasiado estrecha como regla universal.</w:t>
      </w:r>
    </w:p>
    <w:p>
      <w:r>
        <w:t>Apreciar el idioma significa conocer el campo de posibilidades y permitir que el contexto determine el sentido.</w:t>
      </w:r>
    </w:p>
    <w:p>
      <w:pPr>
        <w:pStyle w:val="Heading1"/>
      </w:pPr>
      <w:r>
        <w:t>5. Nombres, repetición y énfasis hebreo</w:t>
      </w:r>
    </w:p>
    <w:p>
      <w:r>
        <w:t>Los nombres bíblicos a veces contienen juegos de palabras significativos. Génesis puede explicar un nombre relacionándolo con un sonido o idea hebrea. Una traducción puede conservar la explicación sin poder reproducir siempre el juego verbal.</w:t>
      </w:r>
    </w:p>
    <w:p>
      <w:r>
        <w:t>La repetición es otro recurso importante. «Santo, santo, santo» intensifica la santidad. Palabras clave repetidas pueden unir una narración. Quien nota la repetición empieza a percibir estructuras literarias que se pierden al leer demasiado rápido.</w:t>
      </w:r>
    </w:p>
    <w:p>
      <w:r>
        <w:t>La narrativa hebrea puede ser económica. Pequeños cambios en frases repetidas, diálogo, nombres o secuencia pueden tener peso considerable. La apreciación lingüística entrena la observación antes de la especulación.</w:t>
      </w:r>
    </w:p>
    <w:p>
      <w:pPr>
        <w:pStyle w:val="Heading1"/>
      </w:pPr>
      <w:r>
        <w:t>6. El Nuevo Testamento griego: una primera mirada</w:t>
      </w:r>
    </w:p>
    <w:p>
      <w:r>
        <w:t>El griego koiné era el griego común de gran parte del Mediterráneo oriental durante el período del Nuevo Testamento. No era un idioma celestial misterioso. Dios utilizó un idioma internacional ordinario para comunicar el evangelio.</w:t>
      </w:r>
    </w:p>
    <w:p>
      <w:r>
        <w:t>El griego es altamente flexionado: las terminaciones proporcionan información sobre la función de las palabras. Esto permite más flexibilidad de orden que el español o el inglés. El orden puede contribuir al énfasis, pero no debe suponerse que la primera palabra siempre es automáticamente la más importante.</w:t>
      </w:r>
    </w:p>
    <w:p>
      <w:r>
        <w:t>Los manuscritos del Nuevo Testamento fueron copiados durante siglos antes de la imprenta. Las ediciones griegas modernas comparan la evidencia manuscrita para establecer el texto. La mayoría de las diferencias son menores y ninguna doctrina cristiana central depende de una sola lectura disputada.</w:t>
      </w:r>
    </w:p>
    <w:p>
      <w:pPr>
        <w:pStyle w:val="Heading1"/>
      </w:pPr>
      <w:r>
        <w:t>7. Palabras griegas y su campo semántico</w:t>
      </w:r>
    </w:p>
    <w:p>
      <w:r>
        <w:t>Agape se describe a veces como amor exclusivamente divino o incondicional, mientras phileo se reduce a amistad humana. Esa distinción es demasiado rígida; las palabras se superponen en el uso real. El contexto determina su fuerza.</w:t>
      </w:r>
    </w:p>
    <w:p>
      <w:r>
        <w:t>Logos puede significar palabra, mensaje, declaración, asunto o razón. En Juan 1 se convierte en un título profundo para Cristo, pero eso no significa que cada aparición de logos signifique Jesús.</w:t>
      </w:r>
    </w:p>
    <w:p>
      <w:r>
        <w:t>Pneuma puede significar espíritu, viento o aliento, de manera semejante a ruach. Dikaiosyne puede referirse a justicia o rectitud. Estos campos recuerdan que traducir implica interpretar dentro de límites lingüísticos.</w:t>
      </w:r>
    </w:p>
    <w:p>
      <w:pPr>
        <w:pStyle w:val="Heading1"/>
      </w:pPr>
      <w:r>
        <w:t>8. La gramática importa</w:t>
      </w:r>
    </w:p>
    <w:p>
      <w:r>
        <w:t>El vocabulario recibe mucha atención en el estudio bíblico popular, pero la gramática a menudo comunica aún más. ¿Quién realiza la acción? ¿Quién la recibe? ¿Es una afirmación, mandato, pregunta o deseo? ¿Cómo se relacionan las cláusulas?</w:t>
      </w:r>
    </w:p>
    <w:p>
      <w:r>
        <w:t>Las formas verbales griegas comunican aspectos de la acción y perspectiva, pero no debe asignarse a cada tiempo un significado teológico fijo. El aoristo no significa automáticamente «acción de una vez para siempre», ni el presente significa automáticamente acción continua para siempre.</w:t>
      </w:r>
    </w:p>
    <w:p>
      <w:r>
        <w:t>Las formas verbales hebreas también funcionan dentro del discurso y contexto. Un poco de conocimiento gramatical debe hacernos más cautelosos, no más dogmáticos.</w:t>
      </w:r>
    </w:p>
    <w:p>
      <w:pPr>
        <w:pStyle w:val="Heading1"/>
      </w:pPr>
      <w:r>
        <w:t>9. Cuatro palabras griegas del vocabulario de la salvación</w:t>
      </w:r>
    </w:p>
    <w:p>
      <w:r>
        <w:t>Charis significa gracia, favor o generosidad dada. Pistis puede significar fe, confianza, creencia o fidelidad según la construcción y el contexto. Metanoia se refiere al arrepentimiento, un cambio de mente y orientación. Sozo y formas relacionadas hablan de salvar, rescatar, sanar o librar.</w:t>
      </w:r>
    </w:p>
    <w:p>
      <w:r>
        <w:t>Estas palabras pertenecen a la proclamación del Nuevo Testamento, pero no deben convertirse en fórmulas mecánicas. El lenguaje de salvación utiliza muchas imágenes: justificación, redención, reconciliación, adopción, nuevo nacimiento, liberación, perdón y unión con Cristo.</w:t>
      </w:r>
    </w:p>
    <w:p>
      <w:r>
        <w:t>Un buen estudio de palabras ilumina esas relaciones sin afirmar que una sola palabra griega contiene por sí misma toda una teología sistemática.</w:t>
      </w:r>
    </w:p>
    <w:p>
      <w:pPr>
        <w:pStyle w:val="Heading1"/>
      </w:pPr>
      <w:r>
        <w:t>10. Falacias en el estudio de palabras</w:t>
      </w:r>
    </w:p>
    <w:p>
      <w:r>
        <w:t>Una falacia común es la falacia de la raíz: suponer que el significado actual de una palabra queda determinado por las partes de las que históricamente surgió. La etimología puede iluminar la historia, pero el uso actual controla el significado.</w:t>
      </w:r>
    </w:p>
    <w:p>
      <w:r>
        <w:t>Otro error es la transferencia ilegítima de totalidad: introducir todos los significados posibles de una palabra en una sola aparición. También existe el anacronismo, que usa un significado desarrollado siglos después, y la falsa semejanza, que relaciona palabras solo porque suenan parecidas.</w:t>
      </w:r>
    </w:p>
    <w:p>
      <w:r>
        <w:t>Quizá el error más tentador sea el sermón del «griego oculto»: afirmar que los traductores no vieron algo obvio que el predicador descubrió con una concordancia. El estudio genuino normalmente aumenta el respeto por las buenas traducciones y reduce las afirmaciones sensacionalistas.</w:t>
      </w:r>
    </w:p>
    <w:p>
      <w:pPr>
        <w:pStyle w:val="Heading1"/>
      </w:pPr>
      <w:r>
        <w:t>11. Uso de léxicos, concordancias e interlineales</w:t>
      </w:r>
    </w:p>
    <w:p>
      <w:r>
        <w:t>Una concordancia ayuda a localizar apariciones. Un léxico describe usos de las palabras. Un interlineal coloca palabras del idioma original junto a una traducción. Cada herramienta es útil y cada una puede usarse mal.</w:t>
      </w:r>
    </w:p>
    <w:p>
      <w:r>
        <w:t>Un interlineal puede identificar la palabra detrás de una traducción, pero no enseña gramática por sí solo. Una entrada de léxico puede contener varios sentidos; el estudiante no debe escoger el más interesante sin evidencia contextual. Los números de Strong son identificadores útiles, no significados inspirados.</w:t>
      </w:r>
    </w:p>
    <w:p>
      <w:r>
        <w:t>Use herramientas por etapas: lea repetidamente el pasaje; compare traducciones confiables; observe contexto y gramática; después consulte herramientas léxicas y comentarios. Las herramientas deben responder preguntas del texto, no fabricar novedades.</w:t>
      </w:r>
    </w:p>
    <w:p>
      <w:pPr>
        <w:pStyle w:val="Heading1"/>
      </w:pPr>
      <w:r>
        <w:t>12. Traducción: por qué difieren las versiones</w:t>
      </w:r>
    </w:p>
    <w:p>
      <w:r>
        <w:t>Las traducciones difieren porque los idiomas no corresponden palabra por palabra y porque los comités toman decisiones sobre significado, estilo, evidencia textual, modismos y legibilidad. Una traducción muy literal puede conservar forma pero sonar poco natural; una más funcional puede comunicar el sentido con mayor naturalidad.</w:t>
      </w:r>
    </w:p>
    <w:p>
      <w:r>
        <w:t>Ninguna filosofía de traducción resuelve todos los problemas. Incluso una traducción «literal» debe cambiar orden, suplir palabras implícitas y elegir entre significados posibles. El estudiante sabio puede comparar versiones de enfoques algo diferentes.</w:t>
      </w:r>
    </w:p>
    <w:p>
      <w:r>
        <w:t>Las diferencias normalmente no significan que una Biblia esté corrompida. Con frecuencia revelan una decisión interpretativa genuina e invitan a estudiar más cuidadosamente.</w:t>
      </w:r>
    </w:p>
    <w:p>
      <w:pPr>
        <w:pStyle w:val="Heading1"/>
      </w:pPr>
      <w:r>
        <w:t>13. Hebreo y griego en la predicación</w:t>
      </w:r>
    </w:p>
    <w:p>
      <w:r>
        <w:t>El conocimiento de los idiomas originales debe servir a la congregación, no impresionarla. La mayoría de los oyentes no necesita una conferencia de griego; necesita el fruto del estudio cuidadoso expresado claramente.</w:t>
      </w:r>
    </w:p>
    <w:p>
      <w:r>
        <w:t>El predicador puede mencionar ocasionalmente un término hebreo o griego cuando realmente aclara el texto, explica una diferencia de traducción, revela un juego de palabras o ayuda a recordar una idea importante. Pronunciar una palabra extranjera no hace correcta una interpretación.</w:t>
      </w:r>
    </w:p>
    <w:p>
      <w:r>
        <w:t>Una regla segura es hacer el trabajo lingüístico en el estudio y llevar al púlpito solamente lo útil. Nunca construya una doctrina importante sobre una afirmación lingüística que no pueda resistir el examen de lectores competentes.</w:t>
      </w:r>
    </w:p>
    <w:p>
      <w:pPr>
        <w:pStyle w:val="Heading1"/>
      </w:pPr>
      <w:r>
        <w:t>14. Idiomas, cultura y contexto</w:t>
      </w:r>
    </w:p>
    <w:p>
      <w:r>
        <w:t>Las palabras viven dentro de culturas. Parentesco, honor y vergüenza, patronazgo, esclavitud, agricultura, costumbres legales, dinero y prácticas religiosas influyen en cómo se escuchaban los textos bíblicos. Por eso el estudio lingüístico se encuentra con el estudio histórico.</w:t>
      </w:r>
    </w:p>
    <w:p>
      <w:r>
        <w:t>Pero el trasfondo cultural no debe convertirse en una segunda Biblia escondida. Las afirmaciones históricas varían en calidad y muchos datos dramáticos de internet se repiten sin evidencia. Pregunte si una costumbre está bien documentada en el lugar y período pertinentes y si el texto realmente depende de ella.</w:t>
      </w:r>
    </w:p>
    <w:p>
      <w:r>
        <w:t>La meta es iluminar la Escritura, no enterrarla bajo curiosidades.</w:t>
      </w:r>
    </w:p>
    <w:p>
      <w:pPr>
        <w:pStyle w:val="Heading1"/>
      </w:pPr>
      <w:r>
        <w:t>15. De la observación a la interpretación</w:t>
      </w:r>
    </w:p>
    <w:p>
      <w:r>
        <w:t>La apreciación lingüística pertenece a un proceso interpretativo mayor. Comience con el texto: género, párrafo, argumento, palabras repetidas, contrastes, mandatos, promesas, personajes y movimiento. Pregunte qué comunica el autor en contexto.</w:t>
      </w:r>
    </w:p>
    <w:p>
      <w:r>
        <w:t>Después use herramientas lingüísticas donde puedan resolver una pregunta real. Consulte varias fuentes en lugar de confiar en una sola definición en línea. Observe cuándo difieren traducciones respetadas e investigue por qué.</w:t>
      </w:r>
    </w:p>
    <w:p>
      <w:r>
        <w:t>Finalmente avance hacia teología y aplicación. Los idiomas originales ayudan a escuchar el texto con mayor precisión; no reemplazan la necesidad de comprender todo el canon ni de obedecer lo que enseña la Escritura.</w:t>
      </w:r>
    </w:p>
    <w:p>
      <w:pPr>
        <w:pStyle w:val="Heading1"/>
      </w:pPr>
      <w:r>
        <w:t>16. Humildad al terminar el estudio</w:t>
      </w:r>
    </w:p>
    <w:p>
      <w:r>
        <w:t>Un poco de griego puede ser peligroso cuando produce confianza sin competencia. La solución no es evitar los idiomas sino usarlos humildemente. Los propios especialistas discrepan sobre algunas construcciones y cuestiones léxicas.</w:t>
      </w:r>
    </w:p>
    <w:p>
      <w:r>
        <w:t>El estudiante debe poder decir «el griego puede permitir estas dos lecturas» o «la expresión hebrea es difícil» en lugar de forzar certeza. La interpretación responsable distingue lo claro de lo posible.</w:t>
      </w:r>
    </w:p>
    <w:p>
      <w:r>
        <w:t>El beneficio más profundo de apreciar los idiomas no es poder corregir la Biblia de todos los demás. Es aprender a leer despacio, notar lo que el texto realmente dice, respetar a traductores y estudiosos, comprobar afirmaciones y acercarse a la Escritura con asombro disciplinado.</w:t>
      </w:r>
    </w:p>
    <w:p>
      <w:pPr>
        <w:pStyle w:val="Heading1"/>
      </w:pPr>
      <w:r>
        <w:t>Conclusión: mirar más de cerca</w:t>
      </w:r>
    </w:p>
    <w:p>
      <w:r>
        <w:t>El hebreo y el griego no son códigos secretos. Son idiomas humanos mediante los cuales Dios dio las Escrituras. Su valor no consiste en descubrir doctrinas ocultas inaccesibles al cristiano común, sino en ayudarnos a leer con mayor precisión.</w:t>
      </w:r>
    </w:p>
    <w:p>
      <w:r>
        <w:t>La apreciación lingüística debe producir tres hábitos: observación antes de afirmación, contexto antes de definiciones de diccionario y humildad antes de afirmaciones confiadas.</w:t>
      </w:r>
    </w:p>
    <w:p>
      <w:r>
        <w:t>El estudiante que termina este curso no debería presumir: «El griego realmente dice…». Con frecuencia una frase mejor es: «Miremos más de cerca lo que dice el texto».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