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0E25C" w14:textId="2E241A87" w:rsidR="00280707" w:rsidRPr="00C9470D" w:rsidRDefault="4C9629E3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F573F0"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7</w:t>
      </w:r>
    </w:p>
    <w:p w14:paraId="2AA5D596" w14:textId="3A1A749A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Динамические объ</w:t>
      </w:r>
      <w:r w:rsidR="00F573F0"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е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кты сложной структуры</w:t>
      </w:r>
    </w:p>
    <w:p w14:paraId="36FFAC6A" w14:textId="77777777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Разработка, отладка и выполнение программы с использованием</w:t>
      </w:r>
    </w:p>
    <w:p w14:paraId="60E1B40F" w14:textId="4B900B9A" w:rsidR="00280707" w:rsidRPr="00C9470D" w:rsidRDefault="002D566D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динамических объектов сложной структуры</w:t>
      </w:r>
      <w:r w:rsidR="00240A2D" w:rsidRPr="00C9470D">
        <w:rPr>
          <w:rFonts w:ascii="Times New Roman" w:hAnsi="Times New Roman" w:cs="Times New Roman"/>
          <w:sz w:val="28"/>
          <w:szCs w:val="28"/>
        </w:rPr>
        <w:br/>
      </w:r>
    </w:p>
    <w:p w14:paraId="3013305F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Задание 1.</w:t>
      </w:r>
    </w:p>
    <w:p w14:paraId="6B3371D1" w14:textId="1CC29EE8" w:rsidR="002D566D" w:rsidRPr="00C9470D" w:rsidRDefault="002D566D" w:rsidP="00F573F0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класс </w:t>
      </w:r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 xml:space="preserve">(не использовать шаблоны STL, </w:t>
      </w:r>
      <w:proofErr w:type="spellStart"/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>boost</w:t>
      </w:r>
      <w:proofErr w:type="spellEnd"/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>)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реализующий методы работы с очередью. Принципы организации </w:t>
      </w:r>
      <w:r w:rsidR="00F573F0"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объекта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взять из лабораторной работы №2. Написать программу, иллюстрирующую работу всех методов работы с очередью. Результат формирования и преобразования очереди отображать в компонентах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ListBox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его аналогах. Написать обработчик события, реализующий вызов метода решения своего варианта. </w:t>
      </w:r>
    </w:p>
    <w:p w14:paraId="2FA25FCE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Индивидуальные задания</w:t>
      </w:r>
    </w:p>
    <w:p w14:paraId="03422580" w14:textId="6D469190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очередь из случайных целых чисел. Найти минимальный элемент и сделать его первым.</w:t>
      </w:r>
    </w:p>
    <w:p w14:paraId="1BA553CD" w14:textId="547B9093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две очереди из случайных целых чисел. В первой найти максимальный элемент и за ним вставить элементы второй очереди.</w:t>
      </w:r>
    </w:p>
    <w:p w14:paraId="308CB113" w14:textId="2014653F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случайных целых чисел. Удалить из очереди все элементы, находящиеся между максимальным и минимальным.</w:t>
      </w:r>
    </w:p>
    <w:p w14:paraId="2071E8F7" w14:textId="211DBFDB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Упорядочить элементы двухсвязной очереди случайных целых чисел в порядке возрастания методом «пузырька», когда можно переставлять местами только два соседних элемента.</w:t>
      </w:r>
    </w:p>
    <w:p w14:paraId="4D031503" w14:textId="2E582549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Представить текст программы в виде двухсвязной очереди. Задать номера начальной и конечной строк. Этот блок строк следует переместить в заданное место очереди.</w:t>
      </w:r>
    </w:p>
    <w:p w14:paraId="0A49E04C" w14:textId="07AB4227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случайных целых чисел. Удалить все отрицательные элементы очереди.</w:t>
      </w:r>
    </w:p>
    <w:p w14:paraId="4F2E6CAB" w14:textId="47B4F07A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случайных целых чисел. Из элементов, расположенных между максимальным и минимальным, создать первое кольцо. Остальные элементы должны составить второе кольцо.</w:t>
      </w:r>
    </w:p>
    <w:p w14:paraId="430BCAA4" w14:textId="1E4BD86D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случайных целых, положительных и отрицательных чисел. Из этой очереди образовать две очереди, первая из которых должен содержать отрицательные числа, а вторая – положительные. Элементы очередей не должны перемещаться в памяти.</w:t>
      </w:r>
    </w:p>
    <w:p w14:paraId="3669CC59" w14:textId="4BF9E0C8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двухсвязную очередь из строк программы. Преобразовать очередь в кольцо. Организовать видимую в компоненте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Memo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его аналоге циклическую прокрутку текста программы.</w:t>
      </w:r>
    </w:p>
    <w:p w14:paraId="13D132D9" w14:textId="5D9A8ACF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>Создать две двухсвязные очереди из случайных целых чисел. Вместо элементов первой очереди, заключенных между максимальным и минимальным, вставить вторую очередь.</w:t>
      </w:r>
    </w:p>
    <w:p w14:paraId="5B98715E" w14:textId="7E95E0F9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случайных целых чисел. Удалить из очереди элементы с повторяющимися более одного раза значениями.</w:t>
      </w:r>
    </w:p>
    <w:p w14:paraId="02420861" w14:textId="6CC07C34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 поменять в ней элементы с максимальным и минимальным значениями, при этом элементы не должны перемещаться в памяти.</w:t>
      </w:r>
    </w:p>
    <w:p w14:paraId="3A4833ED" w14:textId="717306D7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двухсвязную очередь из нарисованных вами картинок. Преобразовать её в кольцо и организовать его циклический просмотр в компоненте Image или его аналоге.</w:t>
      </w:r>
    </w:p>
    <w:p w14:paraId="7EFCD7E6" w14:textId="0C3D0179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двухсвязную очередь из случайных чисел. Преобразовать её в кольцо. Предусмотреть возможность движения по кольцу в обе стороны с отображением места положения текущего элемента с помощью компоненты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Gauge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их аналогах и числового значения – с помощью Label или его аналога.</w:t>
      </w:r>
    </w:p>
    <w:p w14:paraId="44F38A5D" w14:textId="10E7164E" w:rsidR="002D566D" w:rsidRPr="00C9470D" w:rsidRDefault="002D566D" w:rsidP="00F573F0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двухсвязную очередь из текста вашей программы и отобразить его в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ListBox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его аналоге. Выделить в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ListBox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его аналоге часть строк и обеспечить запоминание этих строк. Далее выделить любую строку и нажать кнопку, которая должна обеспечивать перемещения выделенных ранее строк перед текущей строкой. При этом в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ListBox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его аналоге должны отображаться строки из двухсвязной очереди.</w:t>
      </w:r>
    </w:p>
    <w:p w14:paraId="4E0FFCB5" w14:textId="63110798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A77D5A" w14:textId="1C5D6655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Задание 2.</w:t>
      </w:r>
      <w:r w:rsidRPr="00C9470D">
        <w:rPr>
          <w:rFonts w:ascii="Times New Roman" w:hAnsi="Times New Roman" w:cs="Times New Roman"/>
          <w:sz w:val="28"/>
          <w:szCs w:val="28"/>
        </w:rPr>
        <w:br/>
      </w:r>
      <w:r w:rsidRPr="00C9470D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Исходная информация в виде массива находится в компоненте </w:t>
      </w:r>
      <w:proofErr w:type="spellStart"/>
      <w:r w:rsidRPr="00C9470D">
        <w:rPr>
          <w:rFonts w:ascii="Times New Roman" w:eastAsia="Arial" w:hAnsi="Times New Roman" w:cs="Times New Roman"/>
          <w:i/>
          <w:iCs/>
          <w:sz w:val="28"/>
          <w:szCs w:val="28"/>
        </w:rPr>
        <w:t>StringGrid</w:t>
      </w:r>
      <w:proofErr w:type="spellEnd"/>
      <w:r w:rsidRPr="00C9470D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или его аналоге. Каждый элемент массива содержит строку текста и целочисленный ключ (например, Ф.И.О. и номер паспорта).</w:t>
      </w:r>
    </w:p>
    <w:p w14:paraId="0D80AF0E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Разработать класс для работы с деревом поиска, содержащий следующие методы:</w:t>
      </w:r>
    </w:p>
    <w:p w14:paraId="1CC858E5" w14:textId="77777777" w:rsidR="00F573F0" w:rsidRPr="00C9470D" w:rsidRDefault="00F573F0" w:rsidP="00F573F0">
      <w:p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внести информацию из массива в дерево поиска;</w:t>
      </w:r>
    </w:p>
    <w:p w14:paraId="4D07147E" w14:textId="77777777" w:rsidR="00F573F0" w:rsidRPr="00C9470D" w:rsidRDefault="00F573F0" w:rsidP="00F573F0">
      <w:pPr>
        <w:pStyle w:val="a3"/>
        <w:numPr>
          <w:ilvl w:val="0"/>
          <w:numId w:val="7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сбалансировать дерево поиска;</w:t>
      </w:r>
    </w:p>
    <w:p w14:paraId="23AA14AB" w14:textId="77777777" w:rsidR="00F573F0" w:rsidRPr="00C9470D" w:rsidRDefault="00F573F0" w:rsidP="00F573F0">
      <w:pPr>
        <w:pStyle w:val="a3"/>
        <w:numPr>
          <w:ilvl w:val="0"/>
          <w:numId w:val="7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добавить в дерево поиска новую запись;</w:t>
      </w:r>
    </w:p>
    <w:p w14:paraId="4EE7B75E" w14:textId="77777777" w:rsidR="00F573F0" w:rsidRPr="00C9470D" w:rsidRDefault="00F573F0" w:rsidP="00F573F0">
      <w:pPr>
        <w:pStyle w:val="a3"/>
        <w:numPr>
          <w:ilvl w:val="0"/>
          <w:numId w:val="7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по заданному ключу найти информацию в дереве поиска и отобразить ее;</w:t>
      </w:r>
    </w:p>
    <w:p w14:paraId="2A72636C" w14:textId="77777777" w:rsidR="00F573F0" w:rsidRPr="00C9470D" w:rsidRDefault="00F573F0" w:rsidP="00F573F0">
      <w:pPr>
        <w:pStyle w:val="a3"/>
        <w:numPr>
          <w:ilvl w:val="0"/>
          <w:numId w:val="7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удалить из дерева поиска информацию с заданным ключом;</w:t>
      </w:r>
    </w:p>
    <w:p w14:paraId="015CEAA6" w14:textId="77777777" w:rsidR="00F573F0" w:rsidRPr="00C9470D" w:rsidRDefault="00F573F0" w:rsidP="00F573F0">
      <w:pPr>
        <w:pStyle w:val="a3"/>
        <w:numPr>
          <w:ilvl w:val="0"/>
          <w:numId w:val="7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распечатать информацию прямым, обратным обходом и в порядке возрастания ключа.</w:t>
      </w:r>
    </w:p>
    <w:p w14:paraId="64A28F8F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На основе родительского класса создать производный класс для решения задачи выбранного варианта.</w:t>
      </w:r>
    </w:p>
    <w:p w14:paraId="4B6A5610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 xml:space="preserve">Написать программу, иллюстрирующую все методы работы с деревом поиска. Результат формирования и преобразования дерева отображать в компонентах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TreeView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Memo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или аналогах. Написать обработчик события, реализующий работу с методом решения своего варианта.</w:t>
      </w:r>
    </w:p>
    <w:p w14:paraId="49748572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Индивидуальные задания</w:t>
      </w:r>
    </w:p>
    <w:p w14:paraId="163033E5" w14:textId="71E6CF10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Поменять местами информацию, содержащую максимальный и минимальный ключи.</w:t>
      </w:r>
    </w:p>
    <w:p w14:paraId="524384A0" w14:textId="3A870DEB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Подсчитать число листьев в дереве. (Лист – это узел, из которого нет ссылок на другие узлы дерева.)</w:t>
      </w:r>
    </w:p>
    <w:p w14:paraId="0343BCF4" w14:textId="7E1B5E64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Удалить из дерева ветвь с вершиной, имеющей заданный ключ.</w:t>
      </w:r>
    </w:p>
    <w:p w14:paraId="58B49369" w14:textId="5AA26421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максимальную глубину дерева, т.е. число узлов в самом длинном пути от корня дерева до листьев.</w:t>
      </w:r>
    </w:p>
    <w:p w14:paraId="22881AE2" w14:textId="2A3BB566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число узлов на каждом уровне дерева.</w:t>
      </w:r>
    </w:p>
    <w:p w14:paraId="5A7C249F" w14:textId="576928D8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Удалить из левой ветви дерева узел с максимальным значением ключа и все связанные с ним узлы.</w:t>
      </w:r>
    </w:p>
    <w:p w14:paraId="6795BD67" w14:textId="6292F094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количество символов во всех строках, находящихся в узлах дерева.</w:t>
      </w:r>
    </w:p>
    <w:p w14:paraId="769009DB" w14:textId="68A0FE0B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число листьев на каждом уровне дерева.</w:t>
      </w:r>
    </w:p>
    <w:p w14:paraId="0ED716EA" w14:textId="43284DC3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число узлов в дереве, в которых есть указатель только на одну ветвь.</w:t>
      </w:r>
    </w:p>
    <w:p w14:paraId="6C96C853" w14:textId="76D1EF62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число узлов в дереве, у которых есть две дочери.</w:t>
      </w:r>
    </w:p>
    <w:p w14:paraId="6F9016A1" w14:textId="72E2F092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количество записей в дереве, начинающихся с определенной буквы (например a).</w:t>
      </w:r>
    </w:p>
    <w:p w14:paraId="05C10FB5" w14:textId="39233589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Найти среднее значение всех ключей дерева и найти узел, имеющий ближайший к этому значению ключ.</w:t>
      </w:r>
    </w:p>
    <w:p w14:paraId="5A8457E9" w14:textId="00D86686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Найти запись с ключом, ближайшим к среднему значению между максимальным и минимальным значениями ключей.</w:t>
      </w:r>
    </w:p>
    <w:p w14:paraId="222D7896" w14:textId="42FB145D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количество узлов в левой ветви дерева.</w:t>
      </w:r>
    </w:p>
    <w:p w14:paraId="4577DE65" w14:textId="17F18048" w:rsidR="00F573F0" w:rsidRPr="00C9470D" w:rsidRDefault="00F573F0" w:rsidP="00F573F0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Определить количество узлов в правой ветви дерева.</w:t>
      </w:r>
    </w:p>
    <w:p w14:paraId="1F5D48AF" w14:textId="0FC7D58A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383B8D1" w14:textId="77777777" w:rsidR="00F573F0" w:rsidRPr="00C9470D" w:rsidRDefault="00F573F0" w:rsidP="00F573F0">
      <w:pPr>
        <w:spacing w:line="240" w:lineRule="auto"/>
        <w:contextualSpacing/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Задание 3.</w:t>
      </w:r>
    </w:p>
    <w:p w14:paraId="2F55FADA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Разработать приложение, в котором содержатся следующие классы:</w:t>
      </w:r>
    </w:p>
    <w:p w14:paraId="108545A7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Родительский класс, реализующий методы работы с хеш-таблицей на основе массива стеков</w:t>
      </w:r>
      <w:r w:rsidRPr="00C9470D">
        <w:rPr>
          <w:rFonts w:ascii="Times New Roman" w:eastAsia="Arial" w:hAnsi="Times New Roman" w:cs="Times New Roman"/>
          <w:color w:val="FF0000"/>
          <w:sz w:val="28"/>
          <w:szCs w:val="28"/>
          <w:u w:val="single"/>
        </w:rPr>
        <w:t xml:space="preserve"> </w:t>
      </w:r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 xml:space="preserve">(не использовать шаблоны STL и </w:t>
      </w:r>
      <w:proofErr w:type="spellStart"/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>boost</w:t>
      </w:r>
      <w:proofErr w:type="spellEnd"/>
      <w:r w:rsidRPr="00C9470D">
        <w:rPr>
          <w:rFonts w:ascii="Times New Roman" w:eastAsia="Arial" w:hAnsi="Times New Roman" w:cs="Times New Roman"/>
          <w:b/>
          <w:bCs/>
          <w:color w:val="FF0000"/>
          <w:sz w:val="28"/>
          <w:szCs w:val="28"/>
          <w:u w:val="single"/>
        </w:rPr>
        <w:t>)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</w:p>
    <w:p w14:paraId="63CDE3F1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Производный класс, созданный на базе родительского и реализующий метод решения своего варианта.</w:t>
      </w:r>
    </w:p>
    <w:p w14:paraId="6CAE914E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приложении продемонстрировать работу всех методов работы с хеш-таблицей. Результат формирования и преобразования хеш-таблицы показывать в компоненте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Memo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методом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Memo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) или его аналогах в виде строк, отображающих стеки.</w:t>
      </w:r>
    </w:p>
    <w:p w14:paraId="000947BD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Написать обработчик события, реализующий вызов метода решения своего варианта.</w:t>
      </w:r>
    </w:p>
    <w:p w14:paraId="7F11CE6F" w14:textId="77777777" w:rsidR="00F573F0" w:rsidRPr="00C9470D" w:rsidRDefault="00F573F0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lastRenderedPageBreak/>
        <w:t>Индивидуальные задания</w:t>
      </w:r>
    </w:p>
    <w:p w14:paraId="6929820B" w14:textId="4E523146" w:rsidR="00F573F0" w:rsidRPr="00C9470D" w:rsidRDefault="00F573F0" w:rsidP="00C9470D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хеш-таблицу со случайными целыми ключами в диапазоне от–50 до +50 и преобразовать ее в две таблицы. Первая должна содержать только положительные ключи, а вторая – отрицательные. </w:t>
      </w:r>
    </w:p>
    <w:p w14:paraId="786EC213" w14:textId="32D99A61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Создать хеш-таблицу со случайными целыми ключами и удалить из него записи с четными ключами. </w:t>
      </w:r>
    </w:p>
    <w:p w14:paraId="4C184A30" w14:textId="3EE29CE4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хеш-таблицу со случайными целыми ключами в диапазоне от –10 до 10 и удалить из него записи с отрицательными ключами.</w:t>
      </w:r>
    </w:p>
    <w:p w14:paraId="5AE2F3DE" w14:textId="77E3E0AE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хеш-таблицу со случайными целыми ключами и найти запись с минимальным ключом.</w:t>
      </w:r>
    </w:p>
    <w:p w14:paraId="4FB28315" w14:textId="68A12FF4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хеш-таблицу со случайными целыми ключами и найти запись с максимальным ключом.</w:t>
      </w:r>
    </w:p>
    <w:p w14:paraId="0E5BAB00" w14:textId="63D818FD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Подсчитать, сколько элементов хеш-таблицы со случайными ключами превышает среднее значение от всех ключей.</w:t>
      </w:r>
    </w:p>
    <w:p w14:paraId="6DBBE7D4" w14:textId="2039968A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хеш-таблицу из случайных целых чисел и найти в ней номер стека, содержащего минимальное значение ключа.</w:t>
      </w:r>
    </w:p>
    <w:p w14:paraId="5CB99F22" w14:textId="605C66DE" w:rsidR="00F573F0" w:rsidRPr="00C9470D" w:rsidRDefault="00F573F0" w:rsidP="00F573F0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Создать хеш-таблицу из случайных целых чисел и найти в ней номер стека, содержащего максимальное значение ключа.</w:t>
      </w:r>
    </w:p>
    <w:p w14:paraId="76C639E2" w14:textId="3D27619D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D351295" w14:textId="77777777" w:rsidR="00F573F0" w:rsidRPr="00C9470D" w:rsidRDefault="00F573F0" w:rsidP="00EB6571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FF0000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FF0000"/>
          <w:sz w:val="28"/>
          <w:szCs w:val="28"/>
        </w:rPr>
        <w:t>Данных задач достаточно, чтобы защитить лабораторную на минимальную оценку.</w:t>
      </w:r>
    </w:p>
    <w:p w14:paraId="2AD8988E" w14:textId="3AC28939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5A2088E" w14:textId="77777777" w:rsidR="00F573F0" w:rsidRPr="00C9470D" w:rsidRDefault="00F573F0" w:rsidP="00F573F0">
      <w:pPr>
        <w:spacing w:line="240" w:lineRule="auto"/>
        <w:contextualSpacing/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Задание 4.</w:t>
      </w:r>
    </w:p>
    <w:p w14:paraId="042EE743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соответствии со своим вариантом построить </w:t>
      </w:r>
      <w:r w:rsidRPr="00C9470D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хеш-таблицы</w:t>
      </w: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</w:t>
      </w:r>
      <w:r w:rsidRPr="00C9470D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открытой</w:t>
      </w: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адресацией </w:t>
      </w:r>
      <w:r w:rsidRPr="00C9470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размерами 16, 64, 128, 2048 и заполнить с коллизиями</w:t>
      </w: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В таблице</w:t>
      </w:r>
      <w:r w:rsidRPr="00C947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9470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</w:t>
      </w:r>
      <w:r w:rsidRPr="00C9470D">
        <w:rPr>
          <w:rFonts w:ascii="Times New Roman" w:hAnsi="Times New Roman" w:cs="Times New Roman"/>
          <w:color w:val="000000"/>
          <w:sz w:val="28"/>
          <w:szCs w:val="28"/>
        </w:rPr>
        <w:t>'</w:t>
      </w:r>
      <w:r w:rsidRPr="00C9470D">
        <w:rPr>
          <w:rFonts w:ascii="Times New Roman" w:hAnsi="Times New Roman" w:cs="Times New Roman"/>
          <w:b/>
          <w:color w:val="000000"/>
          <w:sz w:val="28"/>
          <w:szCs w:val="28"/>
        </w:rPr>
        <w:t>(</w:t>
      </w:r>
      <w:r w:rsidRPr="00C9470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key</w:t>
      </w:r>
      <w:r w:rsidRPr="00C9470D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  <w:r w:rsidRPr="00C947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9470D">
        <w:rPr>
          <w:rFonts w:ascii="Times New Roman" w:hAnsi="Times New Roman" w:cs="Times New Roman"/>
          <w:color w:val="000000"/>
          <w:sz w:val="28"/>
          <w:szCs w:val="28"/>
        </w:rPr>
        <w:sym w:font="Symbol" w:char="F02D"/>
      </w:r>
      <w:r w:rsidRPr="00C9470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C9470D">
        <w:rPr>
          <w:rFonts w:ascii="Times New Roman" w:hAnsi="Times New Roman" w:cs="Times New Roman"/>
          <w:color w:val="000000"/>
          <w:sz w:val="28"/>
          <w:szCs w:val="28"/>
        </w:rPr>
        <w:t>значение хеш-функции, приведшее к коллизии.</w:t>
      </w:r>
    </w:p>
    <w:p w14:paraId="166AA73F" w14:textId="3B4E3095" w:rsidR="00F573F0" w:rsidRPr="00C9470D" w:rsidRDefault="00F573F0" w:rsidP="00F573F0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Исследовать</w:t>
      </w:r>
      <w:r w:rsidRPr="00C9470D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470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время поиска</w:t>
      </w:r>
      <w:r w:rsidRPr="00C9470D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47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хеш-таблицах</w:t>
      </w:r>
      <w:r w:rsidRPr="00C94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Реализовать оконное приложение, в котором строятся соответствующие графики.</w:t>
      </w:r>
    </w:p>
    <w:p w14:paraId="41AA864A" w14:textId="77777777" w:rsidR="00F573F0" w:rsidRPr="00C9470D" w:rsidRDefault="00F573F0" w:rsidP="00F573F0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9ECE51" w14:textId="77777777" w:rsidR="00F573F0" w:rsidRPr="00C9470D" w:rsidRDefault="00F573F0" w:rsidP="00F573F0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947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Индивидуальные варианты:</w:t>
      </w:r>
    </w:p>
    <w:tbl>
      <w:tblPr>
        <w:tblW w:w="4629" w:type="pct"/>
        <w:jc w:val="center"/>
        <w:shd w:val="clear" w:color="auto" w:fill="FFFFFF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F573F0" w:rsidRPr="00C9470D" w14:paraId="45263B6D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2B5DB645" w14:textId="5A7465E8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contextualSpacing/>
              <w:jc w:val="both"/>
              <w:rPr>
                <w:color w:val="000000"/>
                <w:sz w:val="28"/>
                <w:szCs w:val="28"/>
                <w:lang w:val="x-none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Изменить функцию вычисления </w:t>
            </w:r>
            <w:proofErr w:type="spellStart"/>
            <w:r w:rsidRPr="00C9470D">
              <w:rPr>
                <w:color w:val="000000"/>
                <w:sz w:val="28"/>
                <w:szCs w:val="28"/>
                <w:lang w:val="x-none"/>
              </w:rPr>
              <w:t>хеш</w:t>
            </w:r>
            <w:proofErr w:type="spellEnd"/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 для решения коллизии на квадратичную </w:t>
            </w:r>
            <w:r w:rsidRPr="00C9470D">
              <w:rPr>
                <w:color w:val="000000"/>
                <w:sz w:val="28"/>
                <w:szCs w:val="28"/>
              </w:rPr>
              <w:t xml:space="preserve">функцию,  которая строится 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>на основе формулы</w:t>
            </w:r>
            <w:r w:rsidRPr="00C9470D">
              <w:rPr>
                <w:color w:val="000000"/>
                <w:sz w:val="28"/>
                <w:szCs w:val="28"/>
              </w:rPr>
              <w:t>:</w:t>
            </w:r>
            <w:r w:rsidRPr="00C9470D">
              <w:rPr>
                <w:rStyle w:val="apple-converted-space"/>
                <w:color w:val="000000"/>
                <w:sz w:val="28"/>
                <w:szCs w:val="28"/>
                <w:lang w:val="x-none"/>
              </w:rPr>
              <w:t> </w:t>
            </w:r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h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,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)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=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(</w:t>
            </w:r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h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>'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)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+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с</w:t>
            </w:r>
            <w:r w:rsidRPr="00C9470D">
              <w:rPr>
                <w:b/>
                <w:color w:val="000000"/>
                <w:sz w:val="28"/>
                <w:szCs w:val="28"/>
                <w:vertAlign w:val="subscript"/>
              </w:rPr>
              <w:t>1</w:t>
            </w:r>
            <w:r w:rsidRPr="00C9470D">
              <w:rPr>
                <w:b/>
                <w:color w:val="000000"/>
                <w:sz w:val="28"/>
                <w:szCs w:val="28"/>
              </w:rPr>
              <w:t>*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+</w:t>
            </w:r>
            <w:r w:rsidRPr="00C9470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c</w:t>
            </w:r>
            <w:r w:rsidRPr="00C9470D">
              <w:rPr>
                <w:b/>
                <w:color w:val="000000"/>
                <w:sz w:val="28"/>
                <w:szCs w:val="28"/>
                <w:vertAlign w:val="subscript"/>
              </w:rPr>
              <w:t>2</w:t>
            </w:r>
            <w:r w:rsidRPr="00C9470D">
              <w:rPr>
                <w:b/>
                <w:color w:val="000000"/>
                <w:sz w:val="28"/>
                <w:szCs w:val="28"/>
              </w:rPr>
              <w:t>*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vertAlign w:val="superscript"/>
                <w:lang w:val="x-none"/>
              </w:rPr>
              <w:t>2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)</w:t>
            </w:r>
            <w:r w:rsidRPr="00C9470D">
              <w:rPr>
                <w:rStyle w:val="apple-converted-space"/>
                <w:b/>
                <w:color w:val="000000"/>
                <w:sz w:val="28"/>
                <w:szCs w:val="28"/>
                <w:lang w:val="x-none"/>
              </w:rPr>
              <w:t> 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en-US"/>
              </w:rPr>
              <w:t>mod</w:t>
            </w:r>
            <w:proofErr w:type="spellEnd"/>
            <w:r w:rsidRPr="00C9470D">
              <w:rPr>
                <w:rStyle w:val="apple-converted-space"/>
                <w:b/>
                <w:color w:val="000000"/>
                <w:sz w:val="28"/>
                <w:szCs w:val="28"/>
                <w:lang w:val="en-US"/>
              </w:rPr>
              <w:t> 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hashTableSize</w:t>
            </w:r>
            <w:proofErr w:type="spellEnd"/>
            <w:r w:rsidRPr="00C9470D">
              <w:rPr>
                <w:color w:val="000000"/>
                <w:sz w:val="28"/>
                <w:szCs w:val="28"/>
                <w:lang w:val="x-none"/>
              </w:rPr>
              <w:t>.</w:t>
            </w:r>
          </w:p>
        </w:tc>
      </w:tr>
      <w:tr w:rsidR="00F573F0" w:rsidRPr="00C9470D" w14:paraId="50BE3D75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66C28D93" w14:textId="53675AE0" w:rsidR="00F573F0" w:rsidRPr="00C9470D" w:rsidRDefault="00F573F0" w:rsidP="00F573F0">
            <w:pPr>
              <w:pStyle w:val="a00"/>
              <w:numPr>
                <w:ilvl w:val="0"/>
                <w:numId w:val="4"/>
              </w:numPr>
              <w:spacing w:before="12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 w:rsidRPr="00C9470D">
              <w:rPr>
                <w:sz w:val="28"/>
                <w:szCs w:val="28"/>
              </w:rPr>
              <w:t>Использовать в проекте функцию универсального хеширования.</w:t>
            </w:r>
          </w:p>
        </w:tc>
      </w:tr>
      <w:tr w:rsidR="00F573F0" w:rsidRPr="00C9470D" w14:paraId="53FF562A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2D48916A" w14:textId="04AEB4F1" w:rsidR="00F573F0" w:rsidRPr="00C9470D" w:rsidRDefault="00F573F0" w:rsidP="00F573F0">
            <w:pPr>
              <w:pStyle w:val="a00"/>
              <w:numPr>
                <w:ilvl w:val="0"/>
                <w:numId w:val="4"/>
              </w:numPr>
              <w:spacing w:before="120" w:beforeAutospacing="0" w:after="0" w:afterAutospacing="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color w:val="000000"/>
                <w:sz w:val="28"/>
                <w:szCs w:val="28"/>
              </w:rPr>
              <w:t xml:space="preserve">Изменить функцию вычисления </w:t>
            </w:r>
            <w:proofErr w:type="spellStart"/>
            <w:r w:rsidRPr="00C9470D">
              <w:rPr>
                <w:color w:val="000000"/>
                <w:sz w:val="28"/>
                <w:szCs w:val="28"/>
              </w:rPr>
              <w:t>хеш</w:t>
            </w:r>
            <w:proofErr w:type="spellEnd"/>
            <w:r w:rsidRPr="00C9470D">
              <w:rPr>
                <w:color w:val="000000"/>
                <w:sz w:val="28"/>
                <w:szCs w:val="28"/>
              </w:rPr>
              <w:t xml:space="preserve"> на мультипликативную функцию, которая строится на основе формулы:</w:t>
            </w:r>
            <w:r w:rsidRPr="00C9470D"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 w:rsidRPr="00C9470D">
              <w:rPr>
                <w:b/>
                <w:color w:val="000000"/>
                <w:sz w:val="28"/>
                <w:szCs w:val="28"/>
              </w:rPr>
              <w:t>H(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</w:rPr>
              <w:t>) = [</w:t>
            </w:r>
            <w:proofErr w:type="spellStart"/>
            <w:proofErr w:type="gramStart"/>
            <w:r w:rsidRPr="00C9470D">
              <w:rPr>
                <w:b/>
                <w:color w:val="000000"/>
                <w:sz w:val="28"/>
                <w:szCs w:val="28"/>
              </w:rPr>
              <w:t>hashTableSize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</w:rPr>
              <w:t>(</w:t>
            </w:r>
            <w:proofErr w:type="spellStart"/>
            <w:proofErr w:type="gramEnd"/>
            <w:r w:rsidRPr="00C9470D">
              <w:rPr>
                <w:b/>
                <w:color w:val="000000"/>
                <w:sz w:val="28"/>
                <w:szCs w:val="28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</w:rPr>
              <w:t xml:space="preserve"> ∙ A 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</w:rPr>
              <w:t>mod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</w:rPr>
              <w:t xml:space="preserve"> 1)]</w:t>
            </w:r>
            <w:r w:rsidRPr="00C9470D">
              <w:rPr>
                <w:color w:val="000000"/>
                <w:sz w:val="28"/>
                <w:szCs w:val="28"/>
              </w:rPr>
              <w:t xml:space="preserve">, где </w:t>
            </w:r>
            <w:r w:rsidRPr="00C9470D">
              <w:rPr>
                <w:b/>
                <w:color w:val="000000"/>
                <w:sz w:val="28"/>
                <w:szCs w:val="28"/>
              </w:rPr>
              <w:t>A = 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</w:rPr>
              <w:t>sqrt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</w:rPr>
              <w:t>(5) - 1) / 2 = 0,6180339887499</w:t>
            </w:r>
            <w:r w:rsidRPr="00C947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F573F0" w:rsidRPr="00C9470D" w14:paraId="6A2214BE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05996E1D" w14:textId="351D1B94" w:rsidR="00F573F0" w:rsidRPr="00C9470D" w:rsidRDefault="00F573F0" w:rsidP="00F573F0">
            <w:pPr>
              <w:pStyle w:val="a00"/>
              <w:numPr>
                <w:ilvl w:val="0"/>
                <w:numId w:val="4"/>
              </w:numPr>
              <w:spacing w:before="12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 w:rsidRPr="00C9470D">
              <w:rPr>
                <w:sz w:val="28"/>
                <w:szCs w:val="28"/>
              </w:rPr>
              <w:lastRenderedPageBreak/>
              <w:t>Использовать в проекте функции универсального хеширования и модульного. Сравнить количество коллизий при введении одинаковых ключей.</w:t>
            </w:r>
          </w:p>
        </w:tc>
      </w:tr>
      <w:tr w:rsidR="00F573F0" w:rsidRPr="00C9470D" w14:paraId="0604C0E6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38829E6E" w14:textId="70D6B937" w:rsidR="00F573F0" w:rsidRPr="00C9470D" w:rsidRDefault="00F573F0" w:rsidP="00F573F0">
            <w:pPr>
              <w:pStyle w:val="a00"/>
              <w:numPr>
                <w:ilvl w:val="0"/>
                <w:numId w:val="4"/>
              </w:numPr>
              <w:spacing w:before="12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 w:rsidRPr="00C9470D">
              <w:rPr>
                <w:color w:val="000000"/>
                <w:sz w:val="28"/>
                <w:szCs w:val="28"/>
              </w:rPr>
              <w:t>Использовать в проекте линейный алгоритм вычисления последовательности испробованных мест.</w:t>
            </w:r>
          </w:p>
        </w:tc>
      </w:tr>
      <w:tr w:rsidR="00F573F0" w:rsidRPr="00C9470D" w14:paraId="77D97A65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7F68F059" w14:textId="505D664D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8"/>
                <w:szCs w:val="28"/>
                <w:lang w:val="x-none"/>
              </w:rPr>
            </w:pPr>
            <w:r w:rsidRPr="00C9470D">
              <w:rPr>
                <w:sz w:val="28"/>
                <w:szCs w:val="28"/>
                <w:lang w:val="x-none"/>
              </w:rPr>
              <w:t xml:space="preserve">Использовать в проекте функции </w:t>
            </w:r>
            <w:r w:rsidRPr="00C9470D">
              <w:rPr>
                <w:sz w:val="28"/>
                <w:szCs w:val="28"/>
              </w:rPr>
              <w:t>мультипликативного</w:t>
            </w:r>
            <w:r w:rsidRPr="00C9470D">
              <w:rPr>
                <w:sz w:val="28"/>
                <w:szCs w:val="28"/>
                <w:lang w:val="x-none"/>
              </w:rPr>
              <w:t xml:space="preserve"> и модульного хеширования. Сравнить </w:t>
            </w:r>
            <w:r w:rsidRPr="00C9470D">
              <w:rPr>
                <w:sz w:val="28"/>
                <w:szCs w:val="28"/>
              </w:rPr>
              <w:t>время поиска информации</w:t>
            </w:r>
            <w:r w:rsidRPr="00C9470D">
              <w:rPr>
                <w:sz w:val="28"/>
                <w:szCs w:val="28"/>
                <w:lang w:val="x-none"/>
              </w:rPr>
              <w:t>.</w:t>
            </w:r>
          </w:p>
        </w:tc>
      </w:tr>
      <w:tr w:rsidR="00F573F0" w:rsidRPr="00C9470D" w14:paraId="4C9D3119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6D395C77" w14:textId="484F1A02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Изменить функцию вычисления </w:t>
            </w:r>
            <w:proofErr w:type="spellStart"/>
            <w:r w:rsidRPr="00C9470D">
              <w:rPr>
                <w:color w:val="000000"/>
                <w:sz w:val="28"/>
                <w:szCs w:val="28"/>
                <w:lang w:val="x-none"/>
              </w:rPr>
              <w:t>хеш</w:t>
            </w:r>
            <w:proofErr w:type="spellEnd"/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 на универсальную</w:t>
            </w:r>
            <w:r w:rsidRPr="00C947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F573F0" w:rsidRPr="00C9470D" w14:paraId="2B7993BC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45716D44" w14:textId="083B305A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8"/>
                <w:szCs w:val="28"/>
                <w:lang w:val="x-none"/>
              </w:rPr>
            </w:pPr>
            <w:r w:rsidRPr="00C9470D">
              <w:rPr>
                <w:sz w:val="28"/>
                <w:szCs w:val="28"/>
                <w:lang w:val="x-none"/>
              </w:rPr>
              <w:t>И</w:t>
            </w:r>
            <w:r w:rsidRPr="00C9470D">
              <w:rPr>
                <w:sz w:val="28"/>
                <w:szCs w:val="28"/>
              </w:rPr>
              <w:t>зменить проект с тем, чтобы и</w:t>
            </w:r>
            <w:proofErr w:type="spellStart"/>
            <w:r w:rsidRPr="00C9470D">
              <w:rPr>
                <w:sz w:val="28"/>
                <w:szCs w:val="28"/>
                <w:lang w:val="x-none"/>
              </w:rPr>
              <w:t>спользова</w:t>
            </w:r>
            <w:r w:rsidRPr="00C9470D">
              <w:rPr>
                <w:sz w:val="28"/>
                <w:szCs w:val="28"/>
              </w:rPr>
              <w:t>лся</w:t>
            </w:r>
            <w:proofErr w:type="spellEnd"/>
            <w:r w:rsidRPr="00C9470D">
              <w:rPr>
                <w:sz w:val="28"/>
                <w:szCs w:val="28"/>
                <w:lang w:val="x-none"/>
              </w:rPr>
              <w:t xml:space="preserve"> аддитивный метод хеширования</w:t>
            </w:r>
            <w:r w:rsidRPr="00C9470D">
              <w:rPr>
                <w:sz w:val="28"/>
                <w:szCs w:val="28"/>
              </w:rPr>
              <w:t xml:space="preserve"> </w:t>
            </w:r>
            <w:r w:rsidRPr="00C9470D">
              <w:rPr>
                <w:sz w:val="28"/>
                <w:szCs w:val="28"/>
                <w:lang w:val="x-none"/>
              </w:rPr>
              <w:t>(ключи должны быть строковы</w:t>
            </w:r>
            <w:r w:rsidRPr="00C9470D">
              <w:rPr>
                <w:sz w:val="28"/>
                <w:szCs w:val="28"/>
              </w:rPr>
              <w:t>м</w:t>
            </w:r>
            <w:r w:rsidRPr="00C9470D">
              <w:rPr>
                <w:sz w:val="28"/>
                <w:szCs w:val="28"/>
                <w:lang w:val="x-none"/>
              </w:rPr>
              <w:t>и данными).</w:t>
            </w:r>
          </w:p>
        </w:tc>
      </w:tr>
      <w:tr w:rsidR="00F573F0" w:rsidRPr="00C9470D" w14:paraId="1DBF4D15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72255874" w14:textId="77D98974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  <w:lang w:val="x-none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Изменить </w:t>
            </w:r>
            <w:r w:rsidRPr="00C9470D">
              <w:rPr>
                <w:color w:val="000000"/>
                <w:sz w:val="28"/>
                <w:szCs w:val="28"/>
              </w:rPr>
              <w:t>хеш-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функцию </w:t>
            </w:r>
            <w:r w:rsidRPr="00C9470D">
              <w:rPr>
                <w:color w:val="000000"/>
                <w:sz w:val="28"/>
                <w:szCs w:val="28"/>
              </w:rPr>
              <w:t xml:space="preserve">в проекте 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>на модульную</w:t>
            </w:r>
            <w:r w:rsidRPr="00C9470D">
              <w:rPr>
                <w:color w:val="000000"/>
                <w:sz w:val="28"/>
                <w:szCs w:val="28"/>
              </w:rPr>
              <w:t xml:space="preserve">. </w:t>
            </w:r>
          </w:p>
        </w:tc>
      </w:tr>
      <w:tr w:rsidR="00F573F0" w:rsidRPr="00C9470D" w14:paraId="57C3FD0F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4EFCEAAE" w14:textId="40AF3327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  <w:lang w:val="x-none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Изменить функцию вычисления </w:t>
            </w:r>
            <w:proofErr w:type="spellStart"/>
            <w:r w:rsidRPr="00C9470D">
              <w:rPr>
                <w:color w:val="000000"/>
                <w:sz w:val="28"/>
                <w:szCs w:val="28"/>
                <w:lang w:val="x-none"/>
              </w:rPr>
              <w:t>хеш</w:t>
            </w:r>
            <w:proofErr w:type="spellEnd"/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 для решения коллизии на линейную функцию,  которая строится на основе формулы: 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h(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, i) = (h'(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) + i)</w:t>
            </w:r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sym w:font="Symbol" w:char="F0D7"/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mod</w:t>
            </w:r>
            <w:proofErr w:type="spellEnd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 xml:space="preserve">  </w:t>
            </w:r>
            <w:proofErr w:type="spellStart"/>
            <w:r w:rsidRPr="00C9470D">
              <w:rPr>
                <w:b/>
                <w:color w:val="000000"/>
                <w:sz w:val="28"/>
                <w:szCs w:val="28"/>
                <w:lang w:val="x-none"/>
              </w:rPr>
              <w:t>hashTableSize</w:t>
            </w:r>
            <w:proofErr w:type="spellEnd"/>
            <w:r w:rsidRPr="00C9470D">
              <w:rPr>
                <w:color w:val="000000"/>
                <w:sz w:val="28"/>
                <w:szCs w:val="28"/>
                <w:lang w:val="x-none"/>
              </w:rPr>
              <w:t>.</w:t>
            </w:r>
          </w:p>
        </w:tc>
      </w:tr>
      <w:tr w:rsidR="00F573F0" w:rsidRPr="00C9470D" w14:paraId="0F4A30A3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14D01F37" w14:textId="374FADF7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>Реализовать хеш-таблицу с открытой адресацией для хранения строк. Таблица должна увеличивать свой размер в</w:t>
            </w:r>
            <w:r w:rsidRPr="00C9470D">
              <w:rPr>
                <w:color w:val="000000"/>
                <w:sz w:val="28"/>
                <w:szCs w:val="28"/>
              </w:rPr>
              <w:t>двое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 при достижении </w:t>
            </w:r>
            <w:r w:rsidRPr="00C9470D">
              <w:rPr>
                <w:color w:val="000000"/>
                <w:sz w:val="28"/>
                <w:szCs w:val="28"/>
              </w:rPr>
              <w:t>8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>0% заполнения.</w:t>
            </w:r>
          </w:p>
        </w:tc>
      </w:tr>
      <w:tr w:rsidR="00F573F0" w:rsidRPr="00C9470D" w14:paraId="14160551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2C38A4C6" w14:textId="5EE54544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  <w:lang w:val="x-none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>Реализовать динамическую хеш-таблицу с открытой адресацией для хранения строк. Таблица должна увеличивать свой размер вдвое при достижении 50% заполнения.</w:t>
            </w:r>
          </w:p>
        </w:tc>
      </w:tr>
      <w:tr w:rsidR="00F573F0" w:rsidRPr="00C9470D" w14:paraId="66194D66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2BD6AF8C" w14:textId="2474951B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sz w:val="28"/>
                <w:szCs w:val="28"/>
                <w:lang w:val="x-none"/>
              </w:rPr>
              <w:t xml:space="preserve">Использовать в проекте функции </w:t>
            </w:r>
            <w:r w:rsidRPr="00C9470D">
              <w:rPr>
                <w:sz w:val="28"/>
                <w:szCs w:val="28"/>
              </w:rPr>
              <w:t>мультипликативного</w:t>
            </w:r>
            <w:r w:rsidRPr="00C9470D">
              <w:rPr>
                <w:sz w:val="28"/>
                <w:szCs w:val="28"/>
                <w:lang w:val="x-none"/>
              </w:rPr>
              <w:t xml:space="preserve">  и модульного хеширования. Сравнить</w:t>
            </w:r>
            <w:r w:rsidRPr="00C9470D">
              <w:rPr>
                <w:sz w:val="28"/>
                <w:szCs w:val="28"/>
              </w:rPr>
              <w:t xml:space="preserve"> </w:t>
            </w:r>
            <w:r w:rsidRPr="00C9470D">
              <w:rPr>
                <w:sz w:val="28"/>
                <w:szCs w:val="28"/>
                <w:lang w:val="x-none"/>
              </w:rPr>
              <w:t>количество коллизий при введении одинаковых ключей.</w:t>
            </w:r>
          </w:p>
        </w:tc>
      </w:tr>
      <w:tr w:rsidR="00F573F0" w:rsidRPr="00C9470D" w14:paraId="6C57EFCB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73BB1D17" w14:textId="2A3C30BA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sz w:val="28"/>
                <w:szCs w:val="28"/>
                <w:lang w:val="x-none"/>
              </w:rPr>
              <w:t>Использовать в проекте функции универсального хеширования  и модульного. Сравнить</w:t>
            </w:r>
            <w:r w:rsidRPr="00C9470D">
              <w:rPr>
                <w:sz w:val="28"/>
                <w:szCs w:val="28"/>
              </w:rPr>
              <w:t xml:space="preserve"> время поиска информации</w:t>
            </w:r>
            <w:r w:rsidRPr="00C9470D">
              <w:rPr>
                <w:sz w:val="28"/>
                <w:szCs w:val="28"/>
                <w:lang w:val="x-none"/>
              </w:rPr>
              <w:t>.</w:t>
            </w:r>
            <w:r w:rsidRPr="00C9470D">
              <w:rPr>
                <w:sz w:val="28"/>
                <w:szCs w:val="28"/>
              </w:rPr>
              <w:t xml:space="preserve"> </w:t>
            </w:r>
          </w:p>
        </w:tc>
      </w:tr>
      <w:tr w:rsidR="00F573F0" w:rsidRPr="00C9470D" w14:paraId="35297222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04972314" w14:textId="318B97D7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</w:rPr>
            </w:pPr>
            <w:r w:rsidRPr="00C9470D">
              <w:rPr>
                <w:sz w:val="28"/>
                <w:szCs w:val="28"/>
                <w:lang w:val="x-none"/>
              </w:rPr>
              <w:t xml:space="preserve">Изменить функцию вычисления </w:t>
            </w:r>
            <w:proofErr w:type="spellStart"/>
            <w:r w:rsidRPr="00C9470D">
              <w:rPr>
                <w:sz w:val="28"/>
                <w:szCs w:val="28"/>
                <w:lang w:val="x-none"/>
              </w:rPr>
              <w:t>хеш</w:t>
            </w:r>
            <w:proofErr w:type="spellEnd"/>
            <w:r w:rsidRPr="00C9470D">
              <w:rPr>
                <w:sz w:val="28"/>
                <w:szCs w:val="28"/>
                <w:lang w:val="x-none"/>
              </w:rPr>
              <w:t xml:space="preserve"> для решения коллизии на функцию, которая строится на основе формулы: </w:t>
            </w:r>
            <w:r w:rsidRPr="00C9470D">
              <w:rPr>
                <w:b/>
                <w:sz w:val="28"/>
                <w:szCs w:val="28"/>
                <w:lang w:val="x-none"/>
              </w:rPr>
              <w:t>h(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>, i) = (h1(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>) + i∙h2(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>))</w:t>
            </w:r>
            <w:r w:rsidRPr="00C9470D">
              <w:rPr>
                <w:b/>
                <w:sz w:val="28"/>
                <w:szCs w:val="28"/>
                <w:lang w:val="x-none"/>
              </w:rPr>
              <w:sym w:font="Symbol" w:char="F0D7"/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mod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 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hashTableSize</w:t>
            </w:r>
            <w:proofErr w:type="spellEnd"/>
            <w:r w:rsidRPr="00C9470D">
              <w:rPr>
                <w:sz w:val="28"/>
                <w:szCs w:val="28"/>
                <w:lang w:val="x-none"/>
              </w:rPr>
              <w:t xml:space="preserve">, где  </w:t>
            </w:r>
            <w:r w:rsidRPr="00C9470D">
              <w:rPr>
                <w:b/>
                <w:sz w:val="28"/>
                <w:szCs w:val="28"/>
                <w:lang w:val="x-none"/>
              </w:rPr>
              <w:t>h1 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) = 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sym w:font="Symbol" w:char="F0D7"/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mod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 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hashTableSize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 </w:t>
            </w:r>
            <w:r w:rsidRPr="00C9470D">
              <w:rPr>
                <w:sz w:val="28"/>
                <w:szCs w:val="28"/>
                <w:lang w:val="x-none"/>
              </w:rPr>
              <w:t xml:space="preserve">, </w:t>
            </w:r>
            <w:r w:rsidRPr="00C9470D">
              <w:rPr>
                <w:b/>
                <w:sz w:val="28"/>
                <w:szCs w:val="28"/>
                <w:lang w:val="x-none"/>
              </w:rPr>
              <w:t>h2(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>) = 1 + (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key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sym w:font="Symbol" w:char="F0D7"/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mod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 </w:t>
            </w:r>
            <w:proofErr w:type="spellStart"/>
            <w:r w:rsidRPr="00C9470D">
              <w:rPr>
                <w:b/>
                <w:sz w:val="28"/>
                <w:szCs w:val="28"/>
                <w:lang w:val="x-none"/>
              </w:rPr>
              <w:t>hashTableSize</w:t>
            </w:r>
            <w:proofErr w:type="spellEnd"/>
            <w:r w:rsidRPr="00C9470D">
              <w:rPr>
                <w:b/>
                <w:sz w:val="28"/>
                <w:szCs w:val="28"/>
                <w:lang w:val="x-none"/>
              </w:rPr>
              <w:t xml:space="preserve"> )</w:t>
            </w:r>
            <w:r w:rsidRPr="00C9470D">
              <w:rPr>
                <w:sz w:val="28"/>
                <w:szCs w:val="28"/>
                <w:lang w:val="x-none"/>
              </w:rPr>
              <w:t>.</w:t>
            </w:r>
            <w:r w:rsidRPr="00C9470D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F573F0" w:rsidRPr="00C9470D" w14:paraId="7FFA2CCE" w14:textId="77777777" w:rsidTr="00F661E1">
        <w:trPr>
          <w:trHeight w:val="285"/>
          <w:jc w:val="center"/>
        </w:trPr>
        <w:tc>
          <w:tcPr>
            <w:tcW w:w="4545" w:type="pct"/>
            <w:shd w:val="clear" w:color="auto" w:fill="FFFFFF"/>
            <w:vAlign w:val="center"/>
            <w:hideMark/>
          </w:tcPr>
          <w:p w14:paraId="120C6137" w14:textId="6495DA6F" w:rsidR="00F573F0" w:rsidRPr="00C9470D" w:rsidRDefault="00F573F0" w:rsidP="00F573F0">
            <w:pPr>
              <w:pStyle w:val="a4"/>
              <w:numPr>
                <w:ilvl w:val="0"/>
                <w:numId w:val="4"/>
              </w:numPr>
              <w:spacing w:before="120"/>
              <w:contextualSpacing/>
              <w:jc w:val="both"/>
              <w:rPr>
                <w:color w:val="000000"/>
                <w:sz w:val="28"/>
                <w:szCs w:val="28"/>
                <w:lang w:val="x-none"/>
              </w:rPr>
            </w:pPr>
            <w:r w:rsidRPr="00C9470D">
              <w:rPr>
                <w:color w:val="000000"/>
                <w:sz w:val="28"/>
                <w:szCs w:val="28"/>
                <w:lang w:val="x-none"/>
              </w:rPr>
              <w:t>Реализовать хеш-таблицу с открытой адресацией для хранения строк. Таблица должна увеличивать свой размер в</w:t>
            </w:r>
            <w:r w:rsidRPr="00C9470D">
              <w:rPr>
                <w:color w:val="000000"/>
                <w:sz w:val="28"/>
                <w:szCs w:val="28"/>
              </w:rPr>
              <w:t>трое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 xml:space="preserve"> при достижении </w:t>
            </w:r>
            <w:r w:rsidRPr="00C9470D">
              <w:rPr>
                <w:color w:val="000000"/>
                <w:sz w:val="28"/>
                <w:szCs w:val="28"/>
              </w:rPr>
              <w:t>7</w:t>
            </w:r>
            <w:r w:rsidRPr="00C9470D">
              <w:rPr>
                <w:color w:val="000000"/>
                <w:sz w:val="28"/>
                <w:szCs w:val="28"/>
                <w:lang w:val="x-none"/>
              </w:rPr>
              <w:t>0% заполнения.</w:t>
            </w:r>
          </w:p>
        </w:tc>
      </w:tr>
    </w:tbl>
    <w:p w14:paraId="54171C35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B0F8382" w14:textId="77777777" w:rsidR="00F573F0" w:rsidRPr="00C9470D" w:rsidRDefault="00F573F0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65E8D4F" w14:textId="518DFB44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 xml:space="preserve">Задание </w:t>
      </w:r>
      <w:r w:rsidR="00F573F0"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5</w:t>
      </w:r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 xml:space="preserve">. </w:t>
      </w:r>
      <w:proofErr w:type="spellStart"/>
      <w:r w:rsidRPr="00C9470D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45FFC93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lastRenderedPageBreak/>
        <w:t>Deque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double-ended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queue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) - индексируемая двусвязная очередь, поддерживающее следующие операции, каждое из которых работает за константу: </w:t>
      </w:r>
    </w:p>
    <w:p w14:paraId="716943F4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push_back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(x)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- добавляет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x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конец очереди. </w:t>
      </w:r>
    </w:p>
    <w:p w14:paraId="6E60DC74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push_front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(x)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- добавляет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x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начало очереди. </w:t>
      </w:r>
    </w:p>
    <w:p w14:paraId="14F62EE0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pop_</w:t>
      </w:r>
      <w:proofErr w:type="gram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back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(</w:t>
      </w:r>
      <w:proofErr w:type="gram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- удаляет последний элемент из очереди. </w:t>
      </w:r>
    </w:p>
    <w:p w14:paraId="43710E08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pop_</w:t>
      </w:r>
      <w:proofErr w:type="gram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front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(</w:t>
      </w:r>
      <w:proofErr w:type="gram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- удаляет первый элемент из очереди. </w:t>
      </w:r>
    </w:p>
    <w:p w14:paraId="63342DC2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random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access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индексирование. </w:t>
      </w:r>
    </w:p>
    <w:p w14:paraId="63CC580C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Простейший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&lt;T&gt;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(здесь и далее за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T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будем считать тип данных, с которым позволяет работать контейнер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) представляет из себя некоторый массив типа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T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размера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capacity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из которых задействовано лишь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size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элементов (размер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). </w:t>
      </w:r>
    </w:p>
    <w:p w14:paraId="315AA5C4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При добавлении нового элемента в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мы обращаемся к зарезервированным и еще не используемым элементам массива и, при отсутствии таковых, создаем новый массив размера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capacity</w:t>
      </w:r>
      <w:r w:rsidRPr="00C9470D">
        <w:rPr>
          <w:rFonts w:ascii="Cambria Math" w:eastAsia="Arial" w:hAnsi="Cambria Math" w:cs="Cambria Math"/>
          <w:i/>
          <w:iCs/>
          <w:color w:val="000000" w:themeColor="text1"/>
          <w:sz w:val="28"/>
          <w:szCs w:val="28"/>
        </w:rPr>
        <w:t>∗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k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после чего можно переместить значения старого массива в новый и, наконец, добавить новый элемент. Такой подход используется и в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vector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что позволяет обходиться без больших расходов на память. </w:t>
      </w:r>
    </w:p>
    <w:p w14:paraId="7D962F22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Итераторы могут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инвалидироваться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храня указатели на элементы старого массива. Предложенный далее алгоритм позволит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resize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без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инвалидации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итераторов. Немного о процессе добавления/удаления элементов из обычного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deque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</w:p>
    <w:p w14:paraId="059B30E1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любой момент времени необходимо поддерживать два, скажем так, указателя: </w:t>
      </w:r>
    </w:p>
    <w:p w14:paraId="2DAECF3A" w14:textId="77777777" w:rsidR="002D566D" w:rsidRPr="00C9470D" w:rsidRDefault="002D566D" w:rsidP="00F573F0">
      <w:pPr>
        <w:pStyle w:val="a3"/>
        <w:numPr>
          <w:ilvl w:val="0"/>
          <w:numId w:val="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первый (левый) указывает на начало очереди;</w:t>
      </w:r>
    </w:p>
    <w:p w14:paraId="2650B359" w14:textId="77777777" w:rsidR="002D566D" w:rsidRPr="00C9470D" w:rsidRDefault="002D566D" w:rsidP="00F573F0">
      <w:pPr>
        <w:pStyle w:val="a3"/>
        <w:numPr>
          <w:ilvl w:val="0"/>
          <w:numId w:val="6"/>
        </w:num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второй (правый) указывает на следующий элемент после последнего в очереди; </w:t>
      </w:r>
    </w:p>
    <w:p w14:paraId="00FD178E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Для того чтоб добавить элемент в конец очереди достаточно положить его в ячейку массива, на которую указывает второй указатель, после чего инкрементировать его. </w:t>
      </w:r>
    </w:p>
    <w:p w14:paraId="087D5B3C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Для добавления элемента в начало очереди необходимо декрементировать левый указатель и положить туда добавляемый элемент. Делаем каждый раз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resize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при добавлении, когда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capacity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==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size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 получаем амортизированную сложность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О(</w:t>
      </w:r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1). </w:t>
      </w:r>
    </w:p>
    <w:p w14:paraId="4C21CC90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Удаление - действия, обратные добавлению. </w:t>
      </w:r>
      <w:r w:rsidRPr="00C9470D">
        <w:rPr>
          <w:rFonts w:ascii="Times New Roman" w:hAnsi="Times New Roman" w:cs="Times New Roman"/>
          <w:sz w:val="28"/>
          <w:szCs w:val="28"/>
        </w:rPr>
        <w:br/>
      </w:r>
    </w:p>
    <w:p w14:paraId="47B18565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При инкрементировании / декрементировании указателей следует отметить, что первый и последний элементы выделенного массива связаны (т.е. после инкрементирования указателя на последний элемент массива он должен указывать на первый). </w:t>
      </w:r>
    </w:p>
    <w:p w14:paraId="00574405" w14:textId="77777777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AE67F7" wp14:editId="3DD71864">
            <wp:extent cx="3257550" cy="1095375"/>
            <wp:effectExtent l="0" t="0" r="0" b="0"/>
            <wp:docPr id="2045804600" name="Рисунок 204580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C81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Чтоб получить структуру, где итераторы не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инвалидируются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разобьём выделенный массив на блоки фиксированного размера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K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</w:p>
    <w:p w14:paraId="5A274C8B" w14:textId="77777777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F8DDD" wp14:editId="58826546">
            <wp:extent cx="4267200" cy="1266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43E4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Для возможности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random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access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индексирования создадим массив размера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cap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/k (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capacity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делится на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K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), который будет хранить указатели на блоки.</w:t>
      </w:r>
    </w:p>
    <w:p w14:paraId="75296208" w14:textId="77777777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4105D" wp14:editId="08A482C6">
            <wp:extent cx="3724275" cy="163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D5CD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hAnsi="Times New Roman" w:cs="Times New Roman"/>
          <w:sz w:val="28"/>
          <w:szCs w:val="28"/>
        </w:rPr>
        <w:br/>
      </w:r>
    </w:p>
    <w:p w14:paraId="34F0EDEB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При попытке инкрементировать указатель (на объект), указывающий на последний элемент блока, то указатель в кольце из блоков перемещается на первый элемент следующего блока. Аналогично и при декременте.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resize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теперь будет проводиться над массивом указателей. </w:t>
      </w:r>
    </w:p>
    <w:p w14:paraId="19E41F0C" w14:textId="77777777" w:rsidR="002D566D" w:rsidRPr="00C9470D" w:rsidRDefault="002D566D" w:rsidP="00F573F0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Может быть ситуация, когда при добавлении необходимо сдвинуть указатель в соседний блок со свободными элементами, однако писать туда будет нельзя, так как при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resize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тот блок, в котором находится первый элемент очереди должен быть под первым указателем нового массива. Иными словами, начальный блок должен оказаться в начале, а конечный в конце. Но если в одном блоке получится, что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end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левее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begin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то этот блок придется разбить, что тоже приведет к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инвалидации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итераторов. Потому следует наложить запрет на то, чтоб в одном блоке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end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был левее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begin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5F87DE8F" w14:textId="77777777" w:rsidR="002D566D" w:rsidRPr="00C9470D" w:rsidRDefault="002D566D" w:rsidP="00F573F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39A83E" wp14:editId="00F822DA">
            <wp:extent cx="5724524" cy="396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ED8F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Необходимо реализовать описанную структуру данных со следующими свойствами и продемонстрировать её работу при помощи визуальных компонентов:</w:t>
      </w:r>
    </w:p>
    <w:p w14:paraId="7FB39070" w14:textId="77777777" w:rsidR="002D566D" w:rsidRPr="00C9470D" w:rsidRDefault="002D566D" w:rsidP="00F573F0">
      <w:pPr>
        <w:spacing w:line="240" w:lineRule="auto"/>
        <w:ind w:left="4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push_back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O(</w:t>
      </w:r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1) </w:t>
      </w:r>
    </w:p>
    <w:p w14:paraId="26B924E1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push_front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O(</w:t>
      </w:r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1) </w:t>
      </w:r>
    </w:p>
    <w:p w14:paraId="27C89FE2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pop_back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O(</w:t>
      </w:r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1) </w:t>
      </w:r>
    </w:p>
    <w:p w14:paraId="56AA7A44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• </w:t>
      </w:r>
      <w:proofErr w:type="spellStart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pop_front</w:t>
      </w:r>
      <w:proofErr w:type="spellEnd"/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gram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O(</w:t>
      </w:r>
      <w:proofErr w:type="gram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1) </w:t>
      </w:r>
    </w:p>
    <w:p w14:paraId="65216262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clear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4CC84814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size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3A82187C" w14:textId="77777777" w:rsidR="002D566D" w:rsidRPr="00C9470D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empty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501817AE" w14:textId="221C8261" w:rsidR="00280707" w:rsidRPr="00EB6571" w:rsidRDefault="002D566D" w:rsidP="00F573F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•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random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access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iterator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без </w:t>
      </w:r>
      <w:proofErr w:type="spellStart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инвалидации</w:t>
      </w:r>
      <w:proofErr w:type="spellEnd"/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при </w:t>
      </w:r>
      <w:r w:rsidRPr="00C9470D">
        <w:rPr>
          <w:rFonts w:ascii="Times New Roman" w:eastAsia="Arial" w:hAnsi="Times New Roman" w:cs="Times New Roman"/>
          <w:i/>
          <w:iCs/>
          <w:color w:val="000000" w:themeColor="text1"/>
          <w:sz w:val="28"/>
          <w:szCs w:val="28"/>
          <w:lang w:val="en-US"/>
        </w:rPr>
        <w:t>resize</w:t>
      </w:r>
      <w:r w:rsidRPr="00C9470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, который дополнительно необходимо реализовать.</w:t>
      </w:r>
    </w:p>
    <w:sectPr w:rsidR="00280707" w:rsidRPr="00EB65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050C"/>
    <w:multiLevelType w:val="hybridMultilevel"/>
    <w:tmpl w:val="B366CA84"/>
    <w:lvl w:ilvl="0" w:tplc="CAE8D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89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03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45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CC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28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44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85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45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C342C"/>
    <w:multiLevelType w:val="hybridMultilevel"/>
    <w:tmpl w:val="E912098C"/>
    <w:lvl w:ilvl="0" w:tplc="8AB0E6EA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3FE314A">
      <w:start w:val="1"/>
      <w:numFmt w:val="lowerLetter"/>
      <w:lvlText w:val="%2."/>
      <w:lvlJc w:val="left"/>
      <w:pPr>
        <w:ind w:left="1440" w:hanging="360"/>
      </w:pPr>
    </w:lvl>
    <w:lvl w:ilvl="2" w:tplc="3D508898">
      <w:start w:val="1"/>
      <w:numFmt w:val="lowerRoman"/>
      <w:lvlText w:val="%3."/>
      <w:lvlJc w:val="right"/>
      <w:pPr>
        <w:ind w:left="2160" w:hanging="180"/>
      </w:pPr>
    </w:lvl>
    <w:lvl w:ilvl="3" w:tplc="C81695EC">
      <w:start w:val="1"/>
      <w:numFmt w:val="decimal"/>
      <w:lvlText w:val="%4."/>
      <w:lvlJc w:val="left"/>
      <w:pPr>
        <w:ind w:left="2880" w:hanging="360"/>
      </w:pPr>
    </w:lvl>
    <w:lvl w:ilvl="4" w:tplc="2A2AD94E">
      <w:start w:val="1"/>
      <w:numFmt w:val="lowerLetter"/>
      <w:lvlText w:val="%5."/>
      <w:lvlJc w:val="left"/>
      <w:pPr>
        <w:ind w:left="3600" w:hanging="360"/>
      </w:pPr>
    </w:lvl>
    <w:lvl w:ilvl="5" w:tplc="1B1088E6">
      <w:start w:val="1"/>
      <w:numFmt w:val="lowerRoman"/>
      <w:lvlText w:val="%6."/>
      <w:lvlJc w:val="right"/>
      <w:pPr>
        <w:ind w:left="4320" w:hanging="180"/>
      </w:pPr>
    </w:lvl>
    <w:lvl w:ilvl="6" w:tplc="46082F94">
      <w:start w:val="1"/>
      <w:numFmt w:val="decimal"/>
      <w:lvlText w:val="%7."/>
      <w:lvlJc w:val="left"/>
      <w:pPr>
        <w:ind w:left="5040" w:hanging="360"/>
      </w:pPr>
    </w:lvl>
    <w:lvl w:ilvl="7" w:tplc="BA8E6E24">
      <w:start w:val="1"/>
      <w:numFmt w:val="lowerLetter"/>
      <w:lvlText w:val="%8."/>
      <w:lvlJc w:val="left"/>
      <w:pPr>
        <w:ind w:left="5760" w:hanging="360"/>
      </w:pPr>
    </w:lvl>
    <w:lvl w:ilvl="8" w:tplc="D19607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B22CA"/>
    <w:multiLevelType w:val="multilevel"/>
    <w:tmpl w:val="8E9452DC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71153"/>
    <w:multiLevelType w:val="hybridMultilevel"/>
    <w:tmpl w:val="0972BC6A"/>
    <w:lvl w:ilvl="0" w:tplc="C108DDA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750FD"/>
    <w:multiLevelType w:val="hybridMultilevel"/>
    <w:tmpl w:val="0E76020A"/>
    <w:lvl w:ilvl="0" w:tplc="934EA692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7729A9C">
      <w:start w:val="1"/>
      <w:numFmt w:val="lowerLetter"/>
      <w:lvlText w:val="%2."/>
      <w:lvlJc w:val="left"/>
      <w:pPr>
        <w:ind w:left="1440" w:hanging="360"/>
      </w:pPr>
    </w:lvl>
    <w:lvl w:ilvl="2" w:tplc="E1F64DC0">
      <w:start w:val="1"/>
      <w:numFmt w:val="lowerRoman"/>
      <w:lvlText w:val="%3."/>
      <w:lvlJc w:val="right"/>
      <w:pPr>
        <w:ind w:left="2160" w:hanging="180"/>
      </w:pPr>
    </w:lvl>
    <w:lvl w:ilvl="3" w:tplc="47DC23F4">
      <w:start w:val="1"/>
      <w:numFmt w:val="decimal"/>
      <w:lvlText w:val="%4."/>
      <w:lvlJc w:val="left"/>
      <w:pPr>
        <w:ind w:left="2880" w:hanging="360"/>
      </w:pPr>
    </w:lvl>
    <w:lvl w:ilvl="4" w:tplc="C660E79A">
      <w:start w:val="1"/>
      <w:numFmt w:val="lowerLetter"/>
      <w:lvlText w:val="%5."/>
      <w:lvlJc w:val="left"/>
      <w:pPr>
        <w:ind w:left="3600" w:hanging="360"/>
      </w:pPr>
    </w:lvl>
    <w:lvl w:ilvl="5" w:tplc="B09CDB04">
      <w:start w:val="1"/>
      <w:numFmt w:val="lowerRoman"/>
      <w:lvlText w:val="%6."/>
      <w:lvlJc w:val="right"/>
      <w:pPr>
        <w:ind w:left="4320" w:hanging="180"/>
      </w:pPr>
    </w:lvl>
    <w:lvl w:ilvl="6" w:tplc="A1C44780">
      <w:start w:val="1"/>
      <w:numFmt w:val="decimal"/>
      <w:lvlText w:val="%7."/>
      <w:lvlJc w:val="left"/>
      <w:pPr>
        <w:ind w:left="5040" w:hanging="360"/>
      </w:pPr>
    </w:lvl>
    <w:lvl w:ilvl="7" w:tplc="46EE6480">
      <w:start w:val="1"/>
      <w:numFmt w:val="lowerLetter"/>
      <w:lvlText w:val="%8."/>
      <w:lvlJc w:val="left"/>
      <w:pPr>
        <w:ind w:left="5760" w:hanging="360"/>
      </w:pPr>
    </w:lvl>
    <w:lvl w:ilvl="8" w:tplc="D8FE347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C2932"/>
    <w:multiLevelType w:val="hybridMultilevel"/>
    <w:tmpl w:val="52D06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1CA5"/>
    <w:multiLevelType w:val="hybridMultilevel"/>
    <w:tmpl w:val="36EE95C0"/>
    <w:lvl w:ilvl="0" w:tplc="E3EA1274">
      <w:start w:val="4"/>
      <w:numFmt w:val="decimal"/>
      <w:lvlText w:val="%1"/>
      <w:lvlJc w:val="left"/>
      <w:pPr>
        <w:ind w:left="720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64002"/>
    <w:multiLevelType w:val="hybridMultilevel"/>
    <w:tmpl w:val="C938F846"/>
    <w:lvl w:ilvl="0" w:tplc="550C0FC6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13FBE"/>
    <w:multiLevelType w:val="hybridMultilevel"/>
    <w:tmpl w:val="CFD483C6"/>
    <w:lvl w:ilvl="0" w:tplc="C7B2ACC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D1C91"/>
    <w:multiLevelType w:val="hybridMultilevel"/>
    <w:tmpl w:val="C626486E"/>
    <w:lvl w:ilvl="0" w:tplc="8D5A25E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927467"/>
    <w:multiLevelType w:val="hybridMultilevel"/>
    <w:tmpl w:val="2D5C8F34"/>
    <w:lvl w:ilvl="0" w:tplc="95EAD9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0"/>
  </w:num>
  <w:num w:numId="5">
    <w:abstractNumId w:val="1"/>
  </w:num>
  <w:num w:numId="6">
    <w:abstractNumId w:val="5"/>
  </w:num>
  <w:num w:numId="7">
    <w:abstractNumId w:val="8"/>
  </w:num>
  <w:num w:numId="8">
    <w:abstractNumId w:val="2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0D695A"/>
    <w:rsid w:val="0021114F"/>
    <w:rsid w:val="00240A2D"/>
    <w:rsid w:val="00280707"/>
    <w:rsid w:val="002D566D"/>
    <w:rsid w:val="003B3497"/>
    <w:rsid w:val="008811CA"/>
    <w:rsid w:val="00C9470D"/>
    <w:rsid w:val="00EB6571"/>
    <w:rsid w:val="00F573F0"/>
    <w:rsid w:val="100D695A"/>
    <w:rsid w:val="4C96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695A"/>
  <w15:chartTrackingRefBased/>
  <w15:docId w15:val="{20485310-6D4E-4E09-B7A8-ECEDEAA1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a0"/>
    <w:rsid w:val="008811CA"/>
  </w:style>
  <w:style w:type="paragraph" w:styleId="a4">
    <w:name w:val="Normal (Web)"/>
    <w:basedOn w:val="a"/>
    <w:uiPriority w:val="99"/>
    <w:semiHidden/>
    <w:unhideWhenUsed/>
    <w:rsid w:val="008811CA"/>
    <w:pPr>
      <w:spacing w:after="0" w:line="24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a00">
    <w:name w:val="a0"/>
    <w:basedOn w:val="a"/>
    <w:uiPriority w:val="99"/>
    <w:semiHidden/>
    <w:rsid w:val="00881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Текущий список1"/>
    <w:uiPriority w:val="99"/>
    <w:rsid w:val="00F573F0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7</cp:revision>
  <cp:lastPrinted>2024-04-23T12:31:00Z</cp:lastPrinted>
  <dcterms:created xsi:type="dcterms:W3CDTF">2022-02-10T10:21:00Z</dcterms:created>
  <dcterms:modified xsi:type="dcterms:W3CDTF">2024-04-23T12:46:00Z</dcterms:modified>
</cp:coreProperties>
</file>