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79"/>
          <w:sz w:val="56"/>
          <w:szCs w:val="56"/>
        </w:rPr>
        <w:t xml:space="preserve">StartupLenz</w:t>
      </w:r>
    </w:p>
    <w:p>
      <w:pPr>
        <w:spacing w:after="60"/>
      </w:pPr>
      <w:r>
        <w:rPr>
          <w:color w:val="555555"/>
          <w:sz w:val="28"/>
          <w:szCs w:val="28"/>
        </w:rPr>
        <w:t xml:space="preserve">Build Plan — Remote Coordination Schematic</w:t>
      </w:r>
    </w:p>
    <w:p>
      <w:pPr>
        <w:spacing w:after="240"/>
      </w:pPr>
      <w:r>
        <w:rPr>
          <w:i/>
          <w:iCs/>
          <w:color w:val="666666"/>
          <w:sz w:val="22"/>
          <w:szCs w:val="22"/>
        </w:rPr>
        <w:t xml:space="preserve">May 6, 2026</w:t>
      </w:r>
      <w:r>
        <w:rPr>
          <w:color w:val="999999"/>
          <w:sz w:val="22"/>
          <w:szCs w:val="22"/>
        </w:rPr>
        <w:t xml:space="preserve">  •  </w:t>
      </w:r>
      <w:r>
        <w:rPr>
          <w:i/>
          <w:iCs/>
          <w:color w:val="666666"/>
          <w:sz w:val="22"/>
          <w:szCs w:val="22"/>
        </w:rPr>
        <w:t xml:space="preserve">How Cowork (mobile), Claude Code (desk), and you split the work to ship a usable calculator</w:t>
      </w:r>
    </w:p>
    <w:p>
      <w:pPr>
        <w:pStyle w:val="Heading1"/>
        <w:pBdr>
          <w:bottom w:val="single" w:color="2E75B6" w:sz="6" w:space="1"/>
        </w:pBdr>
        <w:spacing w:after="140" w:before="280"/>
      </w:pPr>
      <w:r>
        <w:rPr>
          <w:b/>
          <w:bCs/>
          <w:color w:val="1F4E79"/>
          <w:sz w:val="32"/>
          <w:szCs w:val="32"/>
        </w:rPr>
        <w:t xml:space="preserve">TL;DR</w:t>
      </w:r>
    </w:p>
    <w:p>
      <w:pPr>
        <w:spacing w:after="80"/>
      </w:pPr>
      <w:r>
        <w:t xml:space="preserve">The calculator is closer to done than the old handoff implied. AssumptionsPanel, MonthlySnapshot, CostBreakdown, GrowthTrajectory, and InsightCallout all exist with complete prop contracts. lib/modelClient.ts already has a working mock computeModel() that responds to slider changes. HANDMADE_SLIDERS (6 sliders) is exported and ready. The missing piece is a ~25-line CalculatorClient component that composes them, plus wiring it into /model/[vertical]/page.tsx.</w:t>
      </w:r>
    </w:p>
    <w:p>
      <w:pPr>
        <w:spacing w:after="80"/>
      </w:pPr>
      <w:r>
        <w:t xml:space="preserve">That means Phase 1 (a usable mock-data calculator) is a single short Claude Code session. Phases 2–4 add real DB-driven sliders, the real vertical model, persistence, and sharing — landing on a tool a founder would actually keep using.</w:t>
      </w:r>
    </w:p>
    <w:p>
      <w:pPr>
        <w:pStyle w:val="Heading1"/>
        <w:pBdr>
          <w:bottom w:val="single" w:color="2E75B6" w:sz="6" w:space="1"/>
        </w:pBdr>
        <w:spacing w:after="140" w:before="280"/>
      </w:pPr>
      <w:r>
        <w:rPr>
          <w:b/>
          <w:bCs/>
          <w:color w:val="1F4E79"/>
          <w:sz w:val="32"/>
          <w:szCs w:val="32"/>
        </w:rPr>
        <w:t xml:space="preserve">The Three Channels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060"/>
        <w:gridCol w:w="340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Strengths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You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Direction, taste, visual judgment, code review, deciding what "usable" means.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Setting goals, reviewing diffs, polishing layouts in VS Code or with Claude Code at the desk.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Claude Code (desk)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Tight interactive coding loop, fast iteration in your editor, can edit/run anything on your machine.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actual builds: writing components, refactoring, running migrations, debugging stack traces.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Cowork / me (Dispatch, mobile)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Async, file-aware, works while you're away. Reads repo, writes specs/docs/prompts, drives browser, monitors dev server, runs lint/typecheck.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Prep, monitoring, doc upkeep, small isolated changes, scoped researches you don't want to do at the desk.</w:t>
            </w:r>
          </w:p>
        </w:tc>
      </w:tr>
    </w:tbl>
    <w:p>
      <w:pPr>
        <w:pStyle w:val="Heading1"/>
        <w:pBdr>
          <w:bottom w:val="single" w:color="2E75B6" w:sz="6" w:space="1"/>
        </w:pBdr>
        <w:spacing w:after="140" w:before="280"/>
      </w:pPr>
      <w:r>
        <w:rPr>
          <w:b/>
          <w:bCs/>
          <w:color w:val="1F4E79"/>
          <w:sz w:val="32"/>
          <w:szCs w:val="32"/>
        </w:rPr>
        <w:t xml:space="preserve">Three Workflow Patterns</w:t>
      </w:r>
    </w:p>
    <w:p>
      <w:pPr>
        <w:pStyle w:val="Heading2"/>
        <w:spacing w:after="100" w:before="200"/>
      </w:pPr>
      <w:r>
        <w:rPr>
          <w:b/>
          <w:bCs/>
          <w:color w:val="1F4E79"/>
          <w:sz w:val="26"/>
          <w:szCs w:val="26"/>
        </w:rPr>
        <w:t xml:space="preserve">Pattern A — Prep, then build</w:t>
      </w:r>
    </w:p>
    <w:p>
      <w:pPr>
        <w:spacing w:after="80"/>
      </w:pPr>
      <w:r>
        <w:t xml:space="preserve">Most common pattern. Use when the next unit of work needs design or scoping before fingers hit keyboard.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From phone: "Cowork, scope Phase 2 — DB-driven sliders."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produce a spec doc + a verbatim Claude Code kickoff prompt + any contract changes (types, queries).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 the desk: paste prompt into Claude Code, it builds, you visual-edit.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 to phone: "Cowork, update the handoff and prep Phase 3."</w:t>
      </w:r>
    </w:p>
    <w:p>
      <w:pPr>
        <w:pStyle w:val="Heading2"/>
        <w:spacing w:after="100" w:before="200"/>
      </w:pPr>
      <w:r>
        <w:rPr>
          <w:b/>
          <w:bCs/>
          <w:color w:val="1F4E79"/>
          <w:sz w:val="26"/>
          <w:szCs w:val="26"/>
        </w:rPr>
        <w:t xml:space="preserve">Pattern B — I just do it</w:t>
      </w:r>
    </w:p>
    <w:p>
      <w:pPr>
        <w:spacing w:after="80"/>
      </w:pPr>
      <w:r>
        <w:t xml:space="preserve">Use when the work is small, isolated, and well-defined. I'll do it directly in the repo.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 updates, README changes, fixing typos, small CSS tweaks, regenerating fixtures, writing migrations from a description.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Lint/typecheck/test runs and reporting back.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Investigations: "why is the dev server returning 500 on /model/food-truck?" — I screenshot, read logs, report.</w:t>
      </w:r>
    </w:p>
    <w:p>
      <w:pPr>
        <w:pStyle w:val="Heading2"/>
        <w:spacing w:after="100" w:before="200"/>
      </w:pPr>
      <w:r>
        <w:rPr>
          <w:b/>
          <w:bCs/>
          <w:color w:val="1F4E79"/>
          <w:sz w:val="26"/>
          <w:szCs w:val="26"/>
        </w:rPr>
        <w:t xml:space="preserve">Pattern C — Monitor &amp; report</w:t>
      </w:r>
    </w:p>
    <w:p>
      <w:pPr>
        <w:spacing w:after="80"/>
      </w:pPr>
      <w:r>
        <w:t xml:space="preserve">Use when something long-running is happening and you want a heartbeat from your phone.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"Tell me when the migration finishes" — I poll terminal/git status.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"Watch the build, ping me if it breaks" — I screenshot the dev server / Vercel.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"What did Claude Code commit in the last hour?" — I run git log and summarize.</w:t>
      </w:r>
    </w:p>
    <w:p>
      <w:pPr>
        <w:pStyle w:val="Heading1"/>
        <w:pBdr>
          <w:bottom w:val="single" w:color="2E75B6" w:sz="6" w:space="1"/>
        </w:pBdr>
        <w:spacing w:after="140" w:before="280"/>
      </w:pPr>
      <w:r>
        <w:rPr>
          <w:b/>
          <w:bCs/>
          <w:color w:val="1F4E79"/>
          <w:sz w:val="32"/>
          <w:szCs w:val="32"/>
        </w:rPr>
        <w:t xml:space="preserve">Phased Plan to a Usable Tool</w:t>
      </w:r>
    </w:p>
    <w:p>
      <w:pPr>
        <w:spacing w:after="80"/>
        <w:rPr>
          <w:i/>
          <w:iCs/>
          <w:color w:val="555555"/>
        </w:rPr>
      </w:pPr>
      <w:r>
        <w:rPr>
          <w:i/>
          <w:iCs/>
          <w:color w:val="555555"/>
        </w:rPr>
        <w:t xml:space="preserve">Each row shows the goal, what Claude Code does, and what I do (before/during/after). Scope each phase to one Claude Code session.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2730"/>
        <w:gridCol w:w="273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2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Claude Code does</w:t>
            </w:r>
          </w:p>
        </w:tc>
        <w:tc>
          <w:tcPr>
            <w:tcW w:type="dxa" w:w="2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 do (Cowork)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 Compose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/model/handmade-craft renders a working calculator using the mock model — sliders move, numbers update.</w:t>
            </w:r>
          </w:p>
        </w:tc>
        <w:tc>
          <w:tcPr>
            <w:tcW w:type="dxa" w:w="2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Build CalculatorClient.tsx (~25 lines: useState, useMemo over computeModel, render the 5 panels). Wire into model/[vertical]/page.tsx, replacing the TODO. Confirm dev build is clean.</w:t>
            </w:r>
          </w:p>
        </w:tc>
        <w:tc>
          <w:tcPr>
            <w:tcW w:type="dxa" w:w="2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Pre-flight: confirm component prop contracts and types (already done — see Appendix A). Post-flight: run typecheck/lint, take a screenshot of the live page from your phone, update the handoff doc.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2. DB-driven sliders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Sliders come from vertical_inputs in Supabase, not hardcoded in AssumptionsPanel. Editing a row in the DB changes the UI without code changes.</w:t>
            </w:r>
          </w:p>
        </w:tc>
        <w:tc>
          <w:tcPr>
            <w:tcW w:type="dxa" w:w="2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Replace HANDMADE_SLIDERS hardcode. Add a server-side fetch in page.tsx that selects from vertical_inputs by vertical_id, passes a SliderDef[] to CalculatorClient. Map row → SliderDef.</w:t>
            </w:r>
          </w:p>
        </w:tc>
        <w:tc>
          <w:tcPr>
            <w:tcW w:type="dxa" w:w="2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Inspect actual vertical_inputs schema, write the row→SliderDef mapper spec, verify RLS allows the read (or design an admin client / API route). Produce sample seed rows for handmade-craft if missing.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 Real model + live data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Mock computeModel is replaced with packages/vertical-models/handmade. Inputs flagged as "live data" are sourced from cost_snapshots.</w:t>
            </w:r>
          </w:p>
        </w:tc>
        <w:tc>
          <w:tcPr>
            <w:tcW w:type="dxa" w:w="2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Swap modelClient.computeModel body to call the real model package. Add a Supabase fetch for latest cost_snapshots for live-data inputs. Make modelClient async, add loading state in CalculatorClient.</w:t>
            </w:r>
          </w:p>
        </w:tc>
        <w:tc>
          <w:tcPr>
            <w:tcW w:type="dxa" w:w="2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Audit packages/vertical-models/handmade exports. Confirm cost_snapshots has data; if not, run services/sync once and verify rows. Produce a freshness/fallback policy ("if no snapshot in last N days, fall back to default").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4. Persistence + share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Logged-in users can save a plan to saved_plans and reload it. URLs are deep-linkable so values can be shared without auth.</w:t>
            </w:r>
          </w:p>
        </w:tc>
        <w:tc>
          <w:tcPr>
            <w:tcW w:type="dxa" w:w="2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a "Save plan" server action that writes saved_plans/plan_snapshots. Add a /plans/[id] route. Encode slider values into ?q= for shareable URLs. Read ?q= on mount.</w:t>
            </w:r>
          </w:p>
        </w:tc>
        <w:tc>
          <w:tcPr>
            <w:tcW w:type="dxa" w:w="2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Design URL state encoding (compact base64 of values). Audit RLS policies on saved_plans. Write share-link security note (anon read OK? owner only?). Generate a Pro-feature gate spec for export.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5. Polish + verticals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Mobile-friendly layout, empty/error states, onboarding, plus seed inputs for the other 3 verticals.</w:t>
            </w:r>
          </w:p>
        </w:tc>
        <w:tc>
          <w:tcPr>
            <w:tcW w:type="dxa" w:w="2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Responsive grid, loading skeletons, onboarding tooltip on first visit. New migrations seeding vertical_inputs for food-truck / subscription-box / candle-bath-body.</w:t>
            </w:r>
          </w:p>
        </w:tc>
        <w:tc>
          <w:tcPr>
            <w:tcW w:type="dxa" w:w="2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Drive the page in Chrome at 375px and screenshot states. Draft empty-state copy + onboarding microcopy. Compile a CSV of input definitions for each remaining vertical for you to validate before the migration is written.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1F4E79"/>
          <w:sz w:val="26"/>
          <w:szCs w:val="26"/>
        </w:rPr>
        <w:t xml:space="preserve">MVP cut line</w:t>
      </w:r>
    </w:p>
    <w:p>
      <w:pPr>
        <w:spacing w:after="80"/>
      </w:pPr>
      <w:r>
        <w:t xml:space="preserve">Phases 1–4 are the "usable tool" cut. A founder can pick a vertical, see real numbers, save and share a plan. Phase 5 is required for shipping publicly but is mostly visual + content work.</w:t>
      </w:r>
    </w:p>
    <w:p>
      <w:pPr>
        <w:pStyle w:val="Heading1"/>
        <w:pBdr>
          <w:bottom w:val="single" w:color="2E75B6" w:sz="6" w:space="1"/>
        </w:pBdr>
        <w:spacing w:after="140" w:before="280"/>
      </w:pPr>
      <w:r>
        <w:rPr>
          <w:b/>
          <w:bCs/>
          <w:color w:val="1F4E79"/>
          <w:sz w:val="32"/>
          <w:szCs w:val="32"/>
        </w:rPr>
        <w:t xml:space="preserve">Phase 1 Kickoff Prompt</w:t>
      </w:r>
    </w:p>
    <w:p>
      <w:pPr>
        <w:spacing w:after="80"/>
      </w:pPr>
      <w:r>
        <w:t xml:space="preserve">Paste this verbatim into your Claude Code session at the desk to kick off Phase 1.</w:t>
      </w:r>
    </w:p>
    <w:p>
      <w:pPr>
        <w:pBdr>
          <w:top w:val="single" w:color="F2C744" w:sz="6"/>
          <w:left w:val="single" w:color="F2C744" w:sz="6"/>
          <w:bottom w:val="single" w:color="F2C744" w:sz="6"/>
          <w:right w:val="single" w:color="F2C744" w:sz="6"/>
        </w:pBdr>
        <w:shd w:fill="FFF8E1" w:color="auto" w:val="clear"/>
        <w:spacing w:after="80" w:before="80"/>
      </w:pPr>
      <w:r>
        <w:rPr>
          <w:sz w:val="22"/>
          <w:szCs w:val="22"/>
        </w:rPr>
        <w:t xml:space="preserve">Build apps/web/components/CalculatorClient.tsx as a client component. It takes { verticalSlug: string } and renders a two-column layout: left = AssumptionsPanel, right = stack of MonthlySnapshot, CostBreakdown, GrowthTrajectory, InsightCallout. Use HANDMADE_SLIDERS from AssumptionsPanel as the sliders. Hold a SliderValues state seeded from defaultValue, recompute output via computeModel(values, verticalSlug) (memoized), and pass output / output.costBreakdown / output.growth / output.insight to the right panels. Then update apps/web/app/model/[vertical]/page.tsx to render &lt;CalculatorClient verticalSlug={vertical} /&gt; in place of the // TODO comment. Keep the existing access-gate logic exactly as it is. Don't touch the database, don't replace the mock model, don't add any new dependencies. After the change, run `npm run dev` and verify /model/handmade-craft loads with sliders that update the right-side numbers in real time.</w:t>
      </w:r>
    </w:p>
    <w:p>
      <w:pPr>
        <w:pStyle w:val="Heading1"/>
        <w:pBdr>
          <w:bottom w:val="single" w:color="2E75B6" w:sz="6" w:space="1"/>
        </w:pBdr>
        <w:spacing w:after="140" w:before="280"/>
      </w:pPr>
      <w:r>
        <w:rPr>
          <w:b/>
          <w:bCs/>
          <w:color w:val="1F4E79"/>
          <w:sz w:val="32"/>
          <w:szCs w:val="32"/>
        </w:rPr>
        <w:t xml:space="preserve">Mobile Playbook — what to ask me from your phone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When you want…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Say something like…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unit of work scoped before you sit down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"Cowork, scope Phase 2 and write the kickoff prompt."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small change made now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"Update the README with a Getting Started section." / "Bump the Pro price in the seed migration to $24."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 of the current branch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"What's on the branch since the last push?" / "Is the dev server running clean?"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Eyes on the live UI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"Screenshot the calculator at /model/handmade-craft."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check before merge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"Run typecheck and lint on startuplenz, summarize errors."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doc kept in sync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"Update the handoff doc with what shipped today."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research task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"Look up BLS API docs for occupational wage by NAICS code and draft an integration spec."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Migration help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"Draft a migration that seeds vertical_inputs for food-truck — here are the categories."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Watching a long-running thing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"Ping me when Claude Code finishes the next commit."</w:t>
            </w:r>
          </w:p>
        </w:tc>
      </w:tr>
    </w:tbl>
    <w:p>
      <w:pPr>
        <w:pStyle w:val="Heading1"/>
        <w:pBdr>
          <w:bottom w:val="single" w:color="2E75B6" w:sz="6" w:space="1"/>
        </w:pBdr>
        <w:spacing w:after="140" w:before="280"/>
      </w:pPr>
      <w:r>
        <w:rPr>
          <w:b/>
          <w:bCs/>
          <w:color w:val="1F4E79"/>
          <w:sz w:val="32"/>
          <w:szCs w:val="32"/>
        </w:rPr>
        <w:t xml:space="preserve">Guardrails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won't push to main, deploy, run destructive DB ops, accept Stripe webhooks, or share docs/links without you confirming first.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I'll prefer non-destructive ops by default — `git status`, `git diff`, dry runs, screenshots.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two contexts could conflict (e.g., I'm editing a file you're also editing in Claude Code), I'll ask before I write.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I'll keep this plan doc and the handoff doc in sync as we ship phases — that's how the next handoff stays cheap.</w:t>
      </w:r>
    </w:p>
    <w:p>
      <w:pPr>
        <w:pStyle w:val="Heading1"/>
        <w:pBdr>
          <w:bottom w:val="single" w:color="2E75B6" w:sz="6" w:space="1"/>
        </w:pBdr>
        <w:spacing w:after="140" w:before="280"/>
      </w:pPr>
      <w:r>
        <w:rPr>
          <w:b/>
          <w:bCs/>
          <w:color w:val="1F4E79"/>
          <w:sz w:val="32"/>
          <w:szCs w:val="32"/>
        </w:rPr>
        <w:t xml:space="preserve">Appendix A — Component Contracts (verified May 6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AssumptionsPanel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 sliders: SliderDef[]; values: SliderValues; onChange: (key: string, value: number) =&gt; void }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MonthlySnapshot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 output: ModelOutput }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CostBreakdown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 items: CostItem[] }  (pass output.costBreakdown)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GrowthTrajectory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 growth: ModelOutput["growth"] }  (pass output.growth)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InsightCallout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 text: string }  (pass output.insight)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computeModel(values, vertical)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Returns ModelOutput synchronously. Already responds to slider changes via the mock.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HANDMADE_SLIDERS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Exported from AssumptionsPanel — 6 SliderDef entries with sensible defaults.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1F4E79"/>
          <w:sz w:val="26"/>
          <w:szCs w:val="26"/>
        </w:rPr>
        <w:t xml:space="preserve">Appendix B — Recommended CalculatorClient skeleton</w:t>
      </w:r>
    </w:p>
    <w:p>
      <w:pPr>
        <w:pBdr>
          <w:top w:val="single" w:color="DDDDDD" w:sz="4"/>
          <w:left w:val="single" w:color="DDDDDD" w:sz="4"/>
          <w:bottom w:val="single" w:color="DDDDDD" w:sz="4"/>
          <w:right w:val="single" w:color="DDDDDD" w:sz="4"/>
        </w:pBdr>
        <w:shd w:fill="F4F4F4" w:color="auto" w:val="clear"/>
        <w:spacing w:after="80" w:before="60"/>
      </w:pPr>
      <w:r>
        <w:rPr>
          <w:rFonts w:ascii="Consolas" w:cs="Consolas" w:eastAsia="Consolas" w:hAnsi="Consolas"/>
          <w:sz w:val="20"/>
          <w:szCs w:val="20"/>
        </w:rPr>
        <w:t xml:space="preserve">"use client";
import { useState, useMemo } from "react";
import AssumptionsPanel, { HANDMADE_SLIDERS } from "@/components/AssumptionsPanel";
import MonthlySnapshot from "@/components/MonthlySnapshot";
import CostBreakdown from "@/components/CostBreakdown";
import GrowthTrajectory from "@/components/GrowthTrajectory";
import InsightCallout from "@/components/InsightCallout";
import { computeModel } from "@/lib/modelClient";
import type { SliderValues } from "@/lib/types";
export default function CalculatorClient({ verticalSlug }: { verticalSlug: string }) {
  const initial: SliderValues = Object.fromEntries(
    HANDMADE_SLIDERS.map(s =&gt; [s.key, s.defaultValue])
  );
  const [values, setValues] = useState&lt;SliderValues&gt;(initial);
  const output = useMemo(
    () =&gt; computeModel(values, verticalSlug),
    [values, verticalSlug]
  );
  return (
    &lt;div className="grid gap-8 md:grid-cols-2"&gt;
      &lt;AssumptionsPanel
        sliders={HANDMADE_SLIDERS}
        values={values}
        onChange={(key, v) =&gt; setValues(prev =&gt; ({ ...prev, [key]: v }))}
      /&gt;
      &lt;div className="space-y-6"&gt;
        &lt;MonthlySnapshot output={output} /&gt;
        &lt;CostBreakdown items={output.costBreakdown} /&gt;
        &lt;GrowthTrajectory growth={output.growth} /&gt;
        &lt;InsightCallout text={output.insight} /&gt;
      &lt;/div&gt;
    &lt;/div&gt;
  );
}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Page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777777"/>
        <w:sz w:val="18"/>
        <w:szCs w:val="18"/>
      </w:rPr>
      <w:t xml:space="preserve"> of </w:t>
    </w:r>
    <w:r>
      <w:rPr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color w:val="777777"/>
        <w:sz w:val="18"/>
        <w:szCs w:val="18"/>
      </w:rPr>
      <w:t xml:space="preserve">StartupLenz • Build Plan</w:t>
    </w:r>
    <w:r>
      <w:t xml:space="preserve">	</w:t>
    </w:r>
    <w:r>
      <w:rPr>
        <w:color w:val="777777"/>
        <w:sz w:val="18"/>
        <w:szCs w:val="18"/>
      </w:rPr>
      <w:t xml:space="preserve">May 6,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StartupLenz Build Plan — Remote Coordination Schematic</dc:title>
  <dc:creator>Claude (Cowork Dispatch)</dc:creator>
  <dc:description>Plan for shipping the StartupLenz calculator using Cowork (mobile) + Claude Code (desk).</dc:description>
  <cp:lastModifiedBy>Un-named</cp:lastModifiedBy>
  <cp:revision>1</cp:revision>
  <dcterms:created xsi:type="dcterms:W3CDTF">2026-05-06T11:44:10.580Z</dcterms:created>
  <dcterms:modified xsi:type="dcterms:W3CDTF">2026-05-06T11:44:10.582Z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