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2B3" w:rsidRDefault="000102B3" w:rsidP="000102B3">
      <w:pPr>
        <w:pStyle w:val="Ttulo"/>
        <w:pBdr>
          <w:bottom w:val="single" w:sz="4" w:space="1" w:color="auto"/>
        </w:pBdr>
      </w:pPr>
      <w:r>
        <w:t>Administrador Test</w:t>
      </w:r>
    </w:p>
    <w:p w:rsidR="00DE6873" w:rsidRDefault="00C13A88" w:rsidP="00393D9B">
      <w:pPr>
        <w:pStyle w:val="Ttulo1"/>
        <w:jc w:val="both"/>
      </w:pPr>
      <w:proofErr w:type="spellStart"/>
      <w:r w:rsidRPr="00C13A88">
        <w:t>testSolic</w:t>
      </w:r>
      <w:r>
        <w:t>itarInformeColaboradorIntervalo</w:t>
      </w:r>
      <w:proofErr w:type="spellEnd"/>
    </w:p>
    <w:p w:rsidR="003937BD" w:rsidRDefault="00DE6873" w:rsidP="00393D9B">
      <w:pPr>
        <w:pStyle w:val="Prrafodelista"/>
        <w:numPr>
          <w:ilvl w:val="0"/>
          <w:numId w:val="3"/>
        </w:numPr>
        <w:jc w:val="both"/>
      </w:pPr>
      <w:r>
        <w:t xml:space="preserve">Si la tarea no está cerrada sólo preguntan si la </w:t>
      </w:r>
      <w:proofErr w:type="spellStart"/>
      <w:r>
        <w:t>fechaInicio</w:t>
      </w:r>
      <w:proofErr w:type="spellEnd"/>
      <w:r>
        <w:t xml:space="preserve"> es mayor a Date x, pero no contemplan si es menor a Date y</w:t>
      </w:r>
    </w:p>
    <w:p w:rsidR="00185E3C" w:rsidRDefault="003675A5" w:rsidP="00393D9B">
      <w:pPr>
        <w:pStyle w:val="Ttulo1"/>
        <w:jc w:val="both"/>
      </w:pPr>
      <w:proofErr w:type="spellStart"/>
      <w:r>
        <w:t>testSolicitarInformeCliente</w:t>
      </w:r>
      <w:proofErr w:type="spellEnd"/>
    </w:p>
    <w:p w:rsidR="006D67C1" w:rsidRDefault="00185E3C" w:rsidP="00393D9B">
      <w:pPr>
        <w:pStyle w:val="Prrafodelista"/>
        <w:numPr>
          <w:ilvl w:val="0"/>
          <w:numId w:val="1"/>
        </w:numPr>
        <w:jc w:val="both"/>
      </w:pPr>
      <w:r>
        <w:t xml:space="preserve">Si la tarea está abierta y se ingresa como Date y la fecha actual (siguiendo la lógica de la precondición del </w:t>
      </w:r>
      <w:r w:rsidR="009C53F2">
        <w:t xml:space="preserve">método del </w:t>
      </w:r>
      <w:r>
        <w:t>colaborador), no la informan</w:t>
      </w:r>
    </w:p>
    <w:p w:rsidR="009448D2" w:rsidRDefault="009448D2" w:rsidP="00393D9B">
      <w:pPr>
        <w:pStyle w:val="Prrafodelista"/>
        <w:numPr>
          <w:ilvl w:val="0"/>
          <w:numId w:val="1"/>
        </w:numPr>
        <w:jc w:val="both"/>
      </w:pPr>
      <w:r>
        <w:t>Si en la base de datos hay un colaborador sin tareas, el método nunca devuelve el informe de ningún colaborador que sí tenga una tarea asociada al cliente, ya que el método lanza excepción</w:t>
      </w:r>
    </w:p>
    <w:p w:rsidR="00185E3C" w:rsidRDefault="00EE4BAC" w:rsidP="00393D9B">
      <w:pPr>
        <w:pStyle w:val="Ttulo1"/>
        <w:jc w:val="both"/>
      </w:pPr>
      <w:proofErr w:type="spellStart"/>
      <w:r w:rsidRPr="00EE4BAC">
        <w:t>testSolic</w:t>
      </w:r>
      <w:r w:rsidR="00553B9C">
        <w:t>itarTareasEnCursoColaboradores</w:t>
      </w:r>
      <w:proofErr w:type="spellEnd"/>
    </w:p>
    <w:p w:rsidR="00185E3C" w:rsidRDefault="00185E3C" w:rsidP="00393D9B">
      <w:pPr>
        <w:pStyle w:val="Prrafodelista"/>
        <w:numPr>
          <w:ilvl w:val="0"/>
          <w:numId w:val="1"/>
        </w:numPr>
        <w:jc w:val="both"/>
      </w:pPr>
      <w:r>
        <w:t xml:space="preserve">No contempla que el parámetro colaborador sea </w:t>
      </w:r>
      <w:proofErr w:type="spellStart"/>
      <w:r>
        <w:t>null</w:t>
      </w:r>
      <w:proofErr w:type="spellEnd"/>
      <w:r>
        <w:t>, siendo “todos” false</w:t>
      </w:r>
    </w:p>
    <w:p w:rsidR="00185E3C" w:rsidRDefault="00185E3C" w:rsidP="00393D9B">
      <w:pPr>
        <w:pStyle w:val="Prrafodelista"/>
        <w:numPr>
          <w:ilvl w:val="0"/>
          <w:numId w:val="1"/>
        </w:numPr>
        <w:jc w:val="both"/>
      </w:pPr>
      <w:r>
        <w:t xml:space="preserve">No contempla que el colaborador no esté registrado en la </w:t>
      </w:r>
      <w:proofErr w:type="spellStart"/>
      <w:r>
        <w:t>bdd</w:t>
      </w:r>
      <w:proofErr w:type="spellEnd"/>
      <w:r>
        <w:t>, siendo “todos” false</w:t>
      </w:r>
    </w:p>
    <w:p w:rsidR="00A10D01" w:rsidRDefault="00A10D01" w:rsidP="00393D9B">
      <w:pPr>
        <w:pStyle w:val="Ttulo1"/>
        <w:jc w:val="both"/>
      </w:pPr>
      <w:proofErr w:type="spellStart"/>
      <w:r w:rsidRPr="00441960">
        <w:t>testEliminarTarea</w:t>
      </w:r>
      <w:proofErr w:type="spellEnd"/>
    </w:p>
    <w:p w:rsidR="00A10D01" w:rsidRPr="00553B9C" w:rsidRDefault="00A10D01" w:rsidP="00393D9B">
      <w:pPr>
        <w:pStyle w:val="Prrafodelista"/>
        <w:numPr>
          <w:ilvl w:val="0"/>
          <w:numId w:val="4"/>
        </w:numPr>
        <w:jc w:val="both"/>
      </w:pPr>
      <w:r>
        <w:t>No funciona</w:t>
      </w:r>
      <w:r w:rsidR="009B7B0E">
        <w:t xml:space="preserve"> (Error detectado en el test de unidad)</w:t>
      </w:r>
      <w:r w:rsidR="008C7FA5">
        <w:t>. Se hace referencia</w:t>
      </w:r>
      <w:r w:rsidR="008C7FA5">
        <w:t xml:space="preserve"> al </w:t>
      </w:r>
      <w:proofErr w:type="spellStart"/>
      <w:r w:rsidR="008C7FA5">
        <w:t>HashMap</w:t>
      </w:r>
      <w:proofErr w:type="spellEnd"/>
      <w:r w:rsidR="008C7FA5">
        <w:t xml:space="preserve"> </w:t>
      </w:r>
      <w:r w:rsidR="008C7FA5">
        <w:t>“</w:t>
      </w:r>
      <w:r w:rsidR="008C7FA5">
        <w:t>tareas</w:t>
      </w:r>
      <w:r w:rsidR="008C7FA5">
        <w:t>”</w:t>
      </w:r>
      <w:r w:rsidR="008C7FA5">
        <w:t xml:space="preserve"> con una clave inapropiada.</w:t>
      </w:r>
      <w:bookmarkStart w:id="0" w:name="_GoBack"/>
      <w:bookmarkEnd w:id="0"/>
    </w:p>
    <w:p w:rsidR="003823E1" w:rsidRDefault="003823E1" w:rsidP="00393D9B">
      <w:pPr>
        <w:pStyle w:val="Ttulo1"/>
        <w:jc w:val="both"/>
      </w:pPr>
      <w:proofErr w:type="spellStart"/>
      <w:r w:rsidRPr="00426B51">
        <w:t>testCerrarTarea</w:t>
      </w:r>
      <w:proofErr w:type="spellEnd"/>
    </w:p>
    <w:p w:rsidR="005B393F" w:rsidRDefault="003823E1" w:rsidP="00393D9B">
      <w:pPr>
        <w:pStyle w:val="Prrafodelista"/>
        <w:numPr>
          <w:ilvl w:val="0"/>
          <w:numId w:val="5"/>
        </w:numPr>
        <w:jc w:val="both"/>
      </w:pPr>
      <w:r>
        <w:t xml:space="preserve">Fallo al </w:t>
      </w:r>
      <w:proofErr w:type="spellStart"/>
      <w:r>
        <w:t>setear</w:t>
      </w:r>
      <w:proofErr w:type="spellEnd"/>
      <w:r>
        <w:t xml:space="preserve"> el costo cuando el servicio de la tarea es “Por hora”</w:t>
      </w:r>
      <w:r w:rsidR="009B7B0E">
        <w:t xml:space="preserve"> (Error detectado en el test de unidad)</w:t>
      </w:r>
    </w:p>
    <w:p w:rsidR="00393D9B" w:rsidRDefault="00393D9B" w:rsidP="00393D9B">
      <w:pPr>
        <w:pStyle w:val="Prrafodelista"/>
        <w:numPr>
          <w:ilvl w:val="0"/>
          <w:numId w:val="5"/>
        </w:numPr>
        <w:jc w:val="both"/>
      </w:pPr>
      <w:r>
        <w:t>En el método del colaborador:</w:t>
      </w:r>
    </w:p>
    <w:p w:rsidR="00EF416A" w:rsidRDefault="006754D4" w:rsidP="00393D9B">
      <w:pPr>
        <w:pStyle w:val="Prrafodelista"/>
        <w:numPr>
          <w:ilvl w:val="0"/>
          <w:numId w:val="9"/>
        </w:numPr>
        <w:jc w:val="both"/>
      </w:pPr>
      <w:r>
        <w:t xml:space="preserve">Condición </w:t>
      </w:r>
      <w:r w:rsidR="00393D9B">
        <w:t xml:space="preserve">del </w:t>
      </w:r>
      <w:proofErr w:type="spellStart"/>
      <w:r w:rsidR="00393D9B">
        <w:t>if</w:t>
      </w:r>
      <w:proofErr w:type="spellEnd"/>
      <w:r w:rsidR="00393D9B">
        <w:t xml:space="preserve"> </w:t>
      </w:r>
      <w:r w:rsidR="00EF416A">
        <w:t xml:space="preserve">errónea: se intenta acceder al </w:t>
      </w:r>
      <w:proofErr w:type="spellStart"/>
      <w:r w:rsidR="00EF416A">
        <w:t>HashMap</w:t>
      </w:r>
      <w:proofErr w:type="spellEnd"/>
      <w:r w:rsidR="00EF416A">
        <w:t xml:space="preserve"> tareas con una clave inapropiada.</w:t>
      </w:r>
      <w:r w:rsidR="00EF416A" w:rsidRPr="00EF416A">
        <w:t xml:space="preserve"> </w:t>
      </w:r>
      <w:r w:rsidR="00EF416A">
        <w:t>Lanza excepción.</w:t>
      </w:r>
    </w:p>
    <w:p w:rsidR="006754D4" w:rsidRDefault="00EF416A" w:rsidP="00393D9B">
      <w:pPr>
        <w:pStyle w:val="Prrafodelista"/>
        <w:numPr>
          <w:ilvl w:val="0"/>
          <w:numId w:val="9"/>
        </w:numPr>
        <w:jc w:val="both"/>
      </w:pPr>
      <w:r>
        <w:t xml:space="preserve">Condición </w:t>
      </w:r>
      <w:r w:rsidR="00393D9B">
        <w:t xml:space="preserve">del </w:t>
      </w:r>
      <w:proofErr w:type="spellStart"/>
      <w:r w:rsidR="00393D9B">
        <w:t>if</w:t>
      </w:r>
      <w:proofErr w:type="spellEnd"/>
      <w:r w:rsidR="00393D9B">
        <w:t xml:space="preserve"> </w:t>
      </w:r>
      <w:r>
        <w:t>inapropiada: e</w:t>
      </w:r>
      <w:r w:rsidR="006754D4">
        <w:t xml:space="preserve">l patrón </w:t>
      </w:r>
      <w:proofErr w:type="spellStart"/>
      <w:r w:rsidR="006754D4">
        <w:t>State</w:t>
      </w:r>
      <w:proofErr w:type="spellEnd"/>
      <w:r w:rsidR="006754D4">
        <w:t xml:space="preserve"> se debe encargar de cerrar la tarea, no deben preguntar si la tarea está cerrada.</w:t>
      </w:r>
    </w:p>
    <w:p w:rsidR="00EF416A" w:rsidRDefault="00EF416A" w:rsidP="00393D9B">
      <w:pPr>
        <w:pStyle w:val="Ttulo1"/>
        <w:jc w:val="both"/>
      </w:pPr>
      <w:proofErr w:type="spellStart"/>
      <w:r>
        <w:t>testReanudar</w:t>
      </w:r>
      <w:r w:rsidRPr="00426B51">
        <w:t>Tarea</w:t>
      </w:r>
      <w:proofErr w:type="spellEnd"/>
      <w:r>
        <w:t xml:space="preserve">, </w:t>
      </w:r>
      <w:proofErr w:type="spellStart"/>
      <w:r>
        <w:t>testPausarTarea</w:t>
      </w:r>
      <w:proofErr w:type="spellEnd"/>
    </w:p>
    <w:p w:rsidR="00393D9B" w:rsidRDefault="00393D9B" w:rsidP="00393D9B">
      <w:pPr>
        <w:pStyle w:val="Prrafodelista"/>
        <w:numPr>
          <w:ilvl w:val="0"/>
          <w:numId w:val="5"/>
        </w:numPr>
        <w:jc w:val="both"/>
      </w:pPr>
      <w:r>
        <w:t>En el método del colaborador:</w:t>
      </w:r>
    </w:p>
    <w:p w:rsidR="00EF416A" w:rsidRDefault="00EF416A" w:rsidP="00393D9B">
      <w:pPr>
        <w:pStyle w:val="Prrafodelista"/>
        <w:numPr>
          <w:ilvl w:val="0"/>
          <w:numId w:val="8"/>
        </w:numPr>
        <w:jc w:val="both"/>
      </w:pPr>
      <w:r>
        <w:t xml:space="preserve">Condición </w:t>
      </w:r>
      <w:r w:rsidR="00393D9B">
        <w:t xml:space="preserve">del </w:t>
      </w:r>
      <w:proofErr w:type="spellStart"/>
      <w:r w:rsidR="00393D9B">
        <w:t>if</w:t>
      </w:r>
      <w:proofErr w:type="spellEnd"/>
      <w:r w:rsidR="00393D9B">
        <w:t xml:space="preserve"> </w:t>
      </w:r>
      <w:r>
        <w:t xml:space="preserve">errónea: se intenta acceder al </w:t>
      </w:r>
      <w:proofErr w:type="spellStart"/>
      <w:r>
        <w:t>HashMap</w:t>
      </w:r>
      <w:proofErr w:type="spellEnd"/>
      <w:r>
        <w:t xml:space="preserve"> </w:t>
      </w:r>
      <w:r w:rsidR="008C7FA5">
        <w:t>“</w:t>
      </w:r>
      <w:r>
        <w:t>tareas</w:t>
      </w:r>
      <w:r w:rsidR="008C7FA5">
        <w:t>”</w:t>
      </w:r>
      <w:r>
        <w:t xml:space="preserve"> con una clave inapropiada. Lanza excepción.</w:t>
      </w:r>
    </w:p>
    <w:p w:rsidR="00EF416A" w:rsidRDefault="00EF416A" w:rsidP="00393D9B">
      <w:pPr>
        <w:pStyle w:val="Prrafodelista"/>
        <w:numPr>
          <w:ilvl w:val="0"/>
          <w:numId w:val="8"/>
        </w:numPr>
        <w:jc w:val="both"/>
      </w:pPr>
      <w:r>
        <w:t xml:space="preserve">Condición </w:t>
      </w:r>
      <w:r w:rsidR="00393D9B">
        <w:t xml:space="preserve">del </w:t>
      </w:r>
      <w:proofErr w:type="spellStart"/>
      <w:r w:rsidR="00393D9B">
        <w:t>if</w:t>
      </w:r>
      <w:proofErr w:type="spellEnd"/>
      <w:r w:rsidR="00393D9B">
        <w:t xml:space="preserve"> </w:t>
      </w:r>
      <w:r>
        <w:t xml:space="preserve">inapropiada: el patrón </w:t>
      </w:r>
      <w:proofErr w:type="spellStart"/>
      <w:r>
        <w:t>State</w:t>
      </w:r>
      <w:proofErr w:type="spellEnd"/>
      <w:r>
        <w:t xml:space="preserve"> se debe encargar de pausar/reanudar la tarea, no deben preguntar por el estado de la tarea.</w:t>
      </w:r>
    </w:p>
    <w:p w:rsidR="00EF416A" w:rsidRDefault="00EF416A" w:rsidP="00EF416A"/>
    <w:sectPr w:rsidR="00EF416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AC9" w:rsidRDefault="00812AC9" w:rsidP="00A536B1">
      <w:pPr>
        <w:spacing w:after="0" w:line="240" w:lineRule="auto"/>
      </w:pPr>
      <w:r>
        <w:separator/>
      </w:r>
    </w:p>
  </w:endnote>
  <w:endnote w:type="continuationSeparator" w:id="0">
    <w:p w:rsidR="00812AC9" w:rsidRDefault="00812AC9" w:rsidP="00A5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AC9" w:rsidRDefault="00812AC9" w:rsidP="00A536B1">
      <w:pPr>
        <w:spacing w:after="0" w:line="240" w:lineRule="auto"/>
      </w:pPr>
      <w:r>
        <w:separator/>
      </w:r>
    </w:p>
  </w:footnote>
  <w:footnote w:type="continuationSeparator" w:id="0">
    <w:p w:rsidR="00812AC9" w:rsidRDefault="00812AC9" w:rsidP="00A53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6B1" w:rsidRPr="009E01A8" w:rsidRDefault="00A536B1" w:rsidP="009A0BC8">
    <w:pPr>
      <w:jc w:val="center"/>
      <w:rPr>
        <w:rFonts w:ascii="Arial" w:hAnsi="Arial" w:cs="Arial"/>
        <w:sz w:val="28"/>
        <w:szCs w:val="28"/>
      </w:rPr>
    </w:pPr>
    <w:r w:rsidRPr="009E01A8">
      <w:rPr>
        <w:rFonts w:ascii="Arial" w:hAnsi="Arial" w:cs="Arial"/>
        <w:sz w:val="28"/>
        <w:szCs w:val="28"/>
      </w:rPr>
      <w:t xml:space="preserve">Informe </w:t>
    </w:r>
    <w:r w:rsidR="009A0BC8">
      <w:rPr>
        <w:rFonts w:ascii="Arial" w:hAnsi="Arial" w:cs="Arial"/>
        <w:sz w:val="28"/>
        <w:szCs w:val="28"/>
      </w:rPr>
      <w:t>test de integración</w:t>
    </w:r>
    <w:r w:rsidRPr="009E01A8">
      <w:rPr>
        <w:rFonts w:ascii="Arial" w:hAnsi="Arial" w:cs="Arial"/>
        <w:sz w:val="28"/>
        <w:szCs w:val="28"/>
      </w:rPr>
      <w:t xml:space="preserve"> – Taller de Programación I</w:t>
    </w:r>
  </w:p>
  <w:tbl>
    <w:tblPr>
      <w:tblStyle w:val="Tablaconcuadrcula"/>
      <w:tblW w:w="0" w:type="auto"/>
      <w:tblLook w:val="04A0" w:firstRow="1" w:lastRow="0" w:firstColumn="1" w:lastColumn="0" w:noHBand="0" w:noVBand="1"/>
    </w:tblPr>
    <w:tblGrid>
      <w:gridCol w:w="4106"/>
      <w:gridCol w:w="4722"/>
    </w:tblGrid>
    <w:tr w:rsidR="00A536B1" w:rsidRPr="008C7FA5" w:rsidTr="00A6568B">
      <w:tc>
        <w:tcPr>
          <w:tcW w:w="4106" w:type="dxa"/>
        </w:tcPr>
        <w:p w:rsidR="00A536B1" w:rsidRPr="009E01A8" w:rsidRDefault="00A536B1" w:rsidP="00A536B1">
          <w:pPr>
            <w:pStyle w:val="Encabezado"/>
            <w:rPr>
              <w:rFonts w:ascii="Arial" w:hAnsi="Arial" w:cs="Arial"/>
              <w:sz w:val="24"/>
              <w:szCs w:val="24"/>
            </w:rPr>
          </w:pPr>
          <w:r w:rsidRPr="009E01A8">
            <w:rPr>
              <w:rFonts w:ascii="Arial" w:hAnsi="Arial" w:cs="Arial"/>
              <w:sz w:val="24"/>
              <w:szCs w:val="24"/>
            </w:rPr>
            <w:t>ID:</w:t>
          </w:r>
          <w:r>
            <w:rPr>
              <w:rFonts w:ascii="Arial" w:hAnsi="Arial" w:cs="Arial"/>
              <w:sz w:val="24"/>
              <w:szCs w:val="24"/>
            </w:rPr>
            <w:t xml:space="preserve"> 4</w:t>
          </w:r>
        </w:p>
      </w:tc>
      <w:tc>
        <w:tcPr>
          <w:tcW w:w="4722" w:type="dxa"/>
        </w:tcPr>
        <w:p w:rsidR="00A536B1" w:rsidRPr="00B13594" w:rsidRDefault="00A536B1" w:rsidP="00A536B1">
          <w:pPr>
            <w:pStyle w:val="Encabezado"/>
            <w:rPr>
              <w:rFonts w:ascii="Arial" w:hAnsi="Arial" w:cs="Arial"/>
              <w:sz w:val="24"/>
              <w:szCs w:val="24"/>
              <w:lang w:val="pt-BR"/>
            </w:rPr>
          </w:pPr>
          <w:r w:rsidRPr="00B13594">
            <w:rPr>
              <w:rFonts w:ascii="Arial" w:hAnsi="Arial" w:cs="Arial"/>
              <w:sz w:val="24"/>
              <w:szCs w:val="24"/>
              <w:lang w:val="pt-BR"/>
            </w:rPr>
            <w:t xml:space="preserve">Autores: </w:t>
          </w:r>
          <w:proofErr w:type="spellStart"/>
          <w:r w:rsidRPr="00B13594">
            <w:rPr>
              <w:rFonts w:ascii="Arial" w:hAnsi="Arial" w:cs="Arial"/>
              <w:sz w:val="24"/>
              <w:szCs w:val="24"/>
              <w:lang w:val="pt-BR"/>
            </w:rPr>
            <w:t>Becher</w:t>
          </w:r>
          <w:proofErr w:type="spellEnd"/>
          <w:r w:rsidRPr="00B13594">
            <w:rPr>
              <w:rFonts w:ascii="Arial" w:hAnsi="Arial" w:cs="Arial"/>
              <w:sz w:val="24"/>
              <w:szCs w:val="24"/>
              <w:lang w:val="pt-BR"/>
            </w:rPr>
            <w:t xml:space="preserve">, </w:t>
          </w:r>
          <w:proofErr w:type="spellStart"/>
          <w:r w:rsidRPr="00B13594">
            <w:rPr>
              <w:rFonts w:ascii="Arial" w:hAnsi="Arial" w:cs="Arial"/>
              <w:sz w:val="24"/>
              <w:szCs w:val="24"/>
              <w:lang w:val="pt-BR"/>
            </w:rPr>
            <w:t>Dieguez</w:t>
          </w:r>
          <w:proofErr w:type="spellEnd"/>
          <w:r w:rsidRPr="00B13594">
            <w:rPr>
              <w:rFonts w:ascii="Arial" w:hAnsi="Arial" w:cs="Arial"/>
              <w:sz w:val="24"/>
              <w:szCs w:val="24"/>
              <w:lang w:val="pt-BR"/>
            </w:rPr>
            <w:t xml:space="preserve">, Sánchez </w:t>
          </w:r>
          <w:proofErr w:type="spellStart"/>
          <w:r w:rsidRPr="00B13594">
            <w:rPr>
              <w:rFonts w:ascii="Arial" w:hAnsi="Arial" w:cs="Arial"/>
              <w:sz w:val="24"/>
              <w:szCs w:val="24"/>
              <w:lang w:val="pt-BR"/>
            </w:rPr>
            <w:t>Saiag</w:t>
          </w:r>
          <w:proofErr w:type="spellEnd"/>
        </w:p>
      </w:tc>
    </w:tr>
    <w:tr w:rsidR="00A536B1" w:rsidRPr="009E01A8" w:rsidTr="00A6568B">
      <w:tc>
        <w:tcPr>
          <w:tcW w:w="4106" w:type="dxa"/>
        </w:tcPr>
        <w:p w:rsidR="00A536B1" w:rsidRPr="009E01A8" w:rsidRDefault="00A536B1" w:rsidP="00A536B1">
          <w:pPr>
            <w:pStyle w:val="Encabezado"/>
            <w:rPr>
              <w:rFonts w:ascii="Arial" w:hAnsi="Arial" w:cs="Arial"/>
              <w:sz w:val="24"/>
              <w:szCs w:val="24"/>
            </w:rPr>
          </w:pPr>
          <w:r w:rsidRPr="009E01A8">
            <w:rPr>
              <w:rFonts w:ascii="Arial" w:hAnsi="Arial" w:cs="Arial"/>
              <w:sz w:val="24"/>
              <w:szCs w:val="24"/>
            </w:rPr>
            <w:t>Revisores:</w:t>
          </w:r>
          <w:r>
            <w:rPr>
              <w:rFonts w:ascii="Arial" w:hAnsi="Arial" w:cs="Arial"/>
              <w:sz w:val="24"/>
              <w:szCs w:val="24"/>
            </w:rPr>
            <w:t xml:space="preserve"> Aguinaga, Pérez, </w:t>
          </w:r>
          <w:proofErr w:type="spellStart"/>
          <w:r>
            <w:rPr>
              <w:rFonts w:ascii="Arial" w:hAnsi="Arial" w:cs="Arial"/>
              <w:sz w:val="24"/>
              <w:szCs w:val="24"/>
            </w:rPr>
            <w:t>Rossi</w:t>
          </w:r>
          <w:proofErr w:type="spellEnd"/>
        </w:p>
      </w:tc>
      <w:tc>
        <w:tcPr>
          <w:tcW w:w="4722" w:type="dxa"/>
        </w:tcPr>
        <w:p w:rsidR="00A536B1" w:rsidRPr="009E01A8" w:rsidRDefault="00A536B1" w:rsidP="00A536B1">
          <w:pPr>
            <w:pStyle w:val="Encabezado"/>
            <w:rPr>
              <w:rFonts w:ascii="Arial" w:hAnsi="Arial" w:cs="Arial"/>
              <w:sz w:val="24"/>
              <w:szCs w:val="24"/>
            </w:rPr>
          </w:pPr>
          <w:r w:rsidRPr="009E01A8">
            <w:rPr>
              <w:rFonts w:ascii="Arial" w:hAnsi="Arial" w:cs="Arial"/>
              <w:sz w:val="24"/>
              <w:szCs w:val="24"/>
            </w:rPr>
            <w:t>Fecha:</w:t>
          </w:r>
          <w:r w:rsidR="009A0BC8">
            <w:rPr>
              <w:rFonts w:ascii="Arial" w:hAnsi="Arial" w:cs="Arial"/>
              <w:sz w:val="24"/>
              <w:szCs w:val="24"/>
            </w:rPr>
            <w:t xml:space="preserve"> 21</w:t>
          </w:r>
          <w:r>
            <w:rPr>
              <w:rFonts w:ascii="Arial" w:hAnsi="Arial" w:cs="Arial"/>
              <w:sz w:val="24"/>
              <w:szCs w:val="24"/>
            </w:rPr>
            <w:t>/11/18</w:t>
          </w:r>
        </w:p>
      </w:tc>
    </w:tr>
    <w:tr w:rsidR="00A536B1" w:rsidRPr="009E01A8" w:rsidTr="00A6568B">
      <w:tc>
        <w:tcPr>
          <w:tcW w:w="4106" w:type="dxa"/>
        </w:tcPr>
        <w:p w:rsidR="00A536B1" w:rsidRPr="009E01A8" w:rsidRDefault="00A536B1" w:rsidP="00A536B1">
          <w:pPr>
            <w:pStyle w:val="Encabezado"/>
            <w:rPr>
              <w:rFonts w:ascii="Arial" w:hAnsi="Arial" w:cs="Arial"/>
              <w:sz w:val="24"/>
              <w:szCs w:val="24"/>
            </w:rPr>
          </w:pPr>
          <w:r w:rsidRPr="009E01A8">
            <w:rPr>
              <w:rFonts w:ascii="Arial" w:hAnsi="Arial" w:cs="Arial"/>
              <w:sz w:val="24"/>
              <w:szCs w:val="24"/>
            </w:rPr>
            <w:t>Notas:</w:t>
          </w:r>
        </w:p>
      </w:tc>
      <w:tc>
        <w:tcPr>
          <w:tcW w:w="4722" w:type="dxa"/>
        </w:tcPr>
        <w:p w:rsidR="00A536B1" w:rsidRPr="009E01A8" w:rsidRDefault="00A536B1" w:rsidP="00A536B1">
          <w:pPr>
            <w:pStyle w:val="Encabezado"/>
            <w:rPr>
              <w:rFonts w:ascii="Arial" w:hAnsi="Arial" w:cs="Arial"/>
              <w:sz w:val="24"/>
              <w:szCs w:val="24"/>
            </w:rPr>
          </w:pPr>
        </w:p>
      </w:tc>
    </w:tr>
  </w:tbl>
  <w:p w:rsidR="00A536B1" w:rsidRDefault="00A536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459D"/>
    <w:multiLevelType w:val="hybridMultilevel"/>
    <w:tmpl w:val="61D837B2"/>
    <w:lvl w:ilvl="0" w:tplc="17B83B6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10F2BC4"/>
    <w:multiLevelType w:val="hybridMultilevel"/>
    <w:tmpl w:val="7500D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7A3CEC"/>
    <w:multiLevelType w:val="hybridMultilevel"/>
    <w:tmpl w:val="713448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2E3D97"/>
    <w:multiLevelType w:val="hybridMultilevel"/>
    <w:tmpl w:val="F8D6A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6018C6"/>
    <w:multiLevelType w:val="hybridMultilevel"/>
    <w:tmpl w:val="06A4212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5" w15:restartNumberingAfterBreak="0">
    <w:nsid w:val="64C366D3"/>
    <w:multiLevelType w:val="hybridMultilevel"/>
    <w:tmpl w:val="CD5492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E19086A"/>
    <w:multiLevelType w:val="hybridMultilevel"/>
    <w:tmpl w:val="C4C09876"/>
    <w:lvl w:ilvl="0" w:tplc="5EB6FA4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6F6F40CA"/>
    <w:multiLevelType w:val="hybridMultilevel"/>
    <w:tmpl w:val="1366857E"/>
    <w:lvl w:ilvl="0" w:tplc="EBCECC3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7CE127F5"/>
    <w:multiLevelType w:val="hybridMultilevel"/>
    <w:tmpl w:val="1A2C5E46"/>
    <w:lvl w:ilvl="0" w:tplc="7CDEDC9E">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A5"/>
    <w:rsid w:val="000102B3"/>
    <w:rsid w:val="0002586D"/>
    <w:rsid w:val="00027346"/>
    <w:rsid w:val="00035778"/>
    <w:rsid w:val="00044C6A"/>
    <w:rsid w:val="00052819"/>
    <w:rsid w:val="0006071B"/>
    <w:rsid w:val="000774E8"/>
    <w:rsid w:val="00083BDD"/>
    <w:rsid w:val="00087056"/>
    <w:rsid w:val="00092C2E"/>
    <w:rsid w:val="000938C5"/>
    <w:rsid w:val="000943E0"/>
    <w:rsid w:val="000A2E49"/>
    <w:rsid w:val="000A4C30"/>
    <w:rsid w:val="000A5627"/>
    <w:rsid w:val="000A659C"/>
    <w:rsid w:val="000A7DA3"/>
    <w:rsid w:val="000B08A4"/>
    <w:rsid w:val="000C5641"/>
    <w:rsid w:val="000E2E56"/>
    <w:rsid w:val="0010156F"/>
    <w:rsid w:val="00103EBC"/>
    <w:rsid w:val="00122AAE"/>
    <w:rsid w:val="001255F0"/>
    <w:rsid w:val="00136031"/>
    <w:rsid w:val="001418A3"/>
    <w:rsid w:val="001529DC"/>
    <w:rsid w:val="0016748F"/>
    <w:rsid w:val="00167F4D"/>
    <w:rsid w:val="001715E1"/>
    <w:rsid w:val="00174510"/>
    <w:rsid w:val="00185E3C"/>
    <w:rsid w:val="0019659B"/>
    <w:rsid w:val="001A1021"/>
    <w:rsid w:val="001B40A2"/>
    <w:rsid w:val="001B6578"/>
    <w:rsid w:val="001C4130"/>
    <w:rsid w:val="001C571E"/>
    <w:rsid w:val="001D4367"/>
    <w:rsid w:val="001E0500"/>
    <w:rsid w:val="001E119E"/>
    <w:rsid w:val="001E2CE9"/>
    <w:rsid w:val="001F6CBD"/>
    <w:rsid w:val="00202972"/>
    <w:rsid w:val="00213A6F"/>
    <w:rsid w:val="0023730D"/>
    <w:rsid w:val="00237CBB"/>
    <w:rsid w:val="002724FB"/>
    <w:rsid w:val="0028133F"/>
    <w:rsid w:val="0028269C"/>
    <w:rsid w:val="002829A2"/>
    <w:rsid w:val="00293EE7"/>
    <w:rsid w:val="002A12CE"/>
    <w:rsid w:val="002C1AC7"/>
    <w:rsid w:val="002C7946"/>
    <w:rsid w:val="002D7371"/>
    <w:rsid w:val="002E1965"/>
    <w:rsid w:val="002E7B40"/>
    <w:rsid w:val="002F47BB"/>
    <w:rsid w:val="002F547F"/>
    <w:rsid w:val="00302909"/>
    <w:rsid w:val="0030425E"/>
    <w:rsid w:val="00313AD8"/>
    <w:rsid w:val="003345E5"/>
    <w:rsid w:val="003374E0"/>
    <w:rsid w:val="00340D10"/>
    <w:rsid w:val="0034268D"/>
    <w:rsid w:val="003473D1"/>
    <w:rsid w:val="003568EF"/>
    <w:rsid w:val="003619C1"/>
    <w:rsid w:val="003621CA"/>
    <w:rsid w:val="00364E44"/>
    <w:rsid w:val="003675A5"/>
    <w:rsid w:val="0037661C"/>
    <w:rsid w:val="003811D4"/>
    <w:rsid w:val="003823E1"/>
    <w:rsid w:val="00390ED0"/>
    <w:rsid w:val="00390EEE"/>
    <w:rsid w:val="003937BD"/>
    <w:rsid w:val="00393D9B"/>
    <w:rsid w:val="00394074"/>
    <w:rsid w:val="003A097F"/>
    <w:rsid w:val="003A6909"/>
    <w:rsid w:val="003C3DFA"/>
    <w:rsid w:val="003D0A26"/>
    <w:rsid w:val="003D3145"/>
    <w:rsid w:val="003D6E02"/>
    <w:rsid w:val="003E2BCA"/>
    <w:rsid w:val="003E409E"/>
    <w:rsid w:val="003E6A84"/>
    <w:rsid w:val="003F4040"/>
    <w:rsid w:val="0040176A"/>
    <w:rsid w:val="00406A5F"/>
    <w:rsid w:val="0041036D"/>
    <w:rsid w:val="00410F54"/>
    <w:rsid w:val="00415099"/>
    <w:rsid w:val="00426B51"/>
    <w:rsid w:val="00432261"/>
    <w:rsid w:val="00441960"/>
    <w:rsid w:val="004434C4"/>
    <w:rsid w:val="00444209"/>
    <w:rsid w:val="00444F6A"/>
    <w:rsid w:val="00451188"/>
    <w:rsid w:val="00463786"/>
    <w:rsid w:val="004637FB"/>
    <w:rsid w:val="00465DD2"/>
    <w:rsid w:val="00467E45"/>
    <w:rsid w:val="00472B3D"/>
    <w:rsid w:val="00474B47"/>
    <w:rsid w:val="00475A9C"/>
    <w:rsid w:val="0048014A"/>
    <w:rsid w:val="00483A6B"/>
    <w:rsid w:val="00486AE6"/>
    <w:rsid w:val="004921F1"/>
    <w:rsid w:val="004937DE"/>
    <w:rsid w:val="00494A18"/>
    <w:rsid w:val="004A03CC"/>
    <w:rsid w:val="004A3896"/>
    <w:rsid w:val="004A3DFF"/>
    <w:rsid w:val="004C2AB4"/>
    <w:rsid w:val="004D5BBE"/>
    <w:rsid w:val="004D6161"/>
    <w:rsid w:val="004E3551"/>
    <w:rsid w:val="004E3879"/>
    <w:rsid w:val="004F023E"/>
    <w:rsid w:val="0051593B"/>
    <w:rsid w:val="005169BF"/>
    <w:rsid w:val="00524E2B"/>
    <w:rsid w:val="0054142F"/>
    <w:rsid w:val="0054477F"/>
    <w:rsid w:val="00544926"/>
    <w:rsid w:val="00553B9C"/>
    <w:rsid w:val="00557E41"/>
    <w:rsid w:val="005673A1"/>
    <w:rsid w:val="00571F69"/>
    <w:rsid w:val="00572865"/>
    <w:rsid w:val="00577826"/>
    <w:rsid w:val="0058230E"/>
    <w:rsid w:val="00587DB8"/>
    <w:rsid w:val="005927FD"/>
    <w:rsid w:val="00593454"/>
    <w:rsid w:val="0059619C"/>
    <w:rsid w:val="005A1C67"/>
    <w:rsid w:val="005A32BF"/>
    <w:rsid w:val="005A53CE"/>
    <w:rsid w:val="005A54B8"/>
    <w:rsid w:val="005A7A9F"/>
    <w:rsid w:val="005B1147"/>
    <w:rsid w:val="005B2EBE"/>
    <w:rsid w:val="005B393F"/>
    <w:rsid w:val="005B64FA"/>
    <w:rsid w:val="005C69F7"/>
    <w:rsid w:val="005D7AED"/>
    <w:rsid w:val="005E1B55"/>
    <w:rsid w:val="005F793A"/>
    <w:rsid w:val="00601BA0"/>
    <w:rsid w:val="00607EBC"/>
    <w:rsid w:val="00614C00"/>
    <w:rsid w:val="006158D4"/>
    <w:rsid w:val="0061753A"/>
    <w:rsid w:val="006223E4"/>
    <w:rsid w:val="00625445"/>
    <w:rsid w:val="006376CA"/>
    <w:rsid w:val="0064075E"/>
    <w:rsid w:val="006454CB"/>
    <w:rsid w:val="00647436"/>
    <w:rsid w:val="00651A3E"/>
    <w:rsid w:val="00652D45"/>
    <w:rsid w:val="00652F67"/>
    <w:rsid w:val="00653DA8"/>
    <w:rsid w:val="00662DDA"/>
    <w:rsid w:val="00667F8A"/>
    <w:rsid w:val="006712B7"/>
    <w:rsid w:val="00673CDE"/>
    <w:rsid w:val="006744FF"/>
    <w:rsid w:val="006754D4"/>
    <w:rsid w:val="00676C70"/>
    <w:rsid w:val="00681BB5"/>
    <w:rsid w:val="006936F3"/>
    <w:rsid w:val="00695B7F"/>
    <w:rsid w:val="00696471"/>
    <w:rsid w:val="006C27C7"/>
    <w:rsid w:val="006D67C1"/>
    <w:rsid w:val="006E482C"/>
    <w:rsid w:val="006F4318"/>
    <w:rsid w:val="007010AF"/>
    <w:rsid w:val="007061D0"/>
    <w:rsid w:val="0071031F"/>
    <w:rsid w:val="00710842"/>
    <w:rsid w:val="00711BE3"/>
    <w:rsid w:val="007178D9"/>
    <w:rsid w:val="00725345"/>
    <w:rsid w:val="007273B0"/>
    <w:rsid w:val="00727851"/>
    <w:rsid w:val="00734EB6"/>
    <w:rsid w:val="007404FE"/>
    <w:rsid w:val="007418F9"/>
    <w:rsid w:val="00743847"/>
    <w:rsid w:val="0075377C"/>
    <w:rsid w:val="00756CDC"/>
    <w:rsid w:val="00793174"/>
    <w:rsid w:val="007A362F"/>
    <w:rsid w:val="007B044C"/>
    <w:rsid w:val="007B5BE9"/>
    <w:rsid w:val="007E14F7"/>
    <w:rsid w:val="007E2523"/>
    <w:rsid w:val="007E7CCC"/>
    <w:rsid w:val="007F08CA"/>
    <w:rsid w:val="007F3C74"/>
    <w:rsid w:val="00802C2D"/>
    <w:rsid w:val="00803255"/>
    <w:rsid w:val="00805F33"/>
    <w:rsid w:val="00812AC9"/>
    <w:rsid w:val="008150A6"/>
    <w:rsid w:val="008248E4"/>
    <w:rsid w:val="0082531F"/>
    <w:rsid w:val="008276DA"/>
    <w:rsid w:val="008355E6"/>
    <w:rsid w:val="00840D72"/>
    <w:rsid w:val="00840DA9"/>
    <w:rsid w:val="0084229F"/>
    <w:rsid w:val="008426AD"/>
    <w:rsid w:val="00870A73"/>
    <w:rsid w:val="00880BE0"/>
    <w:rsid w:val="00883FEC"/>
    <w:rsid w:val="0089495C"/>
    <w:rsid w:val="008956DE"/>
    <w:rsid w:val="008A2F44"/>
    <w:rsid w:val="008A40D4"/>
    <w:rsid w:val="008B2C14"/>
    <w:rsid w:val="008B5EA8"/>
    <w:rsid w:val="008C56AA"/>
    <w:rsid w:val="008C69AF"/>
    <w:rsid w:val="008C7FA5"/>
    <w:rsid w:val="008D5097"/>
    <w:rsid w:val="008E35D9"/>
    <w:rsid w:val="00913916"/>
    <w:rsid w:val="00914BED"/>
    <w:rsid w:val="00930F55"/>
    <w:rsid w:val="00933B35"/>
    <w:rsid w:val="00934218"/>
    <w:rsid w:val="009448D2"/>
    <w:rsid w:val="009472CA"/>
    <w:rsid w:val="00953430"/>
    <w:rsid w:val="00953D1F"/>
    <w:rsid w:val="00954CFD"/>
    <w:rsid w:val="009605FB"/>
    <w:rsid w:val="00965CBC"/>
    <w:rsid w:val="009767C2"/>
    <w:rsid w:val="00981767"/>
    <w:rsid w:val="009825EC"/>
    <w:rsid w:val="0098620D"/>
    <w:rsid w:val="00997A33"/>
    <w:rsid w:val="009A0BC8"/>
    <w:rsid w:val="009A1461"/>
    <w:rsid w:val="009A6291"/>
    <w:rsid w:val="009B204C"/>
    <w:rsid w:val="009B7B0E"/>
    <w:rsid w:val="009C01AA"/>
    <w:rsid w:val="009C0EA9"/>
    <w:rsid w:val="009C53F2"/>
    <w:rsid w:val="009C79D8"/>
    <w:rsid w:val="009D2C7E"/>
    <w:rsid w:val="009E51B8"/>
    <w:rsid w:val="009E785C"/>
    <w:rsid w:val="009F4342"/>
    <w:rsid w:val="00A04B66"/>
    <w:rsid w:val="00A070FF"/>
    <w:rsid w:val="00A10ADD"/>
    <w:rsid w:val="00A10D01"/>
    <w:rsid w:val="00A11056"/>
    <w:rsid w:val="00A11358"/>
    <w:rsid w:val="00A13FA1"/>
    <w:rsid w:val="00A211A9"/>
    <w:rsid w:val="00A457DC"/>
    <w:rsid w:val="00A536B1"/>
    <w:rsid w:val="00A6196F"/>
    <w:rsid w:val="00A72386"/>
    <w:rsid w:val="00A77417"/>
    <w:rsid w:val="00AA3E4C"/>
    <w:rsid w:val="00AA47A4"/>
    <w:rsid w:val="00AA6707"/>
    <w:rsid w:val="00AA7317"/>
    <w:rsid w:val="00AB1E2E"/>
    <w:rsid w:val="00AB20A3"/>
    <w:rsid w:val="00AB51E2"/>
    <w:rsid w:val="00AD11B0"/>
    <w:rsid w:val="00AD1AF6"/>
    <w:rsid w:val="00AE361F"/>
    <w:rsid w:val="00AF16E8"/>
    <w:rsid w:val="00AF2F75"/>
    <w:rsid w:val="00AF35AB"/>
    <w:rsid w:val="00B00C13"/>
    <w:rsid w:val="00B00CC7"/>
    <w:rsid w:val="00B15F75"/>
    <w:rsid w:val="00B26906"/>
    <w:rsid w:val="00B27AD1"/>
    <w:rsid w:val="00B30E64"/>
    <w:rsid w:val="00B376C2"/>
    <w:rsid w:val="00B40B10"/>
    <w:rsid w:val="00B512B0"/>
    <w:rsid w:val="00B51705"/>
    <w:rsid w:val="00B52A69"/>
    <w:rsid w:val="00B56E9E"/>
    <w:rsid w:val="00B64037"/>
    <w:rsid w:val="00B706BA"/>
    <w:rsid w:val="00B7718F"/>
    <w:rsid w:val="00B815BF"/>
    <w:rsid w:val="00B8407C"/>
    <w:rsid w:val="00B90236"/>
    <w:rsid w:val="00B91B36"/>
    <w:rsid w:val="00B949F5"/>
    <w:rsid w:val="00B96754"/>
    <w:rsid w:val="00BA1228"/>
    <w:rsid w:val="00BA20F6"/>
    <w:rsid w:val="00BA71C0"/>
    <w:rsid w:val="00BB5A67"/>
    <w:rsid w:val="00BC27F8"/>
    <w:rsid w:val="00BC4664"/>
    <w:rsid w:val="00BC5A4B"/>
    <w:rsid w:val="00BE30E5"/>
    <w:rsid w:val="00BE584E"/>
    <w:rsid w:val="00BF0EE0"/>
    <w:rsid w:val="00BF0F33"/>
    <w:rsid w:val="00BF4B5D"/>
    <w:rsid w:val="00C006F3"/>
    <w:rsid w:val="00C02570"/>
    <w:rsid w:val="00C07604"/>
    <w:rsid w:val="00C13A88"/>
    <w:rsid w:val="00C1483E"/>
    <w:rsid w:val="00C23C5C"/>
    <w:rsid w:val="00C357F8"/>
    <w:rsid w:val="00C4079D"/>
    <w:rsid w:val="00C4694B"/>
    <w:rsid w:val="00C609EC"/>
    <w:rsid w:val="00C61EDB"/>
    <w:rsid w:val="00C637D7"/>
    <w:rsid w:val="00C65F5B"/>
    <w:rsid w:val="00C731B2"/>
    <w:rsid w:val="00C7370D"/>
    <w:rsid w:val="00C765F3"/>
    <w:rsid w:val="00C81439"/>
    <w:rsid w:val="00C82DB8"/>
    <w:rsid w:val="00C84BEA"/>
    <w:rsid w:val="00C870BB"/>
    <w:rsid w:val="00C93FE5"/>
    <w:rsid w:val="00C9555D"/>
    <w:rsid w:val="00CA6343"/>
    <w:rsid w:val="00CB23FC"/>
    <w:rsid w:val="00CB6441"/>
    <w:rsid w:val="00CC0605"/>
    <w:rsid w:val="00CC30E9"/>
    <w:rsid w:val="00CC75B6"/>
    <w:rsid w:val="00CD42E4"/>
    <w:rsid w:val="00CF3E90"/>
    <w:rsid w:val="00D02E42"/>
    <w:rsid w:val="00D0398D"/>
    <w:rsid w:val="00D040FD"/>
    <w:rsid w:val="00D10607"/>
    <w:rsid w:val="00D17462"/>
    <w:rsid w:val="00D201E7"/>
    <w:rsid w:val="00D27FD4"/>
    <w:rsid w:val="00D467AC"/>
    <w:rsid w:val="00D51488"/>
    <w:rsid w:val="00D54693"/>
    <w:rsid w:val="00D6139E"/>
    <w:rsid w:val="00D648F1"/>
    <w:rsid w:val="00D6688F"/>
    <w:rsid w:val="00D7087B"/>
    <w:rsid w:val="00D755A3"/>
    <w:rsid w:val="00D828EE"/>
    <w:rsid w:val="00D83142"/>
    <w:rsid w:val="00D8390D"/>
    <w:rsid w:val="00D84D42"/>
    <w:rsid w:val="00D87760"/>
    <w:rsid w:val="00D9463D"/>
    <w:rsid w:val="00DA42ED"/>
    <w:rsid w:val="00DB47A6"/>
    <w:rsid w:val="00DC4C90"/>
    <w:rsid w:val="00DD03C7"/>
    <w:rsid w:val="00DD4D88"/>
    <w:rsid w:val="00DE1547"/>
    <w:rsid w:val="00DE56C7"/>
    <w:rsid w:val="00DE6873"/>
    <w:rsid w:val="00DF58E9"/>
    <w:rsid w:val="00DF7B8E"/>
    <w:rsid w:val="00E00479"/>
    <w:rsid w:val="00E023E6"/>
    <w:rsid w:val="00E23FCB"/>
    <w:rsid w:val="00E26508"/>
    <w:rsid w:val="00E40B02"/>
    <w:rsid w:val="00E412AB"/>
    <w:rsid w:val="00E4204A"/>
    <w:rsid w:val="00E425F9"/>
    <w:rsid w:val="00E63A41"/>
    <w:rsid w:val="00E6536E"/>
    <w:rsid w:val="00E701C1"/>
    <w:rsid w:val="00E749C0"/>
    <w:rsid w:val="00E7752C"/>
    <w:rsid w:val="00E878F1"/>
    <w:rsid w:val="00E9109B"/>
    <w:rsid w:val="00E92E4C"/>
    <w:rsid w:val="00E97E74"/>
    <w:rsid w:val="00EB139F"/>
    <w:rsid w:val="00EB2985"/>
    <w:rsid w:val="00EB2C0F"/>
    <w:rsid w:val="00EC348D"/>
    <w:rsid w:val="00EC562E"/>
    <w:rsid w:val="00ED6C8C"/>
    <w:rsid w:val="00EE08A2"/>
    <w:rsid w:val="00EE14F8"/>
    <w:rsid w:val="00EE16BD"/>
    <w:rsid w:val="00EE4B29"/>
    <w:rsid w:val="00EE4BAC"/>
    <w:rsid w:val="00EE7F2F"/>
    <w:rsid w:val="00EF416A"/>
    <w:rsid w:val="00F00743"/>
    <w:rsid w:val="00F05B11"/>
    <w:rsid w:val="00F231EA"/>
    <w:rsid w:val="00F2776B"/>
    <w:rsid w:val="00F31F20"/>
    <w:rsid w:val="00F40CEE"/>
    <w:rsid w:val="00F429CC"/>
    <w:rsid w:val="00F47238"/>
    <w:rsid w:val="00F51700"/>
    <w:rsid w:val="00F52190"/>
    <w:rsid w:val="00F5298C"/>
    <w:rsid w:val="00F633BA"/>
    <w:rsid w:val="00F6755C"/>
    <w:rsid w:val="00F94E5D"/>
    <w:rsid w:val="00FA6E42"/>
    <w:rsid w:val="00FB0FEA"/>
    <w:rsid w:val="00FC759A"/>
    <w:rsid w:val="00FD1663"/>
    <w:rsid w:val="00FE1D94"/>
    <w:rsid w:val="00FF6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15BA"/>
  <w15:chartTrackingRefBased/>
  <w15:docId w15:val="{5DE08827-A6AF-4366-92C1-23919F85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7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675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67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5A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675A5"/>
    <w:pPr>
      <w:ind w:left="720"/>
      <w:contextualSpacing/>
    </w:pPr>
  </w:style>
  <w:style w:type="character" w:customStyle="1" w:styleId="Ttulo2Car">
    <w:name w:val="Título 2 Car"/>
    <w:basedOn w:val="Fuentedeprrafopredeter"/>
    <w:link w:val="Ttulo2"/>
    <w:uiPriority w:val="9"/>
    <w:rsid w:val="003675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675A5"/>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A536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6B1"/>
  </w:style>
  <w:style w:type="paragraph" w:styleId="Piedepgina">
    <w:name w:val="footer"/>
    <w:basedOn w:val="Normal"/>
    <w:link w:val="PiedepginaCar"/>
    <w:uiPriority w:val="99"/>
    <w:unhideWhenUsed/>
    <w:rsid w:val="00A536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6B1"/>
  </w:style>
  <w:style w:type="table" w:styleId="Tablaconcuadrcula">
    <w:name w:val="Table Grid"/>
    <w:basedOn w:val="Tablanormal"/>
    <w:uiPriority w:val="39"/>
    <w:rsid w:val="00A5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10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2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2018-11-27T19:42:00Z</dcterms:created>
  <dcterms:modified xsi:type="dcterms:W3CDTF">2018-11-27T23:59:00Z</dcterms:modified>
</cp:coreProperties>
</file>