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687" w:before="77" w:after="0"/>
        <w:ind w:left="231" w:hanging="0"/>
        <w:rPr/>
      </w:pPr>
      <w:r>
        <w:rPr>
          <w:color w:val="000000"/>
          <w:sz w:val="60"/>
        </w:rPr>
        <w:t>JHV TOUMA</w:t>
      </w:r>
    </w:p>
    <w:p>
      <w:pPr>
        <w:pStyle w:val="Standard"/>
        <w:spacing w:lineRule="exact" w:line="412"/>
        <w:ind w:left="231" w:hanging="0"/>
        <w:rPr/>
      </w:pPr>
      <w:r>
        <w:rPr>
          <w:color w:val="000000"/>
          <w:sz w:val="36"/>
        </w:rPr>
        <w:t>INVOICE 2</w:t>
      </w:r>
      <w:r>
        <w:rPr>
          <w:color w:val="000000"/>
          <w:sz w:val="36"/>
        </w:rPr>
        <w:t>3</w:t>
      </w:r>
      <w:r>
        <w:rPr>
          <w:color w:val="000000"/>
          <w:sz w:val="36"/>
        </w:rPr>
        <w:t>/</w:t>
      </w:r>
      <w:r>
        <w:rPr>
          <w:color w:val="000000"/>
          <w:sz w:val="36"/>
        </w:rPr>
        <w:t>09</w:t>
      </w:r>
      <w:r>
        <w:rPr>
          <w:color w:val="000000"/>
          <w:sz w:val="36"/>
        </w:rPr>
        <w:t>/19</w:t>
      </w:r>
    </w:p>
    <w:p>
      <w:pPr>
        <w:pStyle w:val="Standard"/>
        <w:widowControl/>
        <w:bidi w:val="0"/>
        <w:spacing w:lineRule="auto" w:line="360" w:before="78" w:after="0"/>
        <w:ind w:left="-180" w:right="-180" w:hanging="0"/>
        <w:jc w:val="left"/>
        <w:rPr/>
      </w:pPr>
      <w:r>
        <w:rPr>
          <w:rFonts w:ascii="Arial" w:hAnsi="Arial"/>
          <w:color w:val="000000"/>
          <w:sz w:val="21"/>
          <w:szCs w:val="21"/>
        </w:rPr>
        <w:t>T594-0065 OSAKA</w:t>
      </w:r>
      <w:r>
        <w:rPr>
          <w:rFonts w:ascii="Arial" w:hAnsi="Arial"/>
          <w:color w:val="000000"/>
          <w:sz w:val="21"/>
          <w:szCs w:val="21"/>
        </w:rPr>
        <w:t xml:space="preserve">  </w:t>
      </w:r>
      <w:r>
        <w:rPr>
          <w:rFonts w:ascii="Arial" w:hAnsi="Arial"/>
          <w:color w:val="000000"/>
          <w:sz w:val="21"/>
          <w:szCs w:val="21"/>
        </w:rPr>
        <w:t>FU IZUMI SH1 KANNOJI CHO NN-1</w:t>
      </w:r>
    </w:p>
    <w:p>
      <w:pPr>
        <w:pStyle w:val="Standard"/>
        <w:widowControl/>
        <w:bidi w:val="0"/>
        <w:spacing w:lineRule="auto" w:line="360" w:before="78" w:after="0"/>
        <w:ind w:left="-180" w:right="-180" w:hanging="0"/>
        <w:jc w:val="left"/>
        <w:rPr/>
      </w:pPr>
      <w:r>
        <w:rPr>
          <w:rFonts w:ascii="Arial" w:hAnsi="Arial"/>
          <w:color w:val="000000"/>
          <w:sz w:val="21"/>
          <w:szCs w:val="21"/>
        </w:rPr>
        <w:t>TEL: 060-3787-9566</w:t>
      </w:r>
    </w:p>
    <w:p>
      <w:pPr>
        <w:sectPr>
          <w:type w:val="nextPage"/>
          <w:pgSz w:w="12240" w:h="15840"/>
          <w:pgMar w:left="580" w:right="620" w:header="0" w:top="740" w:footer="0" w:bottom="280" w:gutter="0"/>
          <w:pgNumType w:fmt="decimal"/>
          <w:cols w:num="2" w:equalWidth="false" w:sep="false">
            <w:col w:w="4995" w:space="4230"/>
            <w:col w:w="181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 xml:space="preserve">Client: </w:t>
      </w:r>
      <w:r>
        <w:rPr>
          <w:b/>
          <w:bCs/>
          <w:color w:val="36363D"/>
          <w:sz w:val="25"/>
          <w:lang w:val="es-DO"/>
        </w:rPr>
        <w:t>ROGER NAVARRO AUTOS S.R.L.</w:t>
      </w:r>
      <w:r>
        <w:rPr>
          <w:b/>
          <w:bCs/>
          <w:color w:val="36363D"/>
          <w:sz w:val="25"/>
          <w:lang w:val="es-DO"/>
        </w:rPr>
        <w:t xml:space="preserve"> 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>RNC: 131-</w:t>
      </w:r>
      <w:r>
        <w:rPr>
          <w:b/>
          <w:bCs/>
          <w:color w:val="36363D"/>
          <w:sz w:val="25"/>
          <w:lang w:val="es-DO"/>
        </w:rPr>
        <w:t>34486-2</w:t>
      </w:r>
      <w:r>
        <w:rPr>
          <w:b/>
          <w:bCs/>
          <w:color w:val="36363D"/>
          <w:sz w:val="25"/>
          <w:lang w:val="es-DO"/>
        </w:rPr>
        <w:t xml:space="preserve"> 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>TEL: 8</w:t>
      </w:r>
      <w:r>
        <w:rPr>
          <w:b/>
          <w:bCs/>
          <w:color w:val="36363D"/>
          <w:sz w:val="25"/>
          <w:lang w:val="es-DO"/>
        </w:rPr>
        <w:t>4</w:t>
      </w:r>
      <w:r>
        <w:rPr>
          <w:b/>
          <w:bCs/>
          <w:color w:val="36363D"/>
          <w:sz w:val="25"/>
          <w:lang w:val="es-DO"/>
        </w:rPr>
        <w:t>9-</w:t>
      </w:r>
      <w:r>
        <w:rPr>
          <w:b/>
          <w:bCs/>
          <w:color w:val="36363D"/>
          <w:sz w:val="25"/>
          <w:lang w:val="es-DO"/>
        </w:rPr>
        <w:t>288-3114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 xml:space="preserve">Address: </w:t>
      </w:r>
      <w:r>
        <w:rPr>
          <w:b/>
          <w:bCs/>
          <w:color w:val="36363D"/>
          <w:sz w:val="25"/>
          <w:lang w:val="es-DO"/>
        </w:rPr>
        <w:t>SANTA MARIA DE JESUS #21 SECTOR SAN ISIDRO</w:t>
      </w:r>
      <w:r>
        <w:rPr>
          <w:b/>
          <w:bCs/>
          <w:color w:val="36363D"/>
          <w:sz w:val="25"/>
          <w:lang w:val="es-DO"/>
        </w:rPr>
        <w:t xml:space="preserve">, </w:t>
      </w:r>
    </w:p>
    <w:p>
      <w:pPr>
        <w:pStyle w:val="Textbody1"/>
        <w:spacing w:before="4" w:after="0"/>
        <w:rPr>
          <w:b/>
          <w:b/>
          <w:bCs/>
          <w:color w:val="36363D"/>
          <w:sz w:val="25"/>
        </w:rPr>
      </w:pPr>
      <w:r>
        <w:rPr>
          <w:b/>
          <w:bCs/>
          <w:color w:val="36363D"/>
          <w:sz w:val="25"/>
        </w:rPr>
        <w:t xml:space="preserve">SANTO DOMINGO ESTE, </w:t>
      </w:r>
      <w:r>
        <w:rPr>
          <w:b/>
          <w:bCs/>
          <w:color w:val="36363D"/>
          <w:sz w:val="25"/>
        </w:rPr>
        <w:t>DOMINICAN REPUBLIC</w:t>
      </w:r>
    </w:p>
    <w:p>
      <w:pPr>
        <w:pStyle w:val="Standard"/>
        <w:spacing w:before="97" w:after="0"/>
        <w:rPr/>
      </w:pPr>
      <w:r>
        <w:rPr>
          <w:color w:val="000000"/>
          <w:sz w:val="28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92D050"/>
          <w:sz w:val="56"/>
          <w:szCs w:val="56"/>
        </w:rPr>
        <w:t>$</w:t>
      </w:r>
      <w:r>
        <w:rPr>
          <w:b/>
          <w:bCs/>
          <w:color w:val="92D050"/>
          <w:sz w:val="56"/>
          <w:szCs w:val="56"/>
        </w:rPr>
        <w:t>7,200</w:t>
      </w:r>
      <w:r>
        <w:rPr>
          <w:b/>
          <w:bCs/>
          <w:color w:val="92D050"/>
          <w:sz w:val="56"/>
          <w:szCs w:val="56"/>
        </w:rPr>
        <w:t>.00</w:t>
      </w:r>
    </w:p>
    <w:p>
      <w:pPr>
        <w:pStyle w:val="Standard"/>
        <w:spacing w:before="6" w:after="0"/>
        <w:rPr>
          <w:color w:val="000000"/>
          <w:sz w:val="12"/>
        </w:rPr>
      </w:pPr>
      <w:r>
        <w:rPr>
          <w:color w:val="000000"/>
          <w:sz w:val="12"/>
        </w:rPr>
      </w:r>
    </w:p>
    <w:p>
      <w:pPr>
        <w:pStyle w:val="Standard"/>
        <w:spacing w:before="6" w:after="0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70485</wp:posOffset>
                </wp:positionH>
                <wp:positionV relativeFrom="paragraph">
                  <wp:posOffset>35560</wp:posOffset>
                </wp:positionV>
                <wp:extent cx="6894195" cy="1905"/>
                <wp:effectExtent l="0" t="0" r="0" b="0"/>
                <wp:wrapTopAndBottom/>
                <wp:docPr id="1" name="Straight Connector 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6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edebe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5pt,2.8pt" to="548.3pt,2.8pt" ID="Straight Connector 1026" stroked="t" style="position:absolute">
                <v:stroke color="#edebe1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1"/>
        <w:spacing w:before="1" w:after="0"/>
        <w:rPr>
          <w:color w:val="000000"/>
          <w:sz w:val="26"/>
        </w:rPr>
      </w:pPr>
      <w:r>
        <w:rPr>
          <w:color w:val="000000"/>
          <w:sz w:val="26"/>
        </w:rPr>
      </w:r>
    </w:p>
    <w:tbl>
      <w:tblPr>
        <w:tblW w:w="10799" w:type="dxa"/>
        <w:jc w:val="left"/>
        <w:tblInd w:w="133" w:type="dxa"/>
        <w:tblBorders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158"/>
        <w:gridCol w:w="1697"/>
        <w:gridCol w:w="1771"/>
        <w:gridCol w:w="2172"/>
      </w:tblGrid>
      <w:tr>
        <w:trPr>
          <w:trHeight w:val="604" w:hRule="atLeast"/>
        </w:trPr>
        <w:tc>
          <w:tcPr>
            <w:tcW w:w="5158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rPr/>
            </w:pPr>
            <w:r>
              <w:rPr>
                <w:color w:val="000000"/>
              </w:rPr>
              <w:t xml:space="preserve">Item Description: </w:t>
            </w:r>
          </w:p>
        </w:tc>
        <w:tc>
          <w:tcPr>
            <w:tcW w:w="1697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ind w:left="847" w:hanging="0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771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ind w:right="171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Price Per</w:t>
            </w:r>
          </w:p>
        </w:tc>
        <w:tc>
          <w:tcPr>
            <w:tcW w:w="2172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ind w:right="171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</w:tr>
      <w:tr>
        <w:trPr>
          <w:trHeight w:val="619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</w:tr>
      <w:tr>
        <w:trPr>
          <w:trHeight w:val="611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 xml:space="preserve">DAIHATSU MIRA 2014  </w:t>
            </w:r>
            <w:r>
              <w:rPr>
                <w:rFonts w:ascii="Times New Roman" w:hAnsi="Times New Roman"/>
                <w:color w:val="000000"/>
                <w:sz w:val="26"/>
              </w:rPr>
              <w:t>LA30051258873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right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 xml:space="preserve">$ </w:t>
            </w:r>
            <w:r>
              <w:rPr>
                <w:rFonts w:ascii="Times New Roman" w:hAnsi="Times New Roman"/>
                <w:color w:val="000000"/>
                <w:sz w:val="26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</w:rPr>
              <w:t>3</w:t>
            </w:r>
            <w:r>
              <w:rPr>
                <w:rFonts w:ascii="Times New Roman" w:hAnsi="Times New Roman"/>
                <w:color w:val="000000"/>
                <w:sz w:val="26"/>
              </w:rPr>
              <w:t>00.00</w:t>
            </w:r>
          </w:p>
        </w:tc>
      </w:tr>
      <w:tr>
        <w:trPr>
          <w:trHeight w:val="613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 xml:space="preserve">DAIHATSU MIRA 2015  </w:t>
            </w:r>
            <w:r>
              <w:rPr>
                <w:rFonts w:ascii="Times New Roman" w:hAnsi="Times New Roman"/>
                <w:color w:val="000000"/>
                <w:sz w:val="26"/>
              </w:rPr>
              <w:t>LA30051260422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right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</w:rPr>
              <w:t>2,450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>
        <w:trPr>
          <w:trHeight w:val="611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 xml:space="preserve">DAIHATSU MURA 2015 </w:t>
            </w:r>
            <w:r>
              <w:rPr>
                <w:rFonts w:ascii="Times New Roman" w:hAnsi="Times New Roman"/>
                <w:color w:val="000000"/>
                <w:sz w:val="26"/>
              </w:rPr>
              <w:t>LA30051264725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  <w:p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right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>$</w:t>
            </w:r>
            <w:r>
              <w:rPr>
                <w:rFonts w:ascii="Times New Roman" w:hAnsi="Times New Roman"/>
                <w:color w:val="000000"/>
                <w:sz w:val="26"/>
              </w:rPr>
              <w:t>2,450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>
        <w:trPr>
          <w:trHeight w:val="613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807C097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281305</wp:posOffset>
                      </wp:positionV>
                      <wp:extent cx="1728470" cy="1140460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hape1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 rot="1177200">
                                <a:off x="0" y="0"/>
                                <a:ext cx="1728000" cy="1139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1" stroked="f" style="position:absolute;margin-left:175.05pt;margin-top:22.15pt;width:136pt;height:89.7pt;rotation:20" wp14:anchorId="0807C097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/>
            </w:r>
          </w:p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613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/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/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/>
            </w:r>
          </w:p>
        </w:tc>
      </w:tr>
      <w:tr>
        <w:trPr>
          <w:trHeight w:val="614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</w:tr>
      <w:tr>
        <w:trPr>
          <w:trHeight w:val="611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6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5" w:hanging="0"/>
              <w:jc w:val="right"/>
              <w:rPr/>
            </w:pPr>
            <w:r>
              <w:rPr>
                <w:color w:val="000000"/>
              </w:rPr>
              <w:t>$</w:t>
            </w:r>
            <w:r>
              <w:rPr>
                <w:color w:val="000000"/>
              </w:rPr>
              <w:t>7,200</w:t>
            </w:r>
            <w:r>
              <w:rPr>
                <w:color w:val="000000"/>
              </w:rPr>
              <w:t>.00</w:t>
            </w:r>
          </w:p>
        </w:tc>
      </w:tr>
      <w:tr>
        <w:trPr>
          <w:trHeight w:val="619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7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Tax - 0%</w:t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5" w:hanging="0"/>
              <w:jc w:val="right"/>
              <w:rPr/>
            </w:pPr>
            <w:r>
              <w:rPr>
                <w:b/>
                <w:bCs/>
                <w:color w:val="000000"/>
              </w:rPr>
              <w:t>EXPORT</w:t>
            </w:r>
          </w:p>
        </w:tc>
      </w:tr>
      <w:tr>
        <w:trPr>
          <w:trHeight w:val="607" w:hRule="atLeast"/>
        </w:trPr>
        <w:tc>
          <w:tcPr>
            <w:tcW w:w="5158" w:type="dxa"/>
            <w:tcBorders/>
            <w:shd w:color="auto" w:fill="999999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/>
            <w:shd w:color="auto" w:fill="999999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/>
            <w:shd w:color="auto" w:fill="999999" w:val="clear"/>
          </w:tcPr>
          <w:p>
            <w:pPr>
              <w:pStyle w:val="TableParagraph"/>
              <w:spacing w:before="173" w:after="0"/>
              <w:ind w:right="171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172" w:type="dxa"/>
            <w:tcBorders/>
            <w:shd w:color="auto" w:fill="999999" w:val="clear"/>
          </w:tcPr>
          <w:p>
            <w:pPr>
              <w:pStyle w:val="TableParagraph"/>
              <w:spacing w:before="173" w:after="0"/>
              <w:ind w:right="170" w:hanging="0"/>
              <w:jc w:val="right"/>
              <w:rPr/>
            </w:pPr>
            <w:r>
              <w:rPr>
                <w:b/>
                <w:color w:val="000000"/>
              </w:rPr>
              <w:t>$</w:t>
            </w:r>
            <w:r>
              <w:rPr>
                <w:b/>
                <w:color w:val="000000"/>
              </w:rPr>
              <w:t>7,200</w:t>
            </w:r>
            <w:r>
              <w:rPr>
                <w:b/>
                <w:color w:val="000000"/>
              </w:rPr>
              <w:t>.00</w:t>
            </w:r>
          </w:p>
        </w:tc>
      </w:tr>
    </w:tbl>
    <w:p>
      <w:pPr>
        <w:pStyle w:val="Standard"/>
        <w:rPr/>
      </w:pPr>
      <w:r>
        <w:rPr/>
      </w:r>
    </w:p>
    <w:sectPr>
      <w:type w:val="continuous"/>
      <w:pgSz w:w="12240" w:h="15840"/>
      <w:pgMar w:left="580" w:right="620" w:header="0" w:top="74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Arial Narrow" w:hAnsi="Arial Narrow" w:eastAsia="Arial Narrow" w:cs="Arial Narrow"/>
      <w:color w:val="00000A"/>
      <w:kern w:val="0"/>
      <w:sz w:val="22"/>
      <w:szCs w:val="22"/>
      <w:lang w:val="en-US" w:eastAsia="en-US" w:bidi="en-US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4"/>
      <w:szCs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Standard"/>
    <w:qFormat/>
    <w:pPr/>
    <w:rPr/>
  </w:style>
  <w:style w:type="paragraph" w:styleId="TableParagraph" w:customStyle="1">
    <w:name w:val="Table Paragraph"/>
    <w:basedOn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LibreOffice/6.0.3.2$Linux_X86_64 LibreOffice_project/00m0$Build-2</Application>
  <Pages>1</Pages>
  <Words>71</Words>
  <Characters>423</Characters>
  <CharactersWithSpaces>590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2019-03-06T18:45:00Z</dcterms:created>
  <dc:creator>WPS Office</dc:creator>
  <dc:description/>
  <dc:language>en-US</dc:language>
  <cp:lastModifiedBy/>
  <dcterms:modified xsi:type="dcterms:W3CDTF">2019-11-14T10:26:44Z</dcterms:modified>
  <cp:revision>4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Created">
    <vt:filetime>2015-10-22T00:00:00Z</vt:filetime>
  </property>
  <property fmtid="{D5CDD505-2E9C-101B-9397-08002B2CF9AE}" pid="5" name="Creator">
    <vt:lpwstr>Nitro Pro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2019-02-15T00:00:00Z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