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90F" w:rsidRDefault="00040759" w:rsidP="00040759">
      <w:pPr>
        <w:jc w:val="center"/>
        <w:rPr>
          <w:b/>
          <w:bCs/>
          <w:sz w:val="40"/>
          <w:szCs w:val="40"/>
          <w:u w:val="single"/>
          <w:lang w:val="fr-FR"/>
        </w:rPr>
      </w:pPr>
      <w:r>
        <w:rPr>
          <w:b/>
          <w:bCs/>
          <w:noProof/>
          <w:sz w:val="40"/>
          <w:szCs w:val="40"/>
          <w:u w:val="single"/>
          <w:lang w:val="fr-FR" w:eastAsia="fr-FR"/>
        </w:rPr>
        <w:drawing>
          <wp:inline distT="0" distB="0" distL="0" distR="0">
            <wp:extent cx="2029669" cy="1297943"/>
            <wp:effectExtent l="19050" t="0" r="86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34981" cy="1301340"/>
                    </a:xfrm>
                    <a:prstGeom prst="rect">
                      <a:avLst/>
                    </a:prstGeom>
                    <a:noFill/>
                    <a:ln w="9525">
                      <a:noFill/>
                      <a:miter lim="800000"/>
                      <a:headEnd/>
                      <a:tailEnd/>
                    </a:ln>
                  </pic:spPr>
                </pic:pic>
              </a:graphicData>
            </a:graphic>
          </wp:inline>
        </w:drawing>
      </w:r>
    </w:p>
    <w:p w:rsidR="009C2199" w:rsidRDefault="009C2199" w:rsidP="009C2199">
      <w:pPr>
        <w:jc w:val="center"/>
        <w:rPr>
          <w:b/>
          <w:bCs/>
          <w:sz w:val="40"/>
          <w:szCs w:val="40"/>
          <w:u w:val="single"/>
          <w:lang w:val="fr-FR"/>
        </w:rPr>
      </w:pPr>
    </w:p>
    <w:p w:rsidR="00040759" w:rsidRDefault="008B1828" w:rsidP="008B1828">
      <w:pPr>
        <w:autoSpaceDE w:val="0"/>
        <w:autoSpaceDN w:val="0"/>
        <w:adjustRightInd w:val="0"/>
        <w:spacing w:after="0" w:line="240" w:lineRule="auto"/>
        <w:jc w:val="center"/>
        <w:rPr>
          <w:rFonts w:ascii="CMBX12" w:hAnsi="CMBX12" w:cs="CMBX12"/>
          <w:sz w:val="44"/>
          <w:szCs w:val="44"/>
          <w:lang w:val="fr-FR"/>
        </w:rPr>
      </w:pPr>
      <w:r>
        <w:rPr>
          <w:rFonts w:ascii="CMBX12" w:hAnsi="CMBX12" w:cs="CMBX12"/>
          <w:sz w:val="44"/>
          <w:szCs w:val="44"/>
          <w:lang w:val="fr-FR"/>
        </w:rPr>
        <w:t xml:space="preserve">Projet annuel </w:t>
      </w:r>
    </w:p>
    <w:p w:rsidR="008B1828" w:rsidRDefault="008B1828" w:rsidP="008B1828">
      <w:pPr>
        <w:autoSpaceDE w:val="0"/>
        <w:autoSpaceDN w:val="0"/>
        <w:adjustRightInd w:val="0"/>
        <w:spacing w:after="0" w:line="240" w:lineRule="auto"/>
        <w:jc w:val="center"/>
        <w:rPr>
          <w:rFonts w:ascii="CMBX12" w:hAnsi="CMBX12" w:cs="CMBX12"/>
          <w:sz w:val="44"/>
          <w:szCs w:val="44"/>
          <w:lang w:val="fr-FR"/>
        </w:rPr>
      </w:pPr>
    </w:p>
    <w:p w:rsidR="008B1828" w:rsidRDefault="008B1828" w:rsidP="008B1828">
      <w:pPr>
        <w:autoSpaceDE w:val="0"/>
        <w:autoSpaceDN w:val="0"/>
        <w:adjustRightInd w:val="0"/>
        <w:spacing w:after="0" w:line="240" w:lineRule="auto"/>
        <w:jc w:val="center"/>
        <w:rPr>
          <w:rFonts w:ascii="CMBX12" w:hAnsi="CMBX12" w:cs="CMBX12"/>
          <w:sz w:val="44"/>
          <w:szCs w:val="44"/>
          <w:lang w:val="fr-FR"/>
        </w:rPr>
      </w:pPr>
      <w:r>
        <w:rPr>
          <w:rFonts w:ascii="CMBX12" w:hAnsi="CMBX12" w:cs="CMBX12"/>
          <w:sz w:val="44"/>
          <w:szCs w:val="44"/>
          <w:lang w:val="fr-FR"/>
        </w:rPr>
        <w:t xml:space="preserve">Jeu de plateau en réalité augmentée </w:t>
      </w:r>
    </w:p>
    <w:p w:rsidR="00040759" w:rsidRDefault="00040759" w:rsidP="00040759">
      <w:pPr>
        <w:autoSpaceDE w:val="0"/>
        <w:autoSpaceDN w:val="0"/>
        <w:adjustRightInd w:val="0"/>
        <w:spacing w:after="0" w:line="240" w:lineRule="auto"/>
        <w:jc w:val="center"/>
        <w:rPr>
          <w:rFonts w:ascii="CMBX12" w:hAnsi="CMBX12" w:cs="CMBX12"/>
          <w:sz w:val="44"/>
          <w:szCs w:val="44"/>
          <w:lang w:val="fr-FR"/>
        </w:rPr>
      </w:pPr>
    </w:p>
    <w:p w:rsidR="00040759" w:rsidRDefault="00040759" w:rsidP="00040759">
      <w:pPr>
        <w:autoSpaceDE w:val="0"/>
        <w:autoSpaceDN w:val="0"/>
        <w:adjustRightInd w:val="0"/>
        <w:spacing w:after="0" w:line="240" w:lineRule="auto"/>
        <w:jc w:val="center"/>
        <w:rPr>
          <w:rFonts w:ascii="CMBX12" w:hAnsi="CMBX12" w:cs="CMBX12"/>
          <w:sz w:val="44"/>
          <w:szCs w:val="44"/>
          <w:lang w:val="fr-FR"/>
        </w:rPr>
      </w:pPr>
    </w:p>
    <w:p w:rsidR="00040759" w:rsidRDefault="00040759" w:rsidP="008B1828">
      <w:pPr>
        <w:autoSpaceDE w:val="0"/>
        <w:autoSpaceDN w:val="0"/>
        <w:adjustRightInd w:val="0"/>
        <w:spacing w:after="0" w:line="240" w:lineRule="auto"/>
        <w:jc w:val="center"/>
        <w:rPr>
          <w:rFonts w:ascii="CMBX12" w:hAnsi="CMBX12" w:cs="CMBX12"/>
          <w:color w:val="C00000"/>
          <w:sz w:val="72"/>
          <w:szCs w:val="72"/>
          <w:lang w:val="fr-FR"/>
        </w:rPr>
      </w:pPr>
      <w:r w:rsidRPr="00040759">
        <w:rPr>
          <w:rFonts w:ascii="CMBX12" w:hAnsi="CMBX12" w:cs="CMBX12"/>
          <w:color w:val="C00000"/>
          <w:sz w:val="72"/>
          <w:szCs w:val="72"/>
          <w:lang w:val="fr-FR"/>
        </w:rPr>
        <w:t>Rapport</w:t>
      </w:r>
    </w:p>
    <w:p w:rsidR="008B1828" w:rsidRDefault="008B1828" w:rsidP="00040759">
      <w:pPr>
        <w:autoSpaceDE w:val="0"/>
        <w:autoSpaceDN w:val="0"/>
        <w:adjustRightInd w:val="0"/>
        <w:spacing w:after="0" w:line="240" w:lineRule="auto"/>
        <w:jc w:val="center"/>
        <w:rPr>
          <w:rFonts w:ascii="CMBX12" w:hAnsi="CMBX12" w:cs="CMBX12"/>
          <w:color w:val="C00000"/>
          <w:sz w:val="72"/>
          <w:szCs w:val="72"/>
          <w:lang w:val="fr-FR"/>
        </w:rPr>
      </w:pPr>
    </w:p>
    <w:p w:rsidR="008B1828" w:rsidRDefault="008B1828" w:rsidP="008B1828">
      <w:pPr>
        <w:autoSpaceDE w:val="0"/>
        <w:autoSpaceDN w:val="0"/>
        <w:adjustRightInd w:val="0"/>
        <w:spacing w:after="0" w:line="240" w:lineRule="auto"/>
        <w:jc w:val="center"/>
        <w:rPr>
          <w:rFonts w:ascii="CMBX12" w:hAnsi="CMBX12" w:cs="CMBX12"/>
          <w:color w:val="C00000"/>
          <w:sz w:val="72"/>
          <w:szCs w:val="72"/>
          <w:lang w:val="fr-FR"/>
        </w:rPr>
      </w:pPr>
      <w:r>
        <w:rPr>
          <w:rFonts w:ascii="CMBX12" w:hAnsi="CMBX12" w:cs="CMBX12"/>
          <w:color w:val="C00000"/>
          <w:sz w:val="72"/>
          <w:szCs w:val="72"/>
          <w:lang w:val="fr-FR"/>
        </w:rPr>
        <w:t>à</w:t>
      </w:r>
    </w:p>
    <w:p w:rsidR="008B1828" w:rsidRDefault="008B1828" w:rsidP="00040759">
      <w:pPr>
        <w:autoSpaceDE w:val="0"/>
        <w:autoSpaceDN w:val="0"/>
        <w:adjustRightInd w:val="0"/>
        <w:spacing w:after="0" w:line="240" w:lineRule="auto"/>
        <w:jc w:val="center"/>
        <w:rPr>
          <w:rFonts w:ascii="CMBX12" w:hAnsi="CMBX12" w:cs="CMBX12"/>
          <w:color w:val="C00000"/>
          <w:sz w:val="72"/>
          <w:szCs w:val="72"/>
          <w:lang w:val="fr-FR"/>
        </w:rPr>
      </w:pPr>
    </w:p>
    <w:p w:rsidR="008B1828" w:rsidRDefault="008B1828" w:rsidP="00040759">
      <w:pPr>
        <w:autoSpaceDE w:val="0"/>
        <w:autoSpaceDN w:val="0"/>
        <w:adjustRightInd w:val="0"/>
        <w:spacing w:after="0" w:line="240" w:lineRule="auto"/>
        <w:jc w:val="center"/>
        <w:rPr>
          <w:rFonts w:ascii="CMBX12" w:hAnsi="CMBX12" w:cs="CMBX12"/>
          <w:color w:val="C00000"/>
          <w:sz w:val="72"/>
          <w:szCs w:val="72"/>
          <w:lang w:val="fr-FR"/>
        </w:rPr>
      </w:pPr>
      <w:r>
        <w:rPr>
          <w:rFonts w:ascii="CMBX12" w:hAnsi="CMBX12" w:cs="CMBX12"/>
          <w:color w:val="C00000"/>
          <w:sz w:val="72"/>
          <w:szCs w:val="72"/>
          <w:lang w:val="fr-FR"/>
        </w:rPr>
        <w:t>Mi-parcours</w:t>
      </w:r>
    </w:p>
    <w:p w:rsidR="00040759" w:rsidRDefault="00040759" w:rsidP="00040759">
      <w:pPr>
        <w:autoSpaceDE w:val="0"/>
        <w:autoSpaceDN w:val="0"/>
        <w:adjustRightInd w:val="0"/>
        <w:spacing w:after="0" w:line="240" w:lineRule="auto"/>
        <w:jc w:val="center"/>
        <w:rPr>
          <w:rFonts w:ascii="CMBX12" w:hAnsi="CMBX12" w:cs="CMBX12"/>
          <w:color w:val="C00000"/>
          <w:sz w:val="72"/>
          <w:szCs w:val="72"/>
          <w:lang w:val="fr-FR"/>
        </w:rPr>
      </w:pPr>
    </w:p>
    <w:p w:rsidR="00040759" w:rsidRDefault="00040759" w:rsidP="00040759">
      <w:pPr>
        <w:autoSpaceDE w:val="0"/>
        <w:autoSpaceDN w:val="0"/>
        <w:adjustRightInd w:val="0"/>
        <w:spacing w:after="0" w:line="240" w:lineRule="auto"/>
        <w:jc w:val="center"/>
        <w:rPr>
          <w:rFonts w:ascii="CMBX12" w:hAnsi="CMBX12" w:cs="CMBX12"/>
          <w:color w:val="C00000"/>
          <w:sz w:val="72"/>
          <w:szCs w:val="72"/>
          <w:lang w:val="fr-FR"/>
        </w:rPr>
      </w:pPr>
    </w:p>
    <w:p w:rsidR="00040759" w:rsidRPr="008B1828" w:rsidRDefault="00040759" w:rsidP="001A4FC4">
      <w:pPr>
        <w:autoSpaceDE w:val="0"/>
        <w:autoSpaceDN w:val="0"/>
        <w:adjustRightInd w:val="0"/>
        <w:spacing w:after="0" w:line="240" w:lineRule="auto"/>
        <w:rPr>
          <w:rFonts w:ascii="CMTI12" w:hAnsi="CMTI12" w:cs="CMTI12"/>
          <w:sz w:val="24"/>
          <w:szCs w:val="24"/>
          <w:lang w:val="fr-FR"/>
        </w:rPr>
      </w:pPr>
      <w:r w:rsidRPr="008B1828">
        <w:rPr>
          <w:rFonts w:ascii="CMTI12" w:hAnsi="CMTI12" w:cs="CMTI12"/>
          <w:sz w:val="24"/>
          <w:szCs w:val="24"/>
          <w:lang w:val="fr-FR"/>
        </w:rPr>
        <w:t xml:space="preserve">Etudiants: </w:t>
      </w:r>
    </w:p>
    <w:p w:rsidR="00040759" w:rsidRPr="008B1828" w:rsidRDefault="00040759" w:rsidP="009C2199">
      <w:pPr>
        <w:jc w:val="center"/>
        <w:rPr>
          <w:sz w:val="32"/>
          <w:szCs w:val="32"/>
          <w:lang w:val="fr-FR"/>
        </w:rPr>
      </w:pPr>
    </w:p>
    <w:p w:rsidR="008B1828" w:rsidRDefault="008B1828" w:rsidP="008B1828">
      <w:pPr>
        <w:jc w:val="center"/>
        <w:rPr>
          <w:i/>
          <w:iCs/>
          <w:sz w:val="32"/>
          <w:szCs w:val="32"/>
          <w:lang w:val="fr-FR"/>
        </w:rPr>
      </w:pPr>
      <w:r w:rsidRPr="008B1828">
        <w:rPr>
          <w:i/>
          <w:iCs/>
          <w:sz w:val="32"/>
          <w:szCs w:val="32"/>
          <w:lang w:val="fr-FR"/>
        </w:rPr>
        <w:t>Alban Morin</w:t>
      </w:r>
    </w:p>
    <w:p w:rsidR="00040759" w:rsidRPr="008B1828" w:rsidRDefault="00040759" w:rsidP="009C2199">
      <w:pPr>
        <w:jc w:val="center"/>
        <w:rPr>
          <w:i/>
          <w:iCs/>
          <w:sz w:val="32"/>
          <w:szCs w:val="32"/>
        </w:rPr>
      </w:pPr>
      <w:r w:rsidRPr="008B1828">
        <w:rPr>
          <w:i/>
          <w:iCs/>
          <w:sz w:val="32"/>
          <w:szCs w:val="32"/>
        </w:rPr>
        <w:t>Charaf-Eddine Skiker</w:t>
      </w:r>
    </w:p>
    <w:p w:rsidR="00C30D72" w:rsidRDefault="00C30D72" w:rsidP="00B62E24">
      <w:pPr>
        <w:spacing w:line="240" w:lineRule="auto"/>
        <w:jc w:val="center"/>
        <w:rPr>
          <w:sz w:val="20"/>
          <w:szCs w:val="20"/>
          <w:lang w:val="fr-FR"/>
        </w:rPr>
      </w:pPr>
    </w:p>
    <w:p w:rsidR="008B1828" w:rsidRDefault="00E201BC" w:rsidP="008B1828">
      <w:pPr>
        <w:spacing w:line="240" w:lineRule="auto"/>
        <w:rPr>
          <w:b/>
          <w:bCs/>
          <w:color w:val="FF0000"/>
          <w:sz w:val="36"/>
          <w:szCs w:val="36"/>
          <w:u w:val="single"/>
        </w:rPr>
      </w:pPr>
      <w:r w:rsidRPr="00E201BC">
        <w:rPr>
          <w:b/>
          <w:bCs/>
          <w:color w:val="FF0000"/>
          <w:sz w:val="36"/>
          <w:szCs w:val="36"/>
          <w:u w:val="single"/>
        </w:rPr>
        <w:lastRenderedPageBreak/>
        <w:t>Contexte:</w:t>
      </w:r>
    </w:p>
    <w:p w:rsidR="00A74E93" w:rsidRPr="00E201BC" w:rsidRDefault="00A74E93" w:rsidP="008B1828">
      <w:pPr>
        <w:spacing w:line="240" w:lineRule="auto"/>
        <w:rPr>
          <w:b/>
          <w:bCs/>
          <w:color w:val="FF0000"/>
          <w:sz w:val="36"/>
          <w:szCs w:val="36"/>
          <w:u w:val="single"/>
        </w:rPr>
      </w:pPr>
    </w:p>
    <w:p w:rsidR="00E201BC" w:rsidRDefault="008B1828" w:rsidP="00E201BC">
      <w:pPr>
        <w:spacing w:line="240" w:lineRule="auto"/>
        <w:rPr>
          <w:sz w:val="28"/>
          <w:szCs w:val="28"/>
          <w:lang w:val="fr-FR"/>
        </w:rPr>
      </w:pPr>
      <w:r>
        <w:rPr>
          <w:sz w:val="24"/>
          <w:szCs w:val="24"/>
        </w:rPr>
        <w:tab/>
      </w:r>
      <w:r w:rsidR="00E201BC" w:rsidRPr="00E201BC">
        <w:rPr>
          <w:sz w:val="28"/>
          <w:szCs w:val="28"/>
          <w:lang w:val="fr-FR"/>
        </w:rPr>
        <w:t>Les joueurs cherchent de plus en plus de jouer en multi-joueurs les jeux de plateaux comme les échecs ou le jeu de dames, aussi qu’ils préfèrent jouer sur des plateaux réels  et sou</w:t>
      </w:r>
      <w:r w:rsidR="00E201BC">
        <w:rPr>
          <w:sz w:val="28"/>
          <w:szCs w:val="28"/>
          <w:lang w:val="fr-FR"/>
        </w:rPr>
        <w:t>h</w:t>
      </w:r>
      <w:r w:rsidR="00E201BC" w:rsidRPr="00E201BC">
        <w:rPr>
          <w:sz w:val="28"/>
          <w:szCs w:val="28"/>
          <w:lang w:val="fr-FR"/>
        </w:rPr>
        <w:t>ai</w:t>
      </w:r>
      <w:r w:rsidR="00E201BC">
        <w:rPr>
          <w:sz w:val="28"/>
          <w:szCs w:val="28"/>
          <w:lang w:val="fr-FR"/>
        </w:rPr>
        <w:t>t</w:t>
      </w:r>
      <w:r w:rsidR="00E201BC" w:rsidRPr="00E201BC">
        <w:rPr>
          <w:sz w:val="28"/>
          <w:szCs w:val="28"/>
          <w:lang w:val="fr-FR"/>
        </w:rPr>
        <w:t>ent pouvoir jouer sur un plateau réel contre une Intelligence artificielle.</w:t>
      </w:r>
    </w:p>
    <w:p w:rsidR="00A74E93" w:rsidRPr="00E201BC" w:rsidRDefault="00A74E93" w:rsidP="00E201BC">
      <w:pPr>
        <w:spacing w:line="240" w:lineRule="auto"/>
        <w:rPr>
          <w:sz w:val="28"/>
          <w:szCs w:val="28"/>
          <w:lang w:val="fr-FR"/>
        </w:rPr>
      </w:pPr>
    </w:p>
    <w:p w:rsidR="008B1828" w:rsidRDefault="00E201BC" w:rsidP="00E201BC">
      <w:pPr>
        <w:spacing w:line="240" w:lineRule="auto"/>
        <w:rPr>
          <w:b/>
          <w:bCs/>
          <w:color w:val="FF0000"/>
          <w:sz w:val="36"/>
          <w:szCs w:val="36"/>
          <w:u w:val="single"/>
          <w:lang w:val="fr-FR"/>
        </w:rPr>
      </w:pPr>
      <w:r w:rsidRPr="00E201BC">
        <w:rPr>
          <w:b/>
          <w:bCs/>
          <w:color w:val="FF0000"/>
          <w:sz w:val="36"/>
          <w:szCs w:val="36"/>
          <w:u w:val="single"/>
          <w:lang w:val="fr-FR"/>
        </w:rPr>
        <w:t>Objectif</w:t>
      </w:r>
      <w:r w:rsidR="008B1828" w:rsidRPr="00E201BC">
        <w:rPr>
          <w:b/>
          <w:bCs/>
          <w:color w:val="FF0000"/>
          <w:sz w:val="36"/>
          <w:szCs w:val="36"/>
          <w:u w:val="single"/>
          <w:lang w:val="fr-FR"/>
        </w:rPr>
        <w:t>:</w:t>
      </w:r>
    </w:p>
    <w:p w:rsidR="00A74E93" w:rsidRPr="00E201BC" w:rsidRDefault="00A74E93" w:rsidP="00E201BC">
      <w:pPr>
        <w:spacing w:line="240" w:lineRule="auto"/>
        <w:rPr>
          <w:b/>
          <w:bCs/>
          <w:color w:val="FF0000"/>
          <w:sz w:val="36"/>
          <w:szCs w:val="36"/>
          <w:u w:val="single"/>
          <w:lang w:val="fr-FR"/>
        </w:rPr>
      </w:pPr>
    </w:p>
    <w:p w:rsidR="00000000" w:rsidRDefault="00A7331A" w:rsidP="00E201BC">
      <w:pPr>
        <w:spacing w:line="240" w:lineRule="auto"/>
        <w:ind w:firstLine="708"/>
        <w:rPr>
          <w:sz w:val="28"/>
          <w:szCs w:val="28"/>
          <w:lang w:val="fr-FR"/>
        </w:rPr>
      </w:pPr>
      <w:r w:rsidRPr="00E201BC">
        <w:rPr>
          <w:sz w:val="28"/>
          <w:szCs w:val="28"/>
          <w:lang w:val="fr-FR"/>
        </w:rPr>
        <w:t>Développer une application permettant de jouer sur un platea</w:t>
      </w:r>
      <w:r w:rsidR="00E201BC">
        <w:rPr>
          <w:sz w:val="28"/>
          <w:szCs w:val="28"/>
          <w:lang w:val="fr-FR"/>
        </w:rPr>
        <w:t>u physique en réalité augmentée. Contre une intelligence artificielle, ou un autre joueur.</w:t>
      </w:r>
    </w:p>
    <w:p w:rsidR="00A74E93" w:rsidRDefault="00A74E93" w:rsidP="00E201BC">
      <w:pPr>
        <w:spacing w:line="240" w:lineRule="auto"/>
        <w:ind w:firstLine="708"/>
        <w:rPr>
          <w:sz w:val="28"/>
          <w:szCs w:val="28"/>
          <w:lang w:val="fr-FR"/>
        </w:rPr>
      </w:pPr>
    </w:p>
    <w:p w:rsidR="00FA1012" w:rsidRDefault="00FA1012" w:rsidP="00FA1012">
      <w:pPr>
        <w:spacing w:line="240" w:lineRule="auto"/>
        <w:rPr>
          <w:b/>
          <w:bCs/>
          <w:color w:val="FF0000"/>
          <w:sz w:val="36"/>
          <w:szCs w:val="36"/>
          <w:u w:val="single"/>
          <w:lang w:val="fr-FR"/>
        </w:rPr>
      </w:pPr>
      <w:r>
        <w:rPr>
          <w:b/>
          <w:bCs/>
          <w:color w:val="FF0000"/>
          <w:sz w:val="36"/>
          <w:szCs w:val="36"/>
          <w:u w:val="single"/>
          <w:lang w:val="fr-FR"/>
        </w:rPr>
        <w:t>OpenCv</w:t>
      </w:r>
      <w:r w:rsidRPr="00E201BC">
        <w:rPr>
          <w:b/>
          <w:bCs/>
          <w:color w:val="FF0000"/>
          <w:sz w:val="36"/>
          <w:szCs w:val="36"/>
          <w:u w:val="single"/>
          <w:lang w:val="fr-FR"/>
        </w:rPr>
        <w:t>:</w:t>
      </w:r>
    </w:p>
    <w:p w:rsidR="00FA1012" w:rsidRDefault="00FA1012" w:rsidP="00E201BC">
      <w:pPr>
        <w:spacing w:line="240" w:lineRule="auto"/>
        <w:ind w:firstLine="708"/>
        <w:rPr>
          <w:sz w:val="28"/>
          <w:szCs w:val="28"/>
          <w:lang w:val="fr-FR"/>
        </w:rPr>
      </w:pPr>
      <w:r>
        <w:rPr>
          <w:sz w:val="28"/>
          <w:szCs w:val="28"/>
          <w:lang w:val="fr-FR"/>
        </w:rPr>
        <w:t>//def et pq et l’utilité</w:t>
      </w: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A74E93">
      <w:pPr>
        <w:spacing w:line="240" w:lineRule="auto"/>
        <w:rPr>
          <w:sz w:val="28"/>
          <w:szCs w:val="28"/>
          <w:lang w:val="fr-FR"/>
        </w:rPr>
      </w:pPr>
    </w:p>
    <w:p w:rsidR="00A74E93" w:rsidRDefault="00A74E93" w:rsidP="00A74E93">
      <w:pPr>
        <w:spacing w:line="240" w:lineRule="auto"/>
        <w:rPr>
          <w:b/>
          <w:bCs/>
          <w:sz w:val="36"/>
          <w:szCs w:val="36"/>
          <w:u w:val="single"/>
          <w:lang w:val="fr-FR"/>
        </w:rPr>
      </w:pPr>
      <w:r w:rsidRPr="00A74E93">
        <w:rPr>
          <w:b/>
          <w:bCs/>
          <w:sz w:val="36"/>
          <w:szCs w:val="36"/>
          <w:u w:val="single"/>
          <w:lang w:val="fr-FR"/>
        </w:rPr>
        <w:t>Partie I</w:t>
      </w:r>
      <w:r>
        <w:rPr>
          <w:b/>
          <w:bCs/>
          <w:sz w:val="36"/>
          <w:szCs w:val="36"/>
          <w:u w:val="single"/>
          <w:lang w:val="fr-FR"/>
        </w:rPr>
        <w:t> : Lecture des QR-Codes</w:t>
      </w:r>
    </w:p>
    <w:p w:rsidR="00A74E93" w:rsidRPr="00A74E93" w:rsidRDefault="00A74E93" w:rsidP="00A74E93">
      <w:pPr>
        <w:spacing w:line="240" w:lineRule="auto"/>
        <w:rPr>
          <w:b/>
          <w:bCs/>
          <w:sz w:val="36"/>
          <w:szCs w:val="36"/>
          <w:u w:val="single"/>
          <w:lang w:val="fr-FR"/>
        </w:rPr>
      </w:pPr>
      <w:r w:rsidRPr="00A74E93">
        <w:rPr>
          <w:b/>
          <w:bCs/>
          <w:sz w:val="36"/>
          <w:szCs w:val="36"/>
          <w:u w:val="single"/>
          <w:lang w:val="fr-FR"/>
        </w:rPr>
        <w:t xml:space="preserve"> </w:t>
      </w:r>
    </w:p>
    <w:p w:rsidR="00E201BC" w:rsidRDefault="00A74E93" w:rsidP="00A74E93">
      <w:pPr>
        <w:spacing w:line="240" w:lineRule="auto"/>
        <w:rPr>
          <w:sz w:val="28"/>
          <w:szCs w:val="28"/>
          <w:lang w:val="fr-FR"/>
        </w:rPr>
      </w:pPr>
      <w:r>
        <w:rPr>
          <w:sz w:val="28"/>
          <w:szCs w:val="28"/>
          <w:lang w:val="fr-FR"/>
        </w:rPr>
        <w:t>La lecture des QR codes nous permette de faciliter la lecture du tableau et ses cases, Chaque case est caractérisé par un QR code qui déterminera sa position ainsi que le pion posé dessus.</w:t>
      </w:r>
    </w:p>
    <w:p w:rsidR="00A74E93" w:rsidRDefault="00A74E93" w:rsidP="00A74E93">
      <w:pPr>
        <w:spacing w:line="240" w:lineRule="auto"/>
        <w:rPr>
          <w:sz w:val="28"/>
          <w:szCs w:val="28"/>
          <w:lang w:val="fr-FR"/>
        </w:rPr>
      </w:pPr>
    </w:p>
    <w:p w:rsidR="00A74E93" w:rsidRDefault="00A74E93" w:rsidP="00A74E93">
      <w:pPr>
        <w:spacing w:line="240" w:lineRule="auto"/>
        <w:rPr>
          <w:sz w:val="28"/>
          <w:szCs w:val="28"/>
          <w:u w:val="single"/>
          <w:lang w:val="fr-FR"/>
        </w:rPr>
      </w:pPr>
      <w:r w:rsidRPr="00A74E93">
        <w:rPr>
          <w:sz w:val="28"/>
          <w:szCs w:val="28"/>
          <w:u w:val="single"/>
          <w:lang w:val="fr-FR"/>
        </w:rPr>
        <w:t>1.Démarrer un streaming en camera web</w:t>
      </w:r>
      <w:r>
        <w:rPr>
          <w:sz w:val="28"/>
          <w:szCs w:val="28"/>
          <w:u w:val="single"/>
          <w:lang w:val="fr-FR"/>
        </w:rPr>
        <w:t> :</w:t>
      </w:r>
    </w:p>
    <w:p w:rsidR="00A74E93" w:rsidRDefault="00A74E93" w:rsidP="00A74E93">
      <w:pPr>
        <w:spacing w:line="240" w:lineRule="auto"/>
        <w:rPr>
          <w:sz w:val="28"/>
          <w:szCs w:val="28"/>
          <w:lang w:val="fr-FR"/>
        </w:rPr>
      </w:pPr>
      <w:r>
        <w:rPr>
          <w:sz w:val="28"/>
          <w:szCs w:val="28"/>
          <w:lang w:val="fr-FR"/>
        </w:rPr>
        <w:tab/>
        <w:t>-Utilisation de la librairie  sarxos webcam.</w:t>
      </w:r>
    </w:p>
    <w:p w:rsidR="00A74E93" w:rsidRDefault="00A74E93" w:rsidP="00A74E93">
      <w:pPr>
        <w:spacing w:line="240" w:lineRule="auto"/>
        <w:rPr>
          <w:sz w:val="28"/>
          <w:szCs w:val="28"/>
          <w:lang w:val="fr-FR"/>
        </w:rPr>
      </w:pPr>
      <w:r>
        <w:rPr>
          <w:sz w:val="28"/>
          <w:szCs w:val="28"/>
          <w:lang w:val="fr-FR"/>
        </w:rPr>
        <w:tab/>
        <w:t xml:space="preserve">-generer un panel qui affiche une </w:t>
      </w:r>
      <w:r w:rsidR="00FA1012">
        <w:rPr>
          <w:sz w:val="28"/>
          <w:szCs w:val="28"/>
          <w:lang w:val="fr-FR"/>
        </w:rPr>
        <w:t>lecture vidéo en direct.</w:t>
      </w:r>
    </w:p>
    <w:p w:rsidR="00FA1012" w:rsidRPr="00FA1012" w:rsidRDefault="00FA1012" w:rsidP="00A74E93">
      <w:pPr>
        <w:spacing w:line="240" w:lineRule="auto"/>
        <w:rPr>
          <w:sz w:val="28"/>
          <w:szCs w:val="28"/>
          <w:u w:val="single"/>
          <w:lang w:val="fr-FR"/>
        </w:rPr>
      </w:pPr>
      <w:r w:rsidRPr="00FA1012">
        <w:rPr>
          <w:sz w:val="28"/>
          <w:szCs w:val="28"/>
          <w:u w:val="single"/>
          <w:lang w:val="fr-FR"/>
        </w:rPr>
        <w:t xml:space="preserve">2.Lecture du QR code : </w:t>
      </w:r>
    </w:p>
    <w:p w:rsidR="00FA1012" w:rsidRDefault="00FA1012" w:rsidP="00A74E93">
      <w:pPr>
        <w:spacing w:line="240" w:lineRule="auto"/>
        <w:rPr>
          <w:sz w:val="28"/>
          <w:szCs w:val="28"/>
          <w:lang w:val="fr-FR"/>
        </w:rPr>
      </w:pPr>
      <w:r>
        <w:rPr>
          <w:sz w:val="28"/>
          <w:szCs w:val="28"/>
          <w:lang w:val="fr-FR"/>
        </w:rPr>
        <w:tab/>
        <w:t>-utilisation de la librairie zxing</w:t>
      </w:r>
    </w:p>
    <w:p w:rsidR="00FA1012" w:rsidRDefault="00FA1012" w:rsidP="00A74E93">
      <w:pPr>
        <w:spacing w:line="240" w:lineRule="auto"/>
        <w:rPr>
          <w:sz w:val="28"/>
          <w:szCs w:val="28"/>
          <w:lang w:val="fr-FR"/>
        </w:rPr>
      </w:pPr>
      <w:r>
        <w:rPr>
          <w:sz w:val="28"/>
          <w:szCs w:val="28"/>
          <w:lang w:val="fr-FR"/>
        </w:rPr>
        <w:tab/>
        <w:t>- capture est decode le QR code scanné mit face la webcam :</w:t>
      </w:r>
    </w:p>
    <w:p w:rsidR="00FA1012" w:rsidRDefault="00FA1012" w:rsidP="00FA1012">
      <w:pPr>
        <w:spacing w:line="240" w:lineRule="auto"/>
        <w:rPr>
          <w:rFonts w:ascii="Consolas" w:hAnsi="Consolas" w:cs="Consolas"/>
          <w:color w:val="FFFFFF" w:themeColor="background1"/>
          <w:sz w:val="20"/>
          <w:szCs w:val="20"/>
        </w:rPr>
      </w:pPr>
      <w:r>
        <w:rPr>
          <w:sz w:val="28"/>
          <w:szCs w:val="28"/>
          <w:lang w:val="fr-FR"/>
        </w:rPr>
        <w:tab/>
      </w:r>
      <w:r>
        <w:rPr>
          <w:sz w:val="28"/>
          <w:szCs w:val="28"/>
          <w:lang w:val="fr-FR"/>
        </w:rPr>
        <w:tab/>
      </w:r>
      <w:r w:rsidRPr="00FA1012">
        <w:rPr>
          <w:rFonts w:ascii="Consolas" w:hAnsi="Consolas" w:cs="Consolas"/>
          <w:color w:val="FFFFFF" w:themeColor="background1"/>
          <w:sz w:val="20"/>
          <w:szCs w:val="20"/>
          <w:highlight w:val="blue"/>
        </w:rPr>
        <w:t xml:space="preserve">result = </w:t>
      </w:r>
      <w:r w:rsidRPr="00FA1012">
        <w:rPr>
          <w:rFonts w:ascii="Consolas" w:hAnsi="Consolas" w:cs="Consolas"/>
          <w:b/>
          <w:bCs/>
          <w:color w:val="FFFFFF" w:themeColor="background1"/>
          <w:sz w:val="20"/>
          <w:szCs w:val="20"/>
          <w:highlight w:val="blue"/>
        </w:rPr>
        <w:t>new</w:t>
      </w:r>
      <w:r w:rsidRPr="00FA1012">
        <w:rPr>
          <w:rFonts w:ascii="Consolas" w:hAnsi="Consolas" w:cs="Consolas"/>
          <w:color w:val="FFFFFF" w:themeColor="background1"/>
          <w:sz w:val="20"/>
          <w:szCs w:val="20"/>
          <w:highlight w:val="blue"/>
        </w:rPr>
        <w:t xml:space="preserve"> MultiFormatReader().decode(bitmap);</w:t>
      </w:r>
    </w:p>
    <w:p w:rsidR="00FA1012" w:rsidRPr="00FA1012" w:rsidRDefault="00FA1012" w:rsidP="00FA1012">
      <w:pPr>
        <w:spacing w:line="240" w:lineRule="auto"/>
        <w:rPr>
          <w:color w:val="FFFFFF" w:themeColor="background1"/>
          <w:sz w:val="28"/>
          <w:szCs w:val="28"/>
        </w:rPr>
      </w:pPr>
      <w:r>
        <w:rPr>
          <w:rFonts w:ascii="Consolas" w:hAnsi="Consolas" w:cs="Consolas"/>
          <w:color w:val="FFFFFF" w:themeColor="background1"/>
          <w:sz w:val="20"/>
          <w:szCs w:val="20"/>
        </w:rPr>
        <w:tab/>
        <w:t>-</w:t>
      </w:r>
    </w:p>
    <w:p w:rsidR="00FA1012" w:rsidRDefault="00FA1012" w:rsidP="00A74E93">
      <w:pPr>
        <w:spacing w:line="240" w:lineRule="auto"/>
        <w:rPr>
          <w:sz w:val="28"/>
          <w:szCs w:val="28"/>
          <w:lang w:val="fr-FR"/>
        </w:rPr>
      </w:pPr>
      <w:r>
        <w:rPr>
          <w:sz w:val="28"/>
          <w:szCs w:val="28"/>
        </w:rPr>
        <w:tab/>
      </w:r>
      <w:r w:rsidRPr="00FA1012">
        <w:rPr>
          <w:sz w:val="28"/>
          <w:szCs w:val="28"/>
          <w:lang w:val="fr-FR"/>
        </w:rPr>
        <w:t>-utilisation des thread pour pouvoir continuer a lire encore des QR Codes.</w:t>
      </w:r>
    </w:p>
    <w:p w:rsidR="00FA1012" w:rsidRDefault="00FA1012" w:rsidP="00A74E93">
      <w:pPr>
        <w:spacing w:line="240" w:lineRule="auto"/>
        <w:rPr>
          <w:sz w:val="28"/>
          <w:szCs w:val="28"/>
          <w:lang w:val="fr-FR"/>
        </w:rPr>
      </w:pPr>
    </w:p>
    <w:p w:rsidR="00FA1012" w:rsidRPr="00FA1012" w:rsidRDefault="00FA1012" w:rsidP="00A74E93">
      <w:pPr>
        <w:spacing w:line="240" w:lineRule="auto"/>
        <w:rPr>
          <w:sz w:val="28"/>
          <w:szCs w:val="28"/>
          <w:lang w:val="fr-FR"/>
        </w:rPr>
      </w:pPr>
    </w:p>
    <w:p w:rsidR="00FA1012" w:rsidRDefault="00FA1012" w:rsidP="00410C30">
      <w:pPr>
        <w:spacing w:line="240" w:lineRule="auto"/>
        <w:rPr>
          <w:b/>
          <w:bCs/>
          <w:sz w:val="36"/>
          <w:szCs w:val="36"/>
          <w:u w:val="single"/>
          <w:lang w:val="fr-FR"/>
        </w:rPr>
      </w:pPr>
      <w:r w:rsidRPr="00A74E93">
        <w:rPr>
          <w:b/>
          <w:bCs/>
          <w:sz w:val="36"/>
          <w:szCs w:val="36"/>
          <w:u w:val="single"/>
          <w:lang w:val="fr-FR"/>
        </w:rPr>
        <w:t>Partie I</w:t>
      </w:r>
      <w:r>
        <w:rPr>
          <w:b/>
          <w:bCs/>
          <w:sz w:val="36"/>
          <w:szCs w:val="36"/>
          <w:u w:val="single"/>
          <w:lang w:val="fr-FR"/>
        </w:rPr>
        <w:t xml:space="preserve">I : </w:t>
      </w:r>
      <w:r w:rsidR="00410C30">
        <w:rPr>
          <w:b/>
          <w:bCs/>
          <w:sz w:val="36"/>
          <w:szCs w:val="36"/>
          <w:u w:val="single"/>
          <w:lang w:val="fr-FR"/>
        </w:rPr>
        <w:t>Calibration</w:t>
      </w:r>
      <w:r>
        <w:rPr>
          <w:b/>
          <w:bCs/>
          <w:sz w:val="36"/>
          <w:szCs w:val="36"/>
          <w:u w:val="single"/>
          <w:lang w:val="fr-FR"/>
        </w:rPr>
        <w:t xml:space="preserve"> du plateau</w:t>
      </w:r>
    </w:p>
    <w:p w:rsidR="00FA1012" w:rsidRDefault="00FA1012" w:rsidP="00FA1012">
      <w:pPr>
        <w:spacing w:line="240" w:lineRule="auto"/>
        <w:rPr>
          <w:b/>
          <w:bCs/>
          <w:sz w:val="36"/>
          <w:szCs w:val="36"/>
          <w:u w:val="single"/>
          <w:lang w:val="fr-FR"/>
        </w:rPr>
      </w:pPr>
    </w:p>
    <w:p w:rsidR="005E7818" w:rsidRDefault="00410C30" w:rsidP="00410C30">
      <w:pPr>
        <w:spacing w:line="240" w:lineRule="auto"/>
        <w:rPr>
          <w:sz w:val="28"/>
          <w:szCs w:val="28"/>
          <w:lang w:val="fr-FR"/>
        </w:rPr>
      </w:pPr>
      <w:r>
        <w:rPr>
          <w:sz w:val="28"/>
          <w:szCs w:val="28"/>
          <w:lang w:val="fr-FR"/>
        </w:rPr>
        <w:t>OpenCV</w:t>
      </w:r>
      <w:r w:rsidR="00FA1012">
        <w:rPr>
          <w:sz w:val="28"/>
          <w:szCs w:val="28"/>
          <w:lang w:val="fr-FR"/>
        </w:rPr>
        <w:t xml:space="preserve"> permet de calibrer une image suivant la lecture de ses coins aussi que les lignes </w:t>
      </w:r>
      <w:r>
        <w:rPr>
          <w:sz w:val="28"/>
          <w:szCs w:val="28"/>
          <w:lang w:val="fr-FR"/>
        </w:rPr>
        <w:t>constituant</w:t>
      </w:r>
      <w:r w:rsidR="00FA1012">
        <w:rPr>
          <w:sz w:val="28"/>
          <w:szCs w:val="28"/>
          <w:lang w:val="fr-FR"/>
        </w:rPr>
        <w:t xml:space="preserve"> l’</w:t>
      </w:r>
      <w:r>
        <w:rPr>
          <w:sz w:val="28"/>
          <w:szCs w:val="28"/>
          <w:lang w:val="fr-FR"/>
        </w:rPr>
        <w:t>image. Dans</w:t>
      </w:r>
      <w:r w:rsidR="00FA1012">
        <w:rPr>
          <w:sz w:val="28"/>
          <w:szCs w:val="28"/>
          <w:lang w:val="fr-FR"/>
        </w:rPr>
        <w:t xml:space="preserve"> ce cas on a utilisé un</w:t>
      </w:r>
      <w:r>
        <w:rPr>
          <w:sz w:val="28"/>
          <w:szCs w:val="28"/>
          <w:lang w:val="fr-FR"/>
        </w:rPr>
        <w:t>e</w:t>
      </w:r>
      <w:r w:rsidR="00FA1012">
        <w:rPr>
          <w:sz w:val="28"/>
          <w:szCs w:val="28"/>
          <w:lang w:val="fr-FR"/>
        </w:rPr>
        <w:t xml:space="preserve"> calib</w:t>
      </w:r>
      <w:r>
        <w:rPr>
          <w:sz w:val="28"/>
          <w:szCs w:val="28"/>
          <w:lang w:val="fr-FR"/>
        </w:rPr>
        <w:t>ration</w:t>
      </w:r>
      <w:r w:rsidR="00FA1012">
        <w:rPr>
          <w:sz w:val="28"/>
          <w:szCs w:val="28"/>
          <w:lang w:val="fr-FR"/>
        </w:rPr>
        <w:t xml:space="preserve"> en se basant sur les coins et les lignes verticaux et horizontaux d’un tableau. (Echiquier de 9x6</w:t>
      </w:r>
      <w:r>
        <w:rPr>
          <w:sz w:val="28"/>
          <w:szCs w:val="28"/>
          <w:lang w:val="fr-FR"/>
        </w:rPr>
        <w:t xml:space="preserve"> pour le test</w:t>
      </w:r>
      <w:r w:rsidR="00FA1012">
        <w:rPr>
          <w:sz w:val="28"/>
          <w:szCs w:val="28"/>
          <w:lang w:val="fr-FR"/>
        </w:rPr>
        <w:t>)</w:t>
      </w:r>
      <w:r>
        <w:rPr>
          <w:sz w:val="28"/>
          <w:szCs w:val="28"/>
          <w:lang w:val="fr-FR"/>
        </w:rPr>
        <w:t>.</w:t>
      </w:r>
    </w:p>
    <w:p w:rsidR="005E7818" w:rsidRDefault="005E7818" w:rsidP="00410C30">
      <w:pPr>
        <w:spacing w:line="240" w:lineRule="auto"/>
        <w:rPr>
          <w:sz w:val="28"/>
          <w:szCs w:val="28"/>
          <w:lang w:val="fr-FR"/>
        </w:rPr>
      </w:pPr>
      <w:r>
        <w:rPr>
          <w:sz w:val="28"/>
          <w:szCs w:val="28"/>
          <w:lang w:val="fr-FR"/>
        </w:rPr>
        <w:t>//classes utilisées</w:t>
      </w:r>
    </w:p>
    <w:p w:rsidR="005E7818" w:rsidRDefault="005E7818" w:rsidP="00410C30">
      <w:pPr>
        <w:spacing w:line="240" w:lineRule="auto"/>
        <w:rPr>
          <w:sz w:val="28"/>
          <w:szCs w:val="28"/>
          <w:lang w:val="fr-FR"/>
        </w:rPr>
      </w:pPr>
      <w:r>
        <w:rPr>
          <w:sz w:val="28"/>
          <w:szCs w:val="28"/>
          <w:lang w:val="fr-FR"/>
        </w:rPr>
        <w:t>//explications methodes</w:t>
      </w:r>
    </w:p>
    <w:p w:rsidR="005E7818" w:rsidRDefault="005E7818" w:rsidP="005E7818">
      <w:pPr>
        <w:spacing w:line="240" w:lineRule="auto"/>
        <w:rPr>
          <w:sz w:val="28"/>
          <w:szCs w:val="28"/>
          <w:lang w:val="fr-FR"/>
        </w:rPr>
      </w:pPr>
      <w:r>
        <w:rPr>
          <w:sz w:val="28"/>
          <w:szCs w:val="28"/>
          <w:lang w:val="fr-FR"/>
        </w:rPr>
        <w:lastRenderedPageBreak/>
        <w:t>//Utilisation de JavaFX pour l’affichage xml (librairie xml)</w:t>
      </w:r>
    </w:p>
    <w:p w:rsidR="005E7818" w:rsidRDefault="005E7818" w:rsidP="00410C30">
      <w:pPr>
        <w:spacing w:line="240" w:lineRule="auto"/>
        <w:rPr>
          <w:sz w:val="28"/>
          <w:szCs w:val="28"/>
          <w:lang w:val="fr-FR"/>
        </w:rPr>
      </w:pPr>
    </w:p>
    <w:p w:rsidR="00FA1012" w:rsidRDefault="00FA1012" w:rsidP="00410C30">
      <w:pPr>
        <w:spacing w:line="240" w:lineRule="auto"/>
        <w:rPr>
          <w:sz w:val="28"/>
          <w:szCs w:val="28"/>
          <w:lang w:val="fr-FR"/>
        </w:rPr>
      </w:pPr>
      <w:r>
        <w:rPr>
          <w:sz w:val="28"/>
          <w:szCs w:val="28"/>
          <w:lang w:val="fr-FR"/>
        </w:rPr>
        <w:t xml:space="preserve"> </w:t>
      </w:r>
      <w:r w:rsidR="005E7818">
        <w:rPr>
          <w:sz w:val="28"/>
          <w:szCs w:val="28"/>
          <w:lang w:val="fr-FR"/>
        </w:rPr>
        <w:t xml:space="preserve">//ligne de codes </w:t>
      </w:r>
      <w:r w:rsidR="005E7818">
        <w:rPr>
          <w:sz w:val="28"/>
          <w:szCs w:val="28"/>
          <w:lang w:val="fr-FR"/>
        </w:rPr>
        <w:br/>
      </w:r>
    </w:p>
    <w:p w:rsidR="00FA1012" w:rsidRDefault="00FA1012" w:rsidP="00FA1012">
      <w:pPr>
        <w:spacing w:line="240" w:lineRule="auto"/>
        <w:rPr>
          <w:b/>
          <w:bCs/>
          <w:sz w:val="36"/>
          <w:szCs w:val="36"/>
          <w:u w:val="single"/>
          <w:lang w:val="fr-FR"/>
        </w:rPr>
      </w:pPr>
      <w:r>
        <w:rPr>
          <w:sz w:val="28"/>
          <w:szCs w:val="28"/>
          <w:lang w:val="fr-FR"/>
        </w:rPr>
        <w:t xml:space="preserve"> </w:t>
      </w:r>
    </w:p>
    <w:p w:rsidR="00FA1012" w:rsidRPr="00FA1012" w:rsidRDefault="00FA1012" w:rsidP="00A74E93">
      <w:pPr>
        <w:spacing w:line="240" w:lineRule="auto"/>
        <w:rPr>
          <w:sz w:val="28"/>
          <w:szCs w:val="28"/>
          <w:lang w:val="fr-FR"/>
        </w:rPr>
      </w:pPr>
    </w:p>
    <w:p w:rsidR="00A74E93" w:rsidRPr="00FA1012" w:rsidRDefault="00A74E93" w:rsidP="00A74E93">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sectPr w:rsidR="00A74E93" w:rsidRPr="00FA1012" w:rsidSect="0089590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31A" w:rsidRDefault="00A7331A" w:rsidP="00040759">
      <w:pPr>
        <w:spacing w:after="0" w:line="240" w:lineRule="auto"/>
      </w:pPr>
      <w:r>
        <w:separator/>
      </w:r>
    </w:p>
  </w:endnote>
  <w:endnote w:type="continuationSeparator" w:id="0">
    <w:p w:rsidR="00A7331A" w:rsidRDefault="00A7331A" w:rsidP="00040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31A" w:rsidRDefault="00A7331A" w:rsidP="00040759">
      <w:pPr>
        <w:spacing w:after="0" w:line="240" w:lineRule="auto"/>
      </w:pPr>
      <w:r>
        <w:separator/>
      </w:r>
    </w:p>
  </w:footnote>
  <w:footnote w:type="continuationSeparator" w:id="0">
    <w:p w:rsidR="00A7331A" w:rsidRDefault="00A7331A" w:rsidP="000407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38FD"/>
    <w:multiLevelType w:val="hybridMultilevel"/>
    <w:tmpl w:val="FFA651A0"/>
    <w:lvl w:ilvl="0" w:tplc="E4984B44">
      <w:start w:val="1"/>
      <w:numFmt w:val="bullet"/>
      <w:lvlText w:val=""/>
      <w:lvlJc w:val="left"/>
      <w:pPr>
        <w:tabs>
          <w:tab w:val="num" w:pos="720"/>
        </w:tabs>
        <w:ind w:left="720" w:hanging="360"/>
      </w:pPr>
      <w:rPr>
        <w:rFonts w:ascii="Wingdings 2" w:hAnsi="Wingdings 2" w:hint="default"/>
      </w:rPr>
    </w:lvl>
    <w:lvl w:ilvl="1" w:tplc="EB06F796" w:tentative="1">
      <w:start w:val="1"/>
      <w:numFmt w:val="bullet"/>
      <w:lvlText w:val=""/>
      <w:lvlJc w:val="left"/>
      <w:pPr>
        <w:tabs>
          <w:tab w:val="num" w:pos="1440"/>
        </w:tabs>
        <w:ind w:left="1440" w:hanging="360"/>
      </w:pPr>
      <w:rPr>
        <w:rFonts w:ascii="Wingdings 2" w:hAnsi="Wingdings 2" w:hint="default"/>
      </w:rPr>
    </w:lvl>
    <w:lvl w:ilvl="2" w:tplc="B82642B0" w:tentative="1">
      <w:start w:val="1"/>
      <w:numFmt w:val="bullet"/>
      <w:lvlText w:val=""/>
      <w:lvlJc w:val="left"/>
      <w:pPr>
        <w:tabs>
          <w:tab w:val="num" w:pos="2160"/>
        </w:tabs>
        <w:ind w:left="2160" w:hanging="360"/>
      </w:pPr>
      <w:rPr>
        <w:rFonts w:ascii="Wingdings 2" w:hAnsi="Wingdings 2" w:hint="default"/>
      </w:rPr>
    </w:lvl>
    <w:lvl w:ilvl="3" w:tplc="C15EA9CE" w:tentative="1">
      <w:start w:val="1"/>
      <w:numFmt w:val="bullet"/>
      <w:lvlText w:val=""/>
      <w:lvlJc w:val="left"/>
      <w:pPr>
        <w:tabs>
          <w:tab w:val="num" w:pos="2880"/>
        </w:tabs>
        <w:ind w:left="2880" w:hanging="360"/>
      </w:pPr>
      <w:rPr>
        <w:rFonts w:ascii="Wingdings 2" w:hAnsi="Wingdings 2" w:hint="default"/>
      </w:rPr>
    </w:lvl>
    <w:lvl w:ilvl="4" w:tplc="E196EAC6" w:tentative="1">
      <w:start w:val="1"/>
      <w:numFmt w:val="bullet"/>
      <w:lvlText w:val=""/>
      <w:lvlJc w:val="left"/>
      <w:pPr>
        <w:tabs>
          <w:tab w:val="num" w:pos="3600"/>
        </w:tabs>
        <w:ind w:left="3600" w:hanging="360"/>
      </w:pPr>
      <w:rPr>
        <w:rFonts w:ascii="Wingdings 2" w:hAnsi="Wingdings 2" w:hint="default"/>
      </w:rPr>
    </w:lvl>
    <w:lvl w:ilvl="5" w:tplc="752C86B6" w:tentative="1">
      <w:start w:val="1"/>
      <w:numFmt w:val="bullet"/>
      <w:lvlText w:val=""/>
      <w:lvlJc w:val="left"/>
      <w:pPr>
        <w:tabs>
          <w:tab w:val="num" w:pos="4320"/>
        </w:tabs>
        <w:ind w:left="4320" w:hanging="360"/>
      </w:pPr>
      <w:rPr>
        <w:rFonts w:ascii="Wingdings 2" w:hAnsi="Wingdings 2" w:hint="default"/>
      </w:rPr>
    </w:lvl>
    <w:lvl w:ilvl="6" w:tplc="8F8A36E4" w:tentative="1">
      <w:start w:val="1"/>
      <w:numFmt w:val="bullet"/>
      <w:lvlText w:val=""/>
      <w:lvlJc w:val="left"/>
      <w:pPr>
        <w:tabs>
          <w:tab w:val="num" w:pos="5040"/>
        </w:tabs>
        <w:ind w:left="5040" w:hanging="360"/>
      </w:pPr>
      <w:rPr>
        <w:rFonts w:ascii="Wingdings 2" w:hAnsi="Wingdings 2" w:hint="default"/>
      </w:rPr>
    </w:lvl>
    <w:lvl w:ilvl="7" w:tplc="31005B4E" w:tentative="1">
      <w:start w:val="1"/>
      <w:numFmt w:val="bullet"/>
      <w:lvlText w:val=""/>
      <w:lvlJc w:val="left"/>
      <w:pPr>
        <w:tabs>
          <w:tab w:val="num" w:pos="5760"/>
        </w:tabs>
        <w:ind w:left="5760" w:hanging="360"/>
      </w:pPr>
      <w:rPr>
        <w:rFonts w:ascii="Wingdings 2" w:hAnsi="Wingdings 2" w:hint="default"/>
      </w:rPr>
    </w:lvl>
    <w:lvl w:ilvl="8" w:tplc="49CC850E" w:tentative="1">
      <w:start w:val="1"/>
      <w:numFmt w:val="bullet"/>
      <w:lvlText w:val=""/>
      <w:lvlJc w:val="left"/>
      <w:pPr>
        <w:tabs>
          <w:tab w:val="num" w:pos="6480"/>
        </w:tabs>
        <w:ind w:left="6480" w:hanging="360"/>
      </w:pPr>
      <w:rPr>
        <w:rFonts w:ascii="Wingdings 2" w:hAnsi="Wingdings 2" w:hint="default"/>
      </w:rPr>
    </w:lvl>
  </w:abstractNum>
  <w:abstractNum w:abstractNumId="1">
    <w:nsid w:val="71CA2401"/>
    <w:multiLevelType w:val="hybridMultilevel"/>
    <w:tmpl w:val="5C4074D8"/>
    <w:lvl w:ilvl="0" w:tplc="26088D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C2199"/>
    <w:rsid w:val="00040759"/>
    <w:rsid w:val="001A4FC4"/>
    <w:rsid w:val="001B6C3D"/>
    <w:rsid w:val="00256412"/>
    <w:rsid w:val="003C5698"/>
    <w:rsid w:val="00410C30"/>
    <w:rsid w:val="004A007C"/>
    <w:rsid w:val="004D35A4"/>
    <w:rsid w:val="00590BD8"/>
    <w:rsid w:val="005B77F2"/>
    <w:rsid w:val="005E7818"/>
    <w:rsid w:val="007A656C"/>
    <w:rsid w:val="007D4E28"/>
    <w:rsid w:val="0089590F"/>
    <w:rsid w:val="008B1828"/>
    <w:rsid w:val="00985621"/>
    <w:rsid w:val="009C2199"/>
    <w:rsid w:val="009C5AC9"/>
    <w:rsid w:val="00A7331A"/>
    <w:rsid w:val="00A74E93"/>
    <w:rsid w:val="00A907FC"/>
    <w:rsid w:val="00AE5163"/>
    <w:rsid w:val="00B128E7"/>
    <w:rsid w:val="00B62E24"/>
    <w:rsid w:val="00C30D72"/>
    <w:rsid w:val="00D131E0"/>
    <w:rsid w:val="00DD4A9E"/>
    <w:rsid w:val="00E201BC"/>
    <w:rsid w:val="00FA1012"/>
    <w:rsid w:val="00FA25C5"/>
    <w:rsid w:val="00FA5576"/>
    <w:rsid w:val="00FD468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90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21"/>
    <w:pPr>
      <w:ind w:left="720"/>
      <w:contextualSpacing/>
    </w:pPr>
  </w:style>
  <w:style w:type="paragraph" w:styleId="BalloonText">
    <w:name w:val="Balloon Text"/>
    <w:basedOn w:val="Normal"/>
    <w:link w:val="BalloonTextChar"/>
    <w:uiPriority w:val="99"/>
    <w:semiHidden/>
    <w:unhideWhenUsed/>
    <w:rsid w:val="00040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59"/>
    <w:rPr>
      <w:rFonts w:ascii="Tahoma" w:hAnsi="Tahoma" w:cs="Tahoma"/>
      <w:sz w:val="16"/>
      <w:szCs w:val="16"/>
      <w:lang w:val="en-US"/>
    </w:rPr>
  </w:style>
  <w:style w:type="paragraph" w:styleId="Header">
    <w:name w:val="header"/>
    <w:basedOn w:val="Normal"/>
    <w:link w:val="HeaderChar"/>
    <w:uiPriority w:val="99"/>
    <w:semiHidden/>
    <w:unhideWhenUsed/>
    <w:rsid w:val="0004075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40759"/>
    <w:rPr>
      <w:lang w:val="en-US"/>
    </w:rPr>
  </w:style>
  <w:style w:type="paragraph" w:styleId="Footer">
    <w:name w:val="footer"/>
    <w:basedOn w:val="Normal"/>
    <w:link w:val="FooterChar"/>
    <w:uiPriority w:val="99"/>
    <w:semiHidden/>
    <w:unhideWhenUsed/>
    <w:rsid w:val="0004075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40759"/>
    <w:rPr>
      <w:lang w:val="en-US"/>
    </w:rPr>
  </w:style>
</w:styles>
</file>

<file path=word/webSettings.xml><?xml version="1.0" encoding="utf-8"?>
<w:webSettings xmlns:r="http://schemas.openxmlformats.org/officeDocument/2006/relationships" xmlns:w="http://schemas.openxmlformats.org/wordprocessingml/2006/main">
  <w:divs>
    <w:div w:id="137965908">
      <w:bodyDiv w:val="1"/>
      <w:marLeft w:val="0"/>
      <w:marRight w:val="0"/>
      <w:marTop w:val="0"/>
      <w:marBottom w:val="0"/>
      <w:divBdr>
        <w:top w:val="none" w:sz="0" w:space="0" w:color="auto"/>
        <w:left w:val="none" w:sz="0" w:space="0" w:color="auto"/>
        <w:bottom w:val="none" w:sz="0" w:space="0" w:color="auto"/>
        <w:right w:val="none" w:sz="0" w:space="0" w:color="auto"/>
      </w:divBdr>
      <w:divsChild>
        <w:div w:id="2105760648">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DD0E0-35F2-47F9-907A-9528F8FC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257</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Charaf-Eddine</dc:creator>
  <cp:lastModifiedBy>Charaf-Eddine</cp:lastModifiedBy>
  <cp:revision>4</cp:revision>
  <cp:lastPrinted>2017-01-27T23:29:00Z</cp:lastPrinted>
  <dcterms:created xsi:type="dcterms:W3CDTF">2017-02-02T00:12:00Z</dcterms:created>
  <dcterms:modified xsi:type="dcterms:W3CDTF">2017-02-02T00:45:00Z</dcterms:modified>
</cp:coreProperties>
</file>