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9E5A2" w14:textId="77777777" w:rsidR="00C41E91" w:rsidRDefault="00A83B8C">
      <w:pPr>
        <w:pStyle w:val="Title"/>
        <w:jc w:val="center"/>
        <w:rPr>
          <w:rFonts w:ascii="Calibri" w:eastAsia="Calibri" w:hAnsi="Calibri" w:cs="Calibri"/>
        </w:rPr>
      </w:pPr>
      <w:bookmarkStart w:id="0" w:name="_umols7y56fw0" w:colFirst="0" w:colLast="0"/>
      <w:bookmarkEnd w:id="0"/>
      <w:r>
        <w:rPr>
          <w:rFonts w:ascii="Calibri" w:eastAsia="Calibri" w:hAnsi="Calibri" w:cs="Calibri"/>
          <w:noProof/>
        </w:rPr>
        <w:drawing>
          <wp:inline distT="114300" distB="114300" distL="114300" distR="114300" wp14:anchorId="76485C64" wp14:editId="510D62FC">
            <wp:extent cx="4762500" cy="59340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762500" cy="5934075"/>
                    </a:xfrm>
                    <a:prstGeom prst="rect">
                      <a:avLst/>
                    </a:prstGeom>
                    <a:ln/>
                  </pic:spPr>
                </pic:pic>
              </a:graphicData>
            </a:graphic>
          </wp:inline>
        </w:drawing>
      </w:r>
    </w:p>
    <w:p w14:paraId="035B306D" w14:textId="77777777" w:rsidR="00C41E91" w:rsidRDefault="00C41E91"/>
    <w:p w14:paraId="5C5D7E64" w14:textId="77777777" w:rsidR="00C41E91" w:rsidRDefault="00C41E91">
      <w:pPr>
        <w:jc w:val="center"/>
        <w:rPr>
          <w:rFonts w:ascii="Calibri" w:eastAsia="Calibri" w:hAnsi="Calibri" w:cs="Calibri"/>
          <w:sz w:val="40"/>
          <w:szCs w:val="40"/>
        </w:rPr>
      </w:pPr>
    </w:p>
    <w:p w14:paraId="09C6B665" w14:textId="77777777" w:rsidR="00C41E91" w:rsidRDefault="00A83B8C">
      <w:pPr>
        <w:jc w:val="center"/>
        <w:rPr>
          <w:rFonts w:ascii="Calibri" w:eastAsia="Calibri" w:hAnsi="Calibri" w:cs="Calibri"/>
          <w:sz w:val="40"/>
          <w:szCs w:val="40"/>
        </w:rPr>
      </w:pPr>
      <w:r>
        <w:rPr>
          <w:rFonts w:ascii="Calibri" w:eastAsia="Calibri" w:hAnsi="Calibri" w:cs="Calibri"/>
          <w:sz w:val="40"/>
          <w:szCs w:val="40"/>
        </w:rPr>
        <w:t>Get Outside Alliance Dashboard</w:t>
      </w:r>
    </w:p>
    <w:p w14:paraId="27500208" w14:textId="77777777" w:rsidR="00C41E91" w:rsidRDefault="00A83B8C">
      <w:pPr>
        <w:jc w:val="center"/>
        <w:rPr>
          <w:rFonts w:ascii="Calibri" w:eastAsia="Calibri" w:hAnsi="Calibri" w:cs="Calibri"/>
          <w:sz w:val="40"/>
          <w:szCs w:val="40"/>
        </w:rPr>
      </w:pPr>
      <w:r>
        <w:rPr>
          <w:rFonts w:ascii="Calibri" w:eastAsia="Calibri" w:hAnsi="Calibri" w:cs="Calibri"/>
          <w:sz w:val="40"/>
          <w:szCs w:val="40"/>
        </w:rPr>
        <w:t xml:space="preserve">User Manual </w:t>
      </w:r>
    </w:p>
    <w:p w14:paraId="436AAF5E" w14:textId="38D982EB" w:rsidR="00C41E91" w:rsidRDefault="00C41E91">
      <w:pPr>
        <w:jc w:val="center"/>
        <w:rPr>
          <w:rFonts w:ascii="Calibri" w:eastAsia="Calibri" w:hAnsi="Calibri" w:cs="Calibri"/>
          <w:sz w:val="40"/>
          <w:szCs w:val="40"/>
        </w:rPr>
      </w:pPr>
    </w:p>
    <w:p w14:paraId="6ED68768" w14:textId="77777777" w:rsidR="00C41E91" w:rsidRDefault="00C41E91" w:rsidP="00A83B8C">
      <w:pPr>
        <w:rPr>
          <w:rFonts w:ascii="Calibri" w:eastAsia="Calibri" w:hAnsi="Calibri" w:cs="Calibri"/>
          <w:sz w:val="40"/>
          <w:szCs w:val="40"/>
        </w:rPr>
      </w:pPr>
    </w:p>
    <w:p w14:paraId="37158DF4" w14:textId="7BF807CF" w:rsidR="00C41E91" w:rsidRPr="00E51B83" w:rsidRDefault="00A83B8C" w:rsidP="00E51B83">
      <w:pPr>
        <w:pStyle w:val="ListParagraph"/>
        <w:numPr>
          <w:ilvl w:val="0"/>
          <w:numId w:val="1"/>
        </w:numPr>
        <w:rPr>
          <w:rFonts w:ascii="Calibri" w:eastAsia="Calibri" w:hAnsi="Calibri" w:cs="Calibri"/>
          <w:sz w:val="40"/>
          <w:szCs w:val="40"/>
          <w:u w:val="single"/>
        </w:rPr>
      </w:pPr>
      <w:r w:rsidRPr="00E51B83">
        <w:rPr>
          <w:rFonts w:ascii="Calibri" w:eastAsia="Calibri" w:hAnsi="Calibri" w:cs="Calibri"/>
          <w:sz w:val="40"/>
          <w:szCs w:val="40"/>
          <w:u w:val="single"/>
        </w:rPr>
        <w:lastRenderedPageBreak/>
        <w:t>Getting Started:</w:t>
      </w:r>
    </w:p>
    <w:p w14:paraId="50F39624" w14:textId="77777777" w:rsidR="00C41E91" w:rsidRDefault="00C41E91">
      <w:pPr>
        <w:rPr>
          <w:rFonts w:ascii="Calibri" w:eastAsia="Calibri" w:hAnsi="Calibri" w:cs="Calibri"/>
          <w:sz w:val="40"/>
          <w:szCs w:val="40"/>
        </w:rPr>
      </w:pPr>
    </w:p>
    <w:p w14:paraId="2BD3CE61" w14:textId="1E40C352" w:rsidR="00C41E91" w:rsidRDefault="00E51B83">
      <w:pPr>
        <w:rPr>
          <w:rFonts w:ascii="Calibri" w:eastAsia="Calibri" w:hAnsi="Calibri" w:cs="Calibri"/>
          <w:sz w:val="28"/>
          <w:szCs w:val="28"/>
        </w:rPr>
      </w:pPr>
      <w:r>
        <w:rPr>
          <w:rFonts w:ascii="Calibri" w:eastAsia="Calibri" w:hAnsi="Calibri" w:cs="Calibri"/>
          <w:sz w:val="28"/>
          <w:szCs w:val="28"/>
        </w:rPr>
        <w:t xml:space="preserve">Visit </w:t>
      </w:r>
      <w:hyperlink r:id="rId9" w:history="1">
        <w:r w:rsidR="00A83B8C" w:rsidRPr="00E51B83">
          <w:rPr>
            <w:rStyle w:val="Hyperlink"/>
            <w:rFonts w:ascii="Calibri" w:eastAsia="Calibri" w:hAnsi="Calibri" w:cs="Calibri"/>
            <w:sz w:val="28"/>
            <w:szCs w:val="28"/>
          </w:rPr>
          <w:t>dashboard.getoutsidealliance.org</w:t>
        </w:r>
      </w:hyperlink>
      <w:r w:rsidR="00A83B8C">
        <w:rPr>
          <w:rFonts w:ascii="Calibri" w:eastAsia="Calibri" w:hAnsi="Calibri" w:cs="Calibri"/>
          <w:sz w:val="28"/>
          <w:szCs w:val="28"/>
        </w:rPr>
        <w:t xml:space="preserve">. </w:t>
      </w:r>
      <w:r>
        <w:rPr>
          <w:rFonts w:ascii="Calibri" w:eastAsia="Calibri" w:hAnsi="Calibri" w:cs="Calibri"/>
          <w:sz w:val="28"/>
          <w:szCs w:val="28"/>
        </w:rPr>
        <w:t>The</w:t>
      </w:r>
      <w:r w:rsidR="00A83B8C">
        <w:rPr>
          <w:rFonts w:ascii="Calibri" w:eastAsia="Calibri" w:hAnsi="Calibri" w:cs="Calibri"/>
          <w:sz w:val="28"/>
          <w:szCs w:val="28"/>
        </w:rPr>
        <w:t xml:space="preserve"> dashboard </w:t>
      </w:r>
      <w:r>
        <w:rPr>
          <w:rFonts w:ascii="Calibri" w:eastAsia="Calibri" w:hAnsi="Calibri" w:cs="Calibri"/>
          <w:sz w:val="28"/>
          <w:szCs w:val="28"/>
        </w:rPr>
        <w:t xml:space="preserve">is embedded within your </w:t>
      </w:r>
      <w:r w:rsidR="00A83B8C">
        <w:rPr>
          <w:rFonts w:ascii="Calibri" w:eastAsia="Calibri" w:hAnsi="Calibri" w:cs="Calibri"/>
          <w:sz w:val="28"/>
          <w:szCs w:val="28"/>
        </w:rPr>
        <w:t xml:space="preserve">domain so that it’s easier for everyone on your team to find. No login is </w:t>
      </w:r>
      <w:r>
        <w:rPr>
          <w:rFonts w:ascii="Calibri" w:eastAsia="Calibri" w:hAnsi="Calibri" w:cs="Calibri"/>
          <w:sz w:val="28"/>
          <w:szCs w:val="28"/>
        </w:rPr>
        <w:t>required</w:t>
      </w:r>
      <w:r w:rsidR="00A83B8C">
        <w:rPr>
          <w:rFonts w:ascii="Calibri" w:eastAsia="Calibri" w:hAnsi="Calibri" w:cs="Calibri"/>
          <w:sz w:val="28"/>
          <w:szCs w:val="28"/>
        </w:rPr>
        <w:t>.</w:t>
      </w:r>
    </w:p>
    <w:p w14:paraId="77A116E8" w14:textId="12846B0F" w:rsidR="00C41E91" w:rsidRDefault="00C41E91">
      <w:pPr>
        <w:rPr>
          <w:rFonts w:ascii="Calibri" w:eastAsia="Calibri" w:hAnsi="Calibri" w:cs="Calibri"/>
          <w:sz w:val="28"/>
          <w:szCs w:val="28"/>
        </w:rPr>
      </w:pPr>
    </w:p>
    <w:p w14:paraId="7D0BEA7F" w14:textId="36D45081" w:rsidR="00E51B83" w:rsidRPr="00E51B83" w:rsidRDefault="00E51B83" w:rsidP="00E51B83">
      <w:pPr>
        <w:pStyle w:val="ListParagraph"/>
        <w:numPr>
          <w:ilvl w:val="0"/>
          <w:numId w:val="1"/>
        </w:numPr>
        <w:rPr>
          <w:rFonts w:ascii="Calibri" w:eastAsia="Calibri" w:hAnsi="Calibri" w:cs="Calibri"/>
          <w:sz w:val="40"/>
          <w:szCs w:val="40"/>
          <w:u w:val="single"/>
        </w:rPr>
      </w:pPr>
      <w:r w:rsidRPr="00E51B83">
        <w:rPr>
          <w:rFonts w:ascii="Calibri" w:eastAsia="Calibri" w:hAnsi="Calibri" w:cs="Calibri"/>
          <w:sz w:val="40"/>
          <w:szCs w:val="40"/>
          <w:u w:val="single"/>
        </w:rPr>
        <w:t xml:space="preserve">Choose </w:t>
      </w:r>
      <w:r>
        <w:rPr>
          <w:rFonts w:ascii="Calibri" w:eastAsia="Calibri" w:hAnsi="Calibri" w:cs="Calibri"/>
          <w:sz w:val="40"/>
          <w:szCs w:val="40"/>
          <w:u w:val="single"/>
        </w:rPr>
        <w:t>a county to explore its demographic data</w:t>
      </w:r>
      <w:r w:rsidRPr="00E51B83">
        <w:rPr>
          <w:rFonts w:ascii="Calibri" w:eastAsia="Calibri" w:hAnsi="Calibri" w:cs="Calibri"/>
          <w:sz w:val="40"/>
          <w:szCs w:val="40"/>
          <w:u w:val="single"/>
        </w:rPr>
        <w:t>:</w:t>
      </w:r>
    </w:p>
    <w:p w14:paraId="0AB9BC96" w14:textId="77777777" w:rsidR="00E51B83" w:rsidRDefault="00E51B83">
      <w:pPr>
        <w:rPr>
          <w:rFonts w:ascii="Calibri" w:eastAsia="Calibri" w:hAnsi="Calibri" w:cs="Calibri"/>
          <w:sz w:val="28"/>
          <w:szCs w:val="28"/>
        </w:rPr>
      </w:pPr>
    </w:p>
    <w:p w14:paraId="79F8C0E8" w14:textId="1FAA4AA5" w:rsidR="00C41E91" w:rsidRDefault="00E51B83">
      <w:pPr>
        <w:rPr>
          <w:rFonts w:ascii="Calibri" w:eastAsia="Calibri" w:hAnsi="Calibri" w:cs="Calibri"/>
          <w:sz w:val="28"/>
          <w:szCs w:val="28"/>
        </w:rPr>
      </w:pPr>
      <w:r>
        <w:rPr>
          <w:rFonts w:ascii="Calibri" w:eastAsia="Calibri" w:hAnsi="Calibri" w:cs="Calibri"/>
          <w:noProof/>
          <w:sz w:val="28"/>
          <w:szCs w:val="28"/>
        </w:rPr>
        <mc:AlternateContent>
          <mc:Choice Requires="wps">
            <w:drawing>
              <wp:anchor distT="0" distB="0" distL="114300" distR="114300" simplePos="0" relativeHeight="251659264" behindDoc="0" locked="0" layoutInCell="1" allowOverlap="1" wp14:anchorId="62FE6A3D" wp14:editId="0DFF09BD">
                <wp:simplePos x="0" y="0"/>
                <wp:positionH relativeFrom="column">
                  <wp:posOffset>2350440</wp:posOffset>
                </wp:positionH>
                <wp:positionV relativeFrom="paragraph">
                  <wp:posOffset>2045722</wp:posOffset>
                </wp:positionV>
                <wp:extent cx="2025238" cy="1022515"/>
                <wp:effectExtent l="971550" t="552450" r="51435" b="101600"/>
                <wp:wrapNone/>
                <wp:docPr id="6" name="Speech Bubble: Rectangle with Corners Rounded 6"/>
                <wp:cNvGraphicFramePr/>
                <a:graphic xmlns:a="http://schemas.openxmlformats.org/drawingml/2006/main">
                  <a:graphicData uri="http://schemas.microsoft.com/office/word/2010/wordprocessingShape">
                    <wps:wsp>
                      <wps:cNvSpPr/>
                      <wps:spPr>
                        <a:xfrm>
                          <a:off x="0" y="0"/>
                          <a:ext cx="2025238" cy="1022515"/>
                        </a:xfrm>
                        <a:prstGeom prst="wedgeRoundRectCallout">
                          <a:avLst>
                            <a:gd name="adj1" fmla="val -95638"/>
                            <a:gd name="adj2" fmla="val -100902"/>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33B46028" w14:textId="239E2889" w:rsidR="00E51B83" w:rsidRDefault="00E51B83" w:rsidP="00E51B83">
                            <w:pPr>
                              <w:jc w:val="center"/>
                            </w:pPr>
                            <w:r>
                              <w:t xml:space="preserve">Select counties for which you are interested in pulling demographic </w:t>
                            </w:r>
                            <w:proofErr w:type="gramStart"/>
                            <w:r>
                              <w:t>data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E6A3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6" o:spid="_x0000_s1026" type="#_x0000_t62" style="position:absolute;margin-left:185.05pt;margin-top:161.1pt;width:159.45pt;height: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" adj="-9858,-10995" fillcolor="#4f81bd [3204]" strokecolor="#4579b8 [3044]">
                <v:fill color2="#a7bfde [1620]" rotate="t" angle="180" focus="100%" type="gradient">
                  <o:fill v:ext="view" type="gradientUnscaled"/>
                </v:fill>
                <v:shadow on="t" color="black" opacity="22937f" origin=",.5" offset="0,.63889mm"/>
                <v:textbox>
                  <w:txbxContent>
                    <w:p w14:paraId="33B46028" w14:textId="239E2889" w:rsidR="00E51B83" w:rsidRDefault="00E51B83" w:rsidP="00E51B83">
                      <w:pPr>
                        <w:jc w:val="center"/>
                      </w:pPr>
                      <w:r>
                        <w:t xml:space="preserve">Select counties for which you are interested in pulling demographic </w:t>
                      </w:r>
                      <w:proofErr w:type="gramStart"/>
                      <w:r>
                        <w:t>data</w:t>
                      </w:r>
                      <w:proofErr w:type="gramEnd"/>
                    </w:p>
                  </w:txbxContent>
                </v:textbox>
              </v:shape>
            </w:pict>
          </mc:Fallback>
        </mc:AlternateContent>
      </w:r>
      <w:r>
        <w:rPr>
          <w:rFonts w:ascii="Calibri" w:eastAsia="Calibri" w:hAnsi="Calibri" w:cs="Calibri"/>
          <w:sz w:val="28"/>
          <w:szCs w:val="28"/>
        </w:rPr>
        <w:t>At the home page, y</w:t>
      </w:r>
      <w:r w:rsidR="00A83B8C">
        <w:rPr>
          <w:rFonts w:ascii="Calibri" w:eastAsia="Calibri" w:hAnsi="Calibri" w:cs="Calibri"/>
          <w:sz w:val="28"/>
          <w:szCs w:val="28"/>
        </w:rPr>
        <w:t xml:space="preserve">ou will </w:t>
      </w:r>
      <w:r>
        <w:rPr>
          <w:rFonts w:ascii="Calibri" w:eastAsia="Calibri" w:hAnsi="Calibri" w:cs="Calibri"/>
          <w:sz w:val="28"/>
          <w:szCs w:val="28"/>
        </w:rPr>
        <w:t>choose your counties of interest using the dropdown bar to the left</w:t>
      </w:r>
      <w:r w:rsidR="00A83B8C">
        <w:rPr>
          <w:rFonts w:ascii="Calibri" w:eastAsia="Calibri" w:hAnsi="Calibri" w:cs="Calibri"/>
          <w:noProof/>
          <w:sz w:val="28"/>
          <w:szCs w:val="28"/>
        </w:rPr>
        <w:drawing>
          <wp:inline distT="114300" distB="114300" distL="114300" distR="114300" wp14:anchorId="099B44BA" wp14:editId="31CD730A">
            <wp:extent cx="5917950" cy="4135120"/>
            <wp:effectExtent l="133350" t="133350" r="121285" b="170180"/>
            <wp:docPr id="5" name="image1.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 chat or text message&#10;&#10;Description automatically generated"/>
                    <pic:cNvPicPr preferRelativeResize="0"/>
                  </pic:nvPicPr>
                  <pic:blipFill rotWithShape="1">
                    <a:blip r:embed="rId10"/>
                    <a:srcRect l="-243" t="-7" r="23499" b="7"/>
                    <a:stretch/>
                  </pic:blipFill>
                  <pic:spPr bwMode="auto">
                    <a:xfrm>
                      <a:off x="0" y="0"/>
                      <a:ext cx="5918849" cy="41357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70D8395" w14:textId="77777777" w:rsidR="00C41E91" w:rsidRDefault="00C41E91">
      <w:pPr>
        <w:rPr>
          <w:rFonts w:ascii="Calibri" w:eastAsia="Calibri" w:hAnsi="Calibri" w:cs="Calibri"/>
          <w:sz w:val="28"/>
          <w:szCs w:val="28"/>
        </w:rPr>
      </w:pPr>
    </w:p>
    <w:p w14:paraId="3C7DDC59" w14:textId="77777777" w:rsidR="00C41E91" w:rsidRDefault="00C41E91">
      <w:pPr>
        <w:rPr>
          <w:rFonts w:ascii="Calibri" w:eastAsia="Calibri" w:hAnsi="Calibri" w:cs="Calibri"/>
          <w:sz w:val="28"/>
          <w:szCs w:val="28"/>
        </w:rPr>
      </w:pPr>
    </w:p>
    <w:p w14:paraId="437B076B" w14:textId="77777777" w:rsidR="00C41E91" w:rsidRDefault="00C41E91">
      <w:pPr>
        <w:rPr>
          <w:rFonts w:ascii="Calibri" w:eastAsia="Calibri" w:hAnsi="Calibri" w:cs="Calibri"/>
          <w:sz w:val="28"/>
          <w:szCs w:val="28"/>
        </w:rPr>
      </w:pPr>
    </w:p>
    <w:p w14:paraId="61D8597A" w14:textId="31C30B45" w:rsidR="00C41E91" w:rsidRDefault="00C41E91">
      <w:pPr>
        <w:rPr>
          <w:rFonts w:ascii="Calibri" w:eastAsia="Calibri" w:hAnsi="Calibri" w:cs="Calibri"/>
          <w:sz w:val="28"/>
          <w:szCs w:val="28"/>
        </w:rPr>
      </w:pPr>
    </w:p>
    <w:p w14:paraId="2294183B" w14:textId="5C33226B" w:rsidR="00E51B83" w:rsidRPr="00E51B83" w:rsidRDefault="00E51B83" w:rsidP="00E51B83">
      <w:pPr>
        <w:pStyle w:val="ListParagraph"/>
        <w:numPr>
          <w:ilvl w:val="0"/>
          <w:numId w:val="1"/>
        </w:numPr>
        <w:rPr>
          <w:rFonts w:ascii="Calibri" w:eastAsia="Calibri" w:hAnsi="Calibri" w:cs="Calibri"/>
          <w:sz w:val="28"/>
          <w:szCs w:val="28"/>
          <w:u w:val="single"/>
        </w:rPr>
      </w:pPr>
      <w:r w:rsidRPr="00E51B83">
        <w:rPr>
          <w:rFonts w:ascii="Calibri" w:eastAsia="Calibri" w:hAnsi="Calibri" w:cs="Calibri"/>
          <w:sz w:val="40"/>
          <w:szCs w:val="40"/>
          <w:u w:val="single"/>
        </w:rPr>
        <w:lastRenderedPageBreak/>
        <w:t xml:space="preserve">Understanding </w:t>
      </w:r>
      <w:r>
        <w:rPr>
          <w:rFonts w:ascii="Calibri" w:eastAsia="Calibri" w:hAnsi="Calibri" w:cs="Calibri"/>
          <w:sz w:val="40"/>
          <w:szCs w:val="40"/>
          <w:u w:val="single"/>
        </w:rPr>
        <w:t>county demographic data</w:t>
      </w:r>
      <w:r w:rsidRPr="00E51B83">
        <w:rPr>
          <w:rFonts w:ascii="Calibri" w:eastAsia="Calibri" w:hAnsi="Calibri" w:cs="Calibri"/>
          <w:sz w:val="40"/>
          <w:szCs w:val="40"/>
          <w:u w:val="single"/>
        </w:rPr>
        <w:t>:</w:t>
      </w:r>
    </w:p>
    <w:p w14:paraId="43ED93B5" w14:textId="77777777" w:rsidR="00C41E91" w:rsidRDefault="00C41E91">
      <w:pPr>
        <w:rPr>
          <w:rFonts w:ascii="Calibri" w:eastAsia="Calibri" w:hAnsi="Calibri" w:cs="Calibri"/>
          <w:sz w:val="28"/>
          <w:szCs w:val="28"/>
        </w:rPr>
      </w:pPr>
    </w:p>
    <w:p w14:paraId="0C48604C" w14:textId="77777777" w:rsidR="00C41E91" w:rsidRDefault="00A83B8C">
      <w:pPr>
        <w:rPr>
          <w:rFonts w:ascii="Calibri" w:eastAsia="Calibri" w:hAnsi="Calibri" w:cs="Calibri"/>
          <w:sz w:val="28"/>
          <w:szCs w:val="28"/>
        </w:rPr>
      </w:pPr>
      <w:r>
        <w:rPr>
          <w:rFonts w:ascii="Calibri" w:eastAsia="Calibri" w:hAnsi="Calibri" w:cs="Calibri"/>
          <w:sz w:val="28"/>
          <w:szCs w:val="28"/>
        </w:rPr>
        <w:t xml:space="preserve">When you select a county, the following information populates. You’ll see the number of parks, the name </w:t>
      </w:r>
      <w:r>
        <w:rPr>
          <w:rFonts w:ascii="Calibri" w:eastAsia="Calibri" w:hAnsi="Calibri" w:cs="Calibri"/>
          <w:sz w:val="28"/>
          <w:szCs w:val="28"/>
        </w:rPr>
        <w:t xml:space="preserve">of the park, the average total population of the county, average adult population, how many schools are in the area, and how many students are enrolled in the school. </w:t>
      </w:r>
    </w:p>
    <w:p w14:paraId="4FA2F968" w14:textId="7B64E898" w:rsidR="00C41E91" w:rsidRDefault="00C41E91">
      <w:pPr>
        <w:rPr>
          <w:rFonts w:ascii="Calibri" w:eastAsia="Calibri" w:hAnsi="Calibri" w:cs="Calibri"/>
          <w:sz w:val="28"/>
          <w:szCs w:val="28"/>
        </w:rPr>
      </w:pPr>
    </w:p>
    <w:p w14:paraId="3A46F4A8" w14:textId="4AD04C31" w:rsidR="00C41E91" w:rsidRDefault="00A83B8C" w:rsidP="00E51B83">
      <w:r>
        <w:rPr>
          <w:noProof/>
        </w:rPr>
        <mc:AlternateContent>
          <mc:Choice Requires="wps">
            <w:drawing>
              <wp:anchor distT="0" distB="0" distL="114300" distR="114300" simplePos="0" relativeHeight="251662336" behindDoc="0" locked="0" layoutInCell="1" allowOverlap="1" wp14:anchorId="03440341" wp14:editId="511C3413">
                <wp:simplePos x="0" y="0"/>
                <wp:positionH relativeFrom="margin">
                  <wp:align>right</wp:align>
                </wp:positionH>
                <wp:positionV relativeFrom="paragraph">
                  <wp:posOffset>1778046</wp:posOffset>
                </wp:positionV>
                <wp:extent cx="1695450" cy="1010285"/>
                <wp:effectExtent l="57150" t="133350" r="76200" b="94615"/>
                <wp:wrapNone/>
                <wp:docPr id="8" name="Speech Bubble: Rectangle with Corners Rounded 8"/>
                <wp:cNvGraphicFramePr/>
                <a:graphic xmlns:a="http://schemas.openxmlformats.org/drawingml/2006/main">
                  <a:graphicData uri="http://schemas.microsoft.com/office/word/2010/wordprocessingShape">
                    <wps:wsp>
                      <wps:cNvSpPr/>
                      <wps:spPr>
                        <a:xfrm>
                          <a:off x="5089155" y="4546171"/>
                          <a:ext cx="1695450" cy="1010285"/>
                        </a:xfrm>
                        <a:prstGeom prst="wedgeRoundRectCallout">
                          <a:avLst>
                            <a:gd name="adj1" fmla="val -39946"/>
                            <a:gd name="adj2" fmla="val -60008"/>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6B266C23" w14:textId="113D9224" w:rsidR="00E51B83" w:rsidRDefault="00E51B83" w:rsidP="00E51B83">
                            <w:pPr>
                              <w:jc w:val="center"/>
                            </w:pPr>
                            <w:r>
                              <w:t xml:space="preserve">Students enrolled in school in the county and number of schools in the </w:t>
                            </w:r>
                            <w:r w:rsidR="00A83B8C">
                              <w:t>county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40341" id="Speech Bubble: Rectangle with Corners Rounded 8" o:spid="_x0000_s1027" type="#_x0000_t62" style="position:absolute;margin-left:82.3pt;margin-top:140pt;width:133.5pt;height:79.5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" adj="2172,-2162" fillcolor="#4f81bd [3204]" strokecolor="#4579b8 [3044]">
                <v:fill color2="#a7bfde [1620]" rotate="t" angle="180" focus="100%" type="gradient">
                  <o:fill v:ext="view" type="gradientUnscaled"/>
                </v:fill>
                <v:shadow on="t" color="black" opacity="22937f" origin=",.5" offset="0,.63889mm"/>
                <v:textbox>
                  <w:txbxContent>
                    <w:p w14:paraId="6B266C23" w14:textId="113D9224" w:rsidR="00E51B83" w:rsidRDefault="00E51B83" w:rsidP="00E51B83">
                      <w:pPr>
                        <w:jc w:val="center"/>
                      </w:pPr>
                      <w:r>
                        <w:t xml:space="preserve">Students enrolled in school in the county and number of schools in the </w:t>
                      </w:r>
                      <w:r w:rsidR="00A83B8C">
                        <w:t>county</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390EB766" wp14:editId="0A60F3EE">
                <wp:simplePos x="0" y="0"/>
                <wp:positionH relativeFrom="column">
                  <wp:posOffset>2416779</wp:posOffset>
                </wp:positionH>
                <wp:positionV relativeFrom="paragraph">
                  <wp:posOffset>1969123</wp:posOffset>
                </wp:positionV>
                <wp:extent cx="1533525" cy="589915"/>
                <wp:effectExtent l="419100" t="323850" r="85725" b="95885"/>
                <wp:wrapNone/>
                <wp:docPr id="7" name="Speech Bubble: Rectangle with Corners Rounded 7"/>
                <wp:cNvGraphicFramePr/>
                <a:graphic xmlns:a="http://schemas.openxmlformats.org/drawingml/2006/main">
                  <a:graphicData uri="http://schemas.microsoft.com/office/word/2010/wordprocessingShape">
                    <wps:wsp>
                      <wps:cNvSpPr/>
                      <wps:spPr>
                        <a:xfrm>
                          <a:off x="0" y="0"/>
                          <a:ext cx="1533525" cy="589915"/>
                        </a:xfrm>
                        <a:prstGeom prst="wedgeRoundRectCallout">
                          <a:avLst>
                            <a:gd name="adj1" fmla="val -73599"/>
                            <a:gd name="adj2" fmla="val -100472"/>
                            <a:gd name="adj3" fmla="val 16667"/>
                          </a:avLst>
                        </a:prstGeom>
                      </wps:spPr>
                      <wps:style>
                        <a:lnRef idx="1">
                          <a:schemeClr val="accent1"/>
                        </a:lnRef>
                        <a:fillRef idx="3">
                          <a:schemeClr val="accent1"/>
                        </a:fillRef>
                        <a:effectRef idx="2">
                          <a:schemeClr val="accent1"/>
                        </a:effectRef>
                        <a:fontRef idx="minor">
                          <a:schemeClr val="lt1"/>
                        </a:fontRef>
                      </wps:style>
                      <wps:txbx>
                        <w:txbxContent>
                          <w:p w14:paraId="63B1637C" w14:textId="590E0CCE" w:rsidR="00E51B83" w:rsidRDefault="00E51B83" w:rsidP="00E51B83">
                            <w:pPr>
                              <w:jc w:val="center"/>
                            </w:pPr>
                            <w:r>
                              <w:t>If relevant, parks in the selected county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EB766" id="Speech Bubble: Rectangle with Corners Rounded 7" o:spid="_x0000_s1028" type="#_x0000_t62" style="position:absolute;margin-left:190.3pt;margin-top:155.05pt;width:120.75pt;height:4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" adj="-5097,-10902" fillcolor="#4f81bd [3204]" strokecolor="#4579b8 [3044]">
                <v:fill color2="#a7bfde [1620]" rotate="t" angle="180" focus="100%" type="gradient">
                  <o:fill v:ext="view" type="gradientUnscaled"/>
                </v:fill>
                <v:shadow on="t" color="black" opacity="22937f" origin=",.5" offset="0,.63889mm"/>
                <v:textbox>
                  <w:txbxContent>
                    <w:p w14:paraId="63B1637C" w14:textId="590E0CCE" w:rsidR="00E51B83" w:rsidRDefault="00E51B83" w:rsidP="00E51B83">
                      <w:pPr>
                        <w:jc w:val="center"/>
                      </w:pPr>
                      <w:r>
                        <w:t>If relevant, parks in the selected county</w:t>
                      </w:r>
                    </w:p>
                  </w:txbxContent>
                </v:textbox>
              </v:shape>
            </w:pict>
          </mc:Fallback>
        </mc:AlternateContent>
      </w:r>
      <w:r>
        <w:rPr>
          <w:noProof/>
        </w:rPr>
        <w:drawing>
          <wp:inline distT="114300" distB="114300" distL="114300" distR="114300" wp14:anchorId="6769C124" wp14:editId="2DAEE07A">
            <wp:extent cx="4545237" cy="3047416"/>
            <wp:effectExtent l="114300" t="114300" r="103505" b="153035"/>
            <wp:docPr id="3"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application&#10;&#10;Description automatically generated"/>
                    <pic:cNvPicPr preferRelativeResize="0"/>
                  </pic:nvPicPr>
                  <pic:blipFill>
                    <a:blip r:embed="rId11"/>
                    <a:srcRect l="20868"/>
                    <a:stretch>
                      <a:fillRect/>
                    </a:stretch>
                  </pic:blipFill>
                  <pic:spPr>
                    <a:xfrm>
                      <a:off x="0" y="0"/>
                      <a:ext cx="4570924" cy="3064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249DC2" w14:textId="754B4841" w:rsidR="00C41E91" w:rsidRDefault="00C41E91">
      <w:pPr>
        <w:rPr>
          <w:rFonts w:ascii="Calibri" w:eastAsia="Calibri" w:hAnsi="Calibri" w:cs="Calibri"/>
          <w:sz w:val="28"/>
          <w:szCs w:val="28"/>
        </w:rPr>
      </w:pPr>
    </w:p>
    <w:p w14:paraId="7456C073" w14:textId="77777777" w:rsidR="00A83B8C" w:rsidRDefault="00A83B8C" w:rsidP="00A83B8C">
      <w:pPr>
        <w:pStyle w:val="NoSpacing"/>
        <w:rPr>
          <w:rFonts w:ascii="Calibri" w:hAnsi="Calibri" w:cs="Calibri"/>
          <w:color w:val="000000"/>
          <w:shd w:val="clear" w:color="auto" w:fill="FFFFFF"/>
        </w:rPr>
      </w:pPr>
      <w:bookmarkStart w:id="1" w:name="_8eo015wu7env" w:colFirst="0" w:colLast="0"/>
      <w:bookmarkEnd w:id="1"/>
    </w:p>
    <w:p w14:paraId="1288237E" w14:textId="77777777" w:rsidR="00A83B8C" w:rsidRDefault="00A83B8C" w:rsidP="00A83B8C">
      <w:pPr>
        <w:pStyle w:val="NoSpacing"/>
        <w:rPr>
          <w:rFonts w:ascii="Calibri" w:hAnsi="Calibri" w:cs="Calibri"/>
          <w:color w:val="000000"/>
          <w:shd w:val="clear" w:color="auto" w:fill="FFFFFF"/>
        </w:rPr>
      </w:pPr>
    </w:p>
    <w:p w14:paraId="52D5147F" w14:textId="77777777" w:rsidR="00A83B8C" w:rsidRDefault="00A83B8C" w:rsidP="00A83B8C">
      <w:pPr>
        <w:pStyle w:val="NoSpacing"/>
        <w:rPr>
          <w:rFonts w:ascii="Calibri" w:hAnsi="Calibri" w:cs="Calibri"/>
          <w:color w:val="000000"/>
          <w:shd w:val="clear" w:color="auto" w:fill="FFFFFF"/>
        </w:rPr>
      </w:pPr>
    </w:p>
    <w:p w14:paraId="783A8299" w14:textId="77777777" w:rsidR="00A83B8C" w:rsidRDefault="00A83B8C" w:rsidP="00A83B8C">
      <w:pPr>
        <w:pStyle w:val="NoSpacing"/>
        <w:rPr>
          <w:rFonts w:ascii="Calibri" w:hAnsi="Calibri" w:cs="Calibri"/>
          <w:color w:val="000000"/>
          <w:shd w:val="clear" w:color="auto" w:fill="FFFFFF"/>
        </w:rPr>
      </w:pPr>
    </w:p>
    <w:p w14:paraId="622ABD85" w14:textId="77777777" w:rsidR="00A83B8C" w:rsidRDefault="00A83B8C" w:rsidP="00A83B8C">
      <w:pPr>
        <w:pStyle w:val="NoSpacing"/>
        <w:rPr>
          <w:rFonts w:ascii="Calibri" w:hAnsi="Calibri" w:cs="Calibri"/>
          <w:color w:val="000000"/>
          <w:shd w:val="clear" w:color="auto" w:fill="FFFFFF"/>
        </w:rPr>
      </w:pPr>
    </w:p>
    <w:p w14:paraId="7C12AB8A" w14:textId="77777777" w:rsidR="00A83B8C" w:rsidRDefault="00A83B8C" w:rsidP="00A83B8C">
      <w:pPr>
        <w:pStyle w:val="NoSpacing"/>
        <w:rPr>
          <w:rFonts w:ascii="Calibri" w:hAnsi="Calibri" w:cs="Calibri"/>
          <w:color w:val="000000"/>
          <w:shd w:val="clear" w:color="auto" w:fill="FFFFFF"/>
        </w:rPr>
      </w:pPr>
    </w:p>
    <w:p w14:paraId="4AC4F551" w14:textId="1CB58DEE" w:rsidR="00C41E91" w:rsidRDefault="00A83B8C" w:rsidP="00A83B8C">
      <w:pPr>
        <w:pStyle w:val="NoSpacing"/>
      </w:pPr>
      <w:r>
        <w:rPr>
          <w:rFonts w:ascii="Calibri" w:hAnsi="Calibri" w:cs="Calibri"/>
          <w:color w:val="000000"/>
          <w:shd w:val="clear" w:color="auto" w:fill="FFFFFF"/>
        </w:rPr>
        <w:br/>
      </w:r>
    </w:p>
    <w:p w14:paraId="0103F61A" w14:textId="77777777" w:rsidR="00C41E91" w:rsidRDefault="00C41E91">
      <w:pPr>
        <w:rPr>
          <w:rFonts w:ascii="Calibri" w:eastAsia="Calibri" w:hAnsi="Calibri" w:cs="Calibri"/>
          <w:sz w:val="28"/>
          <w:szCs w:val="28"/>
        </w:rPr>
      </w:pPr>
    </w:p>
    <w:p w14:paraId="1004F67A" w14:textId="77777777" w:rsidR="00C41E91" w:rsidRDefault="00C41E91">
      <w:pPr>
        <w:rPr>
          <w:rFonts w:ascii="Calibri" w:eastAsia="Calibri" w:hAnsi="Calibri" w:cs="Calibri"/>
          <w:sz w:val="28"/>
          <w:szCs w:val="28"/>
        </w:rPr>
      </w:pPr>
    </w:p>
    <w:p w14:paraId="29704E2F" w14:textId="77777777" w:rsidR="00C41E91" w:rsidRDefault="00C41E91">
      <w:pPr>
        <w:rPr>
          <w:rFonts w:ascii="Calibri" w:eastAsia="Calibri" w:hAnsi="Calibri" w:cs="Calibri"/>
          <w:sz w:val="28"/>
          <w:szCs w:val="28"/>
        </w:rPr>
      </w:pPr>
    </w:p>
    <w:p w14:paraId="54743854" w14:textId="77777777" w:rsidR="00C41E91" w:rsidRDefault="00C41E91">
      <w:pPr>
        <w:rPr>
          <w:rFonts w:ascii="Calibri" w:eastAsia="Calibri" w:hAnsi="Calibri" w:cs="Calibri"/>
          <w:sz w:val="28"/>
          <w:szCs w:val="28"/>
        </w:rPr>
      </w:pPr>
    </w:p>
    <w:p w14:paraId="09A1C925" w14:textId="77777777" w:rsidR="00C41E91" w:rsidRDefault="00C41E91">
      <w:pPr>
        <w:rPr>
          <w:rFonts w:ascii="Calibri" w:eastAsia="Calibri" w:hAnsi="Calibri" w:cs="Calibri"/>
          <w:sz w:val="28"/>
          <w:szCs w:val="28"/>
        </w:rPr>
      </w:pPr>
    </w:p>
    <w:p w14:paraId="1EAE4B56" w14:textId="0CE0777C" w:rsidR="00C41E91" w:rsidRPr="00E51B83" w:rsidRDefault="00E51B83" w:rsidP="00E51B83">
      <w:pPr>
        <w:pStyle w:val="ListParagraph"/>
        <w:numPr>
          <w:ilvl w:val="0"/>
          <w:numId w:val="1"/>
        </w:numPr>
        <w:rPr>
          <w:rFonts w:ascii="Calibri" w:eastAsia="Calibri" w:hAnsi="Calibri" w:cs="Calibri"/>
          <w:sz w:val="28"/>
          <w:szCs w:val="28"/>
        </w:rPr>
      </w:pPr>
      <w:r w:rsidRPr="00E51B83">
        <w:rPr>
          <w:rFonts w:ascii="Calibri" w:eastAsia="Calibri" w:hAnsi="Calibri" w:cs="Calibri"/>
          <w:sz w:val="40"/>
          <w:szCs w:val="40"/>
          <w:u w:val="single"/>
        </w:rPr>
        <w:lastRenderedPageBreak/>
        <w:t xml:space="preserve">Selecting multiple counties </w:t>
      </w:r>
      <w:r>
        <w:rPr>
          <w:rFonts w:ascii="Calibri" w:eastAsia="Calibri" w:hAnsi="Calibri" w:cs="Calibri"/>
          <w:sz w:val="40"/>
          <w:szCs w:val="40"/>
          <w:u w:val="single"/>
        </w:rPr>
        <w:t>at once</w:t>
      </w:r>
    </w:p>
    <w:p w14:paraId="326A1529" w14:textId="77777777" w:rsidR="00E51B83" w:rsidRDefault="00E51B83">
      <w:pPr>
        <w:rPr>
          <w:rFonts w:ascii="Calibri" w:eastAsia="Calibri" w:hAnsi="Calibri" w:cs="Calibri"/>
          <w:sz w:val="28"/>
          <w:szCs w:val="28"/>
        </w:rPr>
      </w:pPr>
    </w:p>
    <w:p w14:paraId="1F8CF33E" w14:textId="1A00F956" w:rsidR="00C41E91" w:rsidRDefault="00A83B8C">
      <w:pPr>
        <w:rPr>
          <w:rFonts w:ascii="Calibri" w:eastAsia="Calibri" w:hAnsi="Calibri" w:cs="Calibri"/>
          <w:sz w:val="28"/>
          <w:szCs w:val="28"/>
        </w:rPr>
      </w:pPr>
      <w:r>
        <w:rPr>
          <w:rFonts w:ascii="Calibri" w:eastAsia="Calibri" w:hAnsi="Calibri" w:cs="Calibri"/>
          <w:sz w:val="28"/>
          <w:szCs w:val="28"/>
        </w:rPr>
        <w:t>If you would like to select more than one county, the information below will populate in the dashboard.</w:t>
      </w:r>
    </w:p>
    <w:p w14:paraId="7D5C528F" w14:textId="7AE62AF3" w:rsidR="00C41E91" w:rsidRDefault="00A83B8C" w:rsidP="00A83B8C">
      <w:pPr>
        <w:pStyle w:val="NoSpacing"/>
      </w:pPr>
      <w:r>
        <w:rPr>
          <w:noProof/>
        </w:rPr>
        <w:drawing>
          <wp:inline distT="0" distB="0" distL="0" distR="0" wp14:anchorId="7686EE27" wp14:editId="540864B9">
            <wp:extent cx="5944235" cy="2920365"/>
            <wp:effectExtent l="133350" t="114300" r="132715" b="1657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920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D82B43" w14:textId="77777777" w:rsidR="00C41E91" w:rsidRDefault="00C41E91">
      <w:pPr>
        <w:rPr>
          <w:rFonts w:ascii="Calibri" w:eastAsia="Calibri" w:hAnsi="Calibri" w:cs="Calibri"/>
          <w:sz w:val="28"/>
          <w:szCs w:val="28"/>
        </w:rPr>
      </w:pPr>
    </w:p>
    <w:p w14:paraId="55009828" w14:textId="09B4859F" w:rsidR="00C41E91" w:rsidRDefault="00A83B8C">
      <w:pPr>
        <w:rPr>
          <w:rFonts w:ascii="Calibri" w:eastAsia="Calibri" w:hAnsi="Calibri" w:cs="Calibri"/>
          <w:sz w:val="28"/>
          <w:szCs w:val="28"/>
        </w:rPr>
      </w:pPr>
      <w:r>
        <w:rPr>
          <w:rFonts w:ascii="Calibri" w:eastAsia="Calibri" w:hAnsi="Calibri" w:cs="Calibri"/>
          <w:sz w:val="28"/>
          <w:szCs w:val="28"/>
        </w:rPr>
        <w:t xml:space="preserve">If there are no parks in the county, the parks column will return “Nan” or </w:t>
      </w:r>
      <w:proofErr w:type="gramStart"/>
      <w:r>
        <w:rPr>
          <w:rFonts w:ascii="Calibri" w:eastAsia="Calibri" w:hAnsi="Calibri" w:cs="Calibri"/>
          <w:sz w:val="28"/>
          <w:szCs w:val="28"/>
        </w:rPr>
        <w:t>none available</w:t>
      </w:r>
      <w:proofErr w:type="gramEnd"/>
      <w:r>
        <w:rPr>
          <w:rFonts w:ascii="Calibri" w:eastAsia="Calibri" w:hAnsi="Calibri" w:cs="Calibri"/>
          <w:sz w:val="28"/>
          <w:szCs w:val="28"/>
        </w:rPr>
        <w:t xml:space="preserve">. All other information will be returned such as </w:t>
      </w:r>
      <w:r w:rsidRPr="00A83B8C">
        <w:rPr>
          <w:rFonts w:ascii="Calibri" w:eastAsia="Calibri" w:hAnsi="Calibri" w:cs="Calibri"/>
          <w:b/>
          <w:bCs/>
          <w:sz w:val="28"/>
          <w:szCs w:val="28"/>
        </w:rPr>
        <w:t>total popul</w:t>
      </w:r>
      <w:r w:rsidRPr="00A83B8C">
        <w:rPr>
          <w:rFonts w:ascii="Calibri" w:eastAsia="Calibri" w:hAnsi="Calibri" w:cs="Calibri"/>
          <w:b/>
          <w:bCs/>
          <w:sz w:val="28"/>
          <w:szCs w:val="28"/>
        </w:rPr>
        <w:t>ation, school enrollment</w:t>
      </w:r>
      <w:r>
        <w:rPr>
          <w:rFonts w:ascii="Calibri" w:eastAsia="Calibri" w:hAnsi="Calibri" w:cs="Calibri"/>
          <w:sz w:val="28"/>
          <w:szCs w:val="28"/>
        </w:rPr>
        <w:t xml:space="preserve"> and </w:t>
      </w:r>
      <w:r w:rsidRPr="00A83B8C">
        <w:rPr>
          <w:rFonts w:ascii="Calibri" w:eastAsia="Calibri" w:hAnsi="Calibri" w:cs="Calibri"/>
          <w:b/>
          <w:bCs/>
          <w:sz w:val="28"/>
          <w:szCs w:val="28"/>
        </w:rPr>
        <w:t>school count</w:t>
      </w:r>
      <w:r>
        <w:rPr>
          <w:rFonts w:ascii="Calibri" w:eastAsia="Calibri" w:hAnsi="Calibri" w:cs="Calibri"/>
          <w:sz w:val="28"/>
          <w:szCs w:val="28"/>
        </w:rPr>
        <w:t xml:space="preserve"> in each county.</w:t>
      </w:r>
    </w:p>
    <w:p w14:paraId="12DA292D" w14:textId="77777777" w:rsidR="00C41E91" w:rsidRDefault="00C41E91">
      <w:pPr>
        <w:rPr>
          <w:rFonts w:ascii="Calibri" w:eastAsia="Calibri" w:hAnsi="Calibri" w:cs="Calibri"/>
          <w:sz w:val="28"/>
          <w:szCs w:val="28"/>
        </w:rPr>
      </w:pPr>
    </w:p>
    <w:p w14:paraId="566A5360" w14:textId="5079AFC8" w:rsidR="00C41E91" w:rsidRDefault="00C41E91">
      <w:pPr>
        <w:rPr>
          <w:rFonts w:ascii="Calibri" w:eastAsia="Calibri" w:hAnsi="Calibri" w:cs="Calibri"/>
          <w:noProof/>
          <w:sz w:val="28"/>
          <w:szCs w:val="28"/>
        </w:rPr>
      </w:pPr>
    </w:p>
    <w:p w14:paraId="67596E69" w14:textId="565DB735" w:rsidR="00A83B8C" w:rsidRDefault="00A83B8C">
      <w:pPr>
        <w:rPr>
          <w:rFonts w:ascii="Calibri" w:eastAsia="Calibri" w:hAnsi="Calibri" w:cs="Calibri"/>
          <w:noProof/>
          <w:sz w:val="28"/>
          <w:szCs w:val="28"/>
        </w:rPr>
      </w:pPr>
    </w:p>
    <w:p w14:paraId="644A615D" w14:textId="14862952" w:rsidR="00A83B8C" w:rsidRDefault="00A83B8C">
      <w:pPr>
        <w:rPr>
          <w:rFonts w:ascii="Calibri" w:eastAsia="Calibri" w:hAnsi="Calibri" w:cs="Calibri"/>
          <w:noProof/>
          <w:sz w:val="28"/>
          <w:szCs w:val="28"/>
        </w:rPr>
      </w:pPr>
    </w:p>
    <w:p w14:paraId="79EBDDEA" w14:textId="68AD63E0" w:rsidR="00A83B8C" w:rsidRDefault="00A83B8C">
      <w:pPr>
        <w:rPr>
          <w:rFonts w:ascii="Calibri" w:eastAsia="Calibri" w:hAnsi="Calibri" w:cs="Calibri"/>
          <w:noProof/>
          <w:sz w:val="28"/>
          <w:szCs w:val="28"/>
        </w:rPr>
      </w:pPr>
    </w:p>
    <w:p w14:paraId="5EDD6A9B" w14:textId="6F4F9B2A" w:rsidR="00A83B8C" w:rsidRDefault="00A83B8C">
      <w:pPr>
        <w:rPr>
          <w:rFonts w:ascii="Calibri" w:eastAsia="Calibri" w:hAnsi="Calibri" w:cs="Calibri"/>
          <w:noProof/>
          <w:sz w:val="28"/>
          <w:szCs w:val="28"/>
        </w:rPr>
      </w:pPr>
    </w:p>
    <w:p w14:paraId="5C0098CF" w14:textId="77777777" w:rsidR="00A83B8C" w:rsidRDefault="00A83B8C">
      <w:pPr>
        <w:rPr>
          <w:rFonts w:ascii="Calibri" w:eastAsia="Calibri" w:hAnsi="Calibri" w:cs="Calibri"/>
          <w:sz w:val="28"/>
          <w:szCs w:val="28"/>
        </w:rPr>
      </w:pPr>
    </w:p>
    <w:p w14:paraId="7873925B" w14:textId="33E18707" w:rsidR="00A83B8C" w:rsidRDefault="00A83B8C">
      <w:pPr>
        <w:rPr>
          <w:rFonts w:ascii="Calibri" w:eastAsia="Calibri" w:hAnsi="Calibri" w:cs="Calibri"/>
          <w:sz w:val="28"/>
          <w:szCs w:val="28"/>
        </w:rPr>
      </w:pPr>
    </w:p>
    <w:p w14:paraId="6E05E158" w14:textId="72A2E9F2" w:rsidR="00A83B8C" w:rsidRDefault="00A83B8C">
      <w:pPr>
        <w:rPr>
          <w:rFonts w:ascii="Calibri" w:eastAsia="Calibri" w:hAnsi="Calibri" w:cs="Calibri"/>
          <w:sz w:val="28"/>
          <w:szCs w:val="28"/>
        </w:rPr>
      </w:pPr>
    </w:p>
    <w:p w14:paraId="6EF5E837" w14:textId="77777777" w:rsidR="00A83B8C" w:rsidRDefault="00A83B8C">
      <w:pPr>
        <w:rPr>
          <w:rFonts w:ascii="Calibri" w:eastAsia="Calibri" w:hAnsi="Calibri" w:cs="Calibri"/>
          <w:sz w:val="28"/>
          <w:szCs w:val="28"/>
        </w:rPr>
      </w:pPr>
    </w:p>
    <w:p w14:paraId="480D7446" w14:textId="77777777" w:rsidR="00C41E91" w:rsidRDefault="00C41E91">
      <w:pPr>
        <w:rPr>
          <w:rFonts w:ascii="Calibri" w:eastAsia="Calibri" w:hAnsi="Calibri" w:cs="Calibri"/>
          <w:sz w:val="28"/>
          <w:szCs w:val="28"/>
        </w:rPr>
      </w:pPr>
    </w:p>
    <w:p w14:paraId="47327892" w14:textId="159636F0" w:rsidR="00C41E91" w:rsidRPr="00A83B8C" w:rsidRDefault="00A83B8C" w:rsidP="00E51B83">
      <w:pPr>
        <w:pStyle w:val="ListParagraph"/>
        <w:numPr>
          <w:ilvl w:val="0"/>
          <w:numId w:val="1"/>
        </w:numPr>
        <w:rPr>
          <w:rFonts w:ascii="Calibri" w:eastAsia="Calibri" w:hAnsi="Calibri" w:cs="Calibri"/>
          <w:sz w:val="28"/>
          <w:szCs w:val="28"/>
        </w:rPr>
      </w:pPr>
      <w:r>
        <w:rPr>
          <w:rFonts w:ascii="Calibri" w:eastAsia="Calibri" w:hAnsi="Calibri" w:cs="Calibri"/>
          <w:sz w:val="40"/>
          <w:szCs w:val="40"/>
          <w:u w:val="single"/>
        </w:rPr>
        <w:lastRenderedPageBreak/>
        <w:t>U</w:t>
      </w:r>
      <w:r w:rsidR="00E51B83">
        <w:rPr>
          <w:rFonts w:ascii="Calibri" w:eastAsia="Calibri" w:hAnsi="Calibri" w:cs="Calibri"/>
          <w:sz w:val="40"/>
          <w:szCs w:val="40"/>
          <w:u w:val="single"/>
        </w:rPr>
        <w:t xml:space="preserve">nderstanding county map data </w:t>
      </w:r>
    </w:p>
    <w:p w14:paraId="3EC65CF8" w14:textId="6B83AAB4" w:rsidR="00A83B8C" w:rsidRDefault="00A83B8C" w:rsidP="00A83B8C">
      <w:pPr>
        <w:ind w:left="360"/>
        <w:rPr>
          <w:rFonts w:ascii="Calibri" w:eastAsia="Calibri" w:hAnsi="Calibri" w:cs="Calibri"/>
          <w:sz w:val="28"/>
          <w:szCs w:val="28"/>
        </w:rPr>
      </w:pPr>
    </w:p>
    <w:p w14:paraId="3538A783" w14:textId="0B27F5D0" w:rsidR="00A83B8C" w:rsidRPr="00A83B8C" w:rsidRDefault="00A83B8C" w:rsidP="00A83B8C">
      <w:pPr>
        <w:ind w:left="360"/>
        <w:rPr>
          <w:rFonts w:ascii="Calibri" w:eastAsia="Calibri" w:hAnsi="Calibri" w:cs="Calibri"/>
          <w:sz w:val="28"/>
          <w:szCs w:val="28"/>
        </w:rPr>
      </w:pPr>
      <w:r>
        <w:rPr>
          <w:rFonts w:ascii="Calibri" w:eastAsia="Calibri" w:hAnsi="Calibri" w:cs="Calibri"/>
          <w:sz w:val="28"/>
          <w:szCs w:val="28"/>
        </w:rPr>
        <w:t xml:space="preserve">When multiple counties are selected, the relevant counties will highlight on the map and be color coated by the size of parks within the county. This helps users identify counties with the largest parks. </w:t>
      </w:r>
    </w:p>
    <w:p w14:paraId="7C669F95" w14:textId="0085AE25" w:rsidR="00A83B8C" w:rsidRDefault="00A83B8C" w:rsidP="00A83B8C">
      <w:pPr>
        <w:rPr>
          <w:rFonts w:ascii="Calibri" w:eastAsia="Calibri" w:hAnsi="Calibri" w:cs="Calibri"/>
          <w:sz w:val="28"/>
          <w:szCs w:val="28"/>
        </w:rPr>
      </w:pPr>
      <w:r w:rsidRPr="00CF667A">
        <w:rPr>
          <w:noProof/>
        </w:rPr>
        <w:drawing>
          <wp:inline distT="0" distB="0" distL="0" distR="0" wp14:anchorId="440424BB" wp14:editId="3FAA5CB5">
            <wp:extent cx="5943600" cy="2136140"/>
            <wp:effectExtent l="133350" t="114300" r="114300" b="149860"/>
            <wp:docPr id="26845001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50014" name="Picture 6" descr="Diagram&#10;&#10;Description automatically generated"/>
                    <pic:cNvPicPr/>
                  </pic:nvPicPr>
                  <pic:blipFill>
                    <a:blip r:embed="rId13"/>
                    <a:stretch>
                      <a:fillRect/>
                    </a:stretch>
                  </pic:blipFill>
                  <pic:spPr>
                    <a:xfrm>
                      <a:off x="0" y="0"/>
                      <a:ext cx="5943600" cy="2136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766869" w14:textId="109039A4" w:rsidR="00A83B8C" w:rsidRDefault="00A83B8C" w:rsidP="00A83B8C">
      <w:pPr>
        <w:rPr>
          <w:rFonts w:ascii="Calibri" w:eastAsia="Calibri" w:hAnsi="Calibri" w:cs="Calibri"/>
          <w:sz w:val="28"/>
          <w:szCs w:val="28"/>
        </w:rPr>
      </w:pPr>
    </w:p>
    <w:p w14:paraId="08000370" w14:textId="116527CB" w:rsidR="00A83B8C" w:rsidRPr="00A83B8C" w:rsidRDefault="00A83B8C" w:rsidP="00A83B8C">
      <w:pPr>
        <w:pStyle w:val="ListParagraph"/>
        <w:numPr>
          <w:ilvl w:val="0"/>
          <w:numId w:val="1"/>
        </w:numPr>
        <w:rPr>
          <w:rFonts w:ascii="Calibri" w:eastAsia="Calibri" w:hAnsi="Calibri" w:cs="Calibri"/>
          <w:sz w:val="28"/>
          <w:szCs w:val="28"/>
        </w:rPr>
      </w:pPr>
      <w:r>
        <w:rPr>
          <w:rFonts w:ascii="Calibri" w:eastAsia="Calibri" w:hAnsi="Calibri" w:cs="Calibri"/>
          <w:sz w:val="40"/>
          <w:szCs w:val="40"/>
          <w:u w:val="single"/>
        </w:rPr>
        <w:t>Closing the application</w:t>
      </w:r>
    </w:p>
    <w:p w14:paraId="70B4621F" w14:textId="5FCF680C" w:rsidR="00A83B8C" w:rsidRPr="00A83B8C" w:rsidRDefault="00A83B8C" w:rsidP="00A83B8C">
      <w:pPr>
        <w:ind w:left="360"/>
        <w:rPr>
          <w:rFonts w:ascii="Calibri" w:eastAsia="Calibri" w:hAnsi="Calibri" w:cs="Calibri"/>
          <w:sz w:val="28"/>
          <w:szCs w:val="28"/>
        </w:rPr>
      </w:pPr>
      <w:r>
        <w:rPr>
          <w:rFonts w:ascii="Calibri" w:eastAsia="Calibri" w:hAnsi="Calibri" w:cs="Calibri"/>
          <w:sz w:val="28"/>
          <w:szCs w:val="28"/>
        </w:rPr>
        <w:t xml:space="preserve">Simply close the browser page like you would any other web page. No data will be saved from your session. </w:t>
      </w:r>
    </w:p>
    <w:sectPr w:rsidR="00A83B8C" w:rsidRPr="00A83B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04123"/>
    <w:multiLevelType w:val="hybridMultilevel"/>
    <w:tmpl w:val="0D141D2C"/>
    <w:lvl w:ilvl="0" w:tplc="FFFFFFFF">
      <w:start w:val="1"/>
      <w:numFmt w:val="decimal"/>
      <w:lvlText w:val="%1."/>
      <w:lvlJc w:val="left"/>
      <w:pPr>
        <w:ind w:left="720" w:hanging="360"/>
      </w:pPr>
      <w:rPr>
        <w:rFonts w:hint="default"/>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9605057"/>
    <w:multiLevelType w:val="hybridMultilevel"/>
    <w:tmpl w:val="0D141D2C"/>
    <w:lvl w:ilvl="0" w:tplc="FFFFFFFF">
      <w:start w:val="1"/>
      <w:numFmt w:val="decimal"/>
      <w:lvlText w:val="%1."/>
      <w:lvlJc w:val="left"/>
      <w:pPr>
        <w:ind w:left="720" w:hanging="360"/>
      </w:pPr>
      <w:rPr>
        <w:rFonts w:hint="default"/>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54F2BF1"/>
    <w:multiLevelType w:val="hybridMultilevel"/>
    <w:tmpl w:val="0D141D2C"/>
    <w:lvl w:ilvl="0" w:tplc="8820A8C2">
      <w:start w:val="1"/>
      <w:numFmt w:val="decimal"/>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0123918">
    <w:abstractNumId w:val="2"/>
  </w:num>
  <w:num w:numId="2" w16cid:durableId="1373187008">
    <w:abstractNumId w:val="1"/>
  </w:num>
  <w:num w:numId="3" w16cid:durableId="503209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E91"/>
    <w:rsid w:val="00A83B8C"/>
    <w:rsid w:val="00C41E91"/>
    <w:rsid w:val="00E51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D261461"/>
  <w15:docId w15:val="{3FA13E33-2842-4314-A21A-82F4EB494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Calibri" w:eastAsia="Calibri" w:hAnsi="Calibri" w:cs="Calibri"/>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51B83"/>
    <w:rPr>
      <w:color w:val="0000FF" w:themeColor="hyperlink"/>
      <w:u w:val="single"/>
    </w:rPr>
  </w:style>
  <w:style w:type="character" w:styleId="UnresolvedMention">
    <w:name w:val="Unresolved Mention"/>
    <w:basedOn w:val="DefaultParagraphFont"/>
    <w:uiPriority w:val="99"/>
    <w:semiHidden/>
    <w:unhideWhenUsed/>
    <w:rsid w:val="00E51B83"/>
    <w:rPr>
      <w:color w:val="605E5C"/>
      <w:shd w:val="clear" w:color="auto" w:fill="E1DFDD"/>
    </w:rPr>
  </w:style>
  <w:style w:type="paragraph" w:styleId="ListParagraph">
    <w:name w:val="List Paragraph"/>
    <w:basedOn w:val="Normal"/>
    <w:uiPriority w:val="34"/>
    <w:qFormat/>
    <w:rsid w:val="00E51B83"/>
    <w:pPr>
      <w:ind w:left="720"/>
      <w:contextualSpacing/>
    </w:pPr>
  </w:style>
  <w:style w:type="paragraph" w:styleId="NoSpacing">
    <w:name w:val="No Spacing"/>
    <w:uiPriority w:val="1"/>
    <w:qFormat/>
    <w:rsid w:val="00A83B8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hyperlink" Target="file:///C:\Users\twaggoner\Downloads\dashboard.getoutsidealliance.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20E744527C3245B455950C9D236CB0" ma:contentTypeVersion="2" ma:contentTypeDescription="Create a new document." ma:contentTypeScope="" ma:versionID="f109bd8defe9809983fee46dafc043de">
  <xsd:schema xmlns:xsd="http://www.w3.org/2001/XMLSchema" xmlns:xs="http://www.w3.org/2001/XMLSchema" xmlns:p="http://schemas.microsoft.com/office/2006/metadata/properties" xmlns:ns2="8ff83302-9ba1-4241-8e57-704b216d7843" targetNamespace="http://schemas.microsoft.com/office/2006/metadata/properties" ma:root="true" ma:fieldsID="710349c54cc53108afdf251a50913abd" ns2:_="">
    <xsd:import namespace="8ff83302-9ba1-4241-8e57-704b216d784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f83302-9ba1-4241-8e57-704b216d78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D0731B-554B-42CB-9614-FC36C5D806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015801A-5627-4620-A27C-E8CB55F8FCC8}">
  <ds:schemaRefs>
    <ds:schemaRef ds:uri="http://schemas.microsoft.com/sharepoint/v3/contenttype/forms"/>
  </ds:schemaRefs>
</ds:datastoreItem>
</file>

<file path=customXml/itemProps3.xml><?xml version="1.0" encoding="utf-8"?>
<ds:datastoreItem xmlns:ds="http://schemas.openxmlformats.org/officeDocument/2006/customXml" ds:itemID="{FFD47B85-DEDE-4D26-88CC-3189068BB0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f83302-9ba1-4241-8e57-704b216d78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223</Words>
  <Characters>1273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Tanner Waggoner</dc:creator>
  <cp:lastModifiedBy>Tanner Waggoner</cp:lastModifiedBy>
  <cp:revision>2</cp:revision>
  <dcterms:created xsi:type="dcterms:W3CDTF">2023-05-11T02:09:00Z</dcterms:created>
  <dcterms:modified xsi:type="dcterms:W3CDTF">2023-05-11T02:09:00Z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0x0101004F20E744527C3245B455950C9D236CB0</vt:lpwstr>
  </property>
</Properties>
</file>