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C0F" w:rsidRPr="00F80929" w:rsidRDefault="00247C0F" w:rsidP="00F80929">
      <w:pPr>
        <w:rPr>
          <w:b/>
          <w:color w:val="548DD4" w:themeColor="text2" w:themeTint="99"/>
          <w:sz w:val="32"/>
          <w:szCs w:val="32"/>
        </w:rPr>
      </w:pPr>
      <w:bookmarkStart w:id="0" w:name="_Toc221675062"/>
      <w:r w:rsidRPr="00F80929">
        <w:rPr>
          <w:b/>
          <w:color w:val="548DD4" w:themeColor="text2" w:themeTint="99"/>
          <w:sz w:val="32"/>
          <w:szCs w:val="32"/>
        </w:rPr>
        <w:t>Projet Système – Agence de tourisme</w:t>
      </w:r>
      <w:bookmarkEnd w:id="0"/>
    </w:p>
    <w:p w:rsidR="00247C0F" w:rsidRDefault="00247C0F" w:rsidP="00247C0F">
      <w:r>
        <w:t xml:space="preserve">François HAURIT, </w:t>
      </w:r>
      <w:proofErr w:type="spellStart"/>
      <w:r>
        <w:t>Charaf</w:t>
      </w:r>
      <w:proofErr w:type="spellEnd"/>
      <w:r>
        <w:t xml:space="preserve"> SALMI, Sophie SURMONT, Groupe 204</w:t>
      </w:r>
    </w:p>
    <w:p w:rsidR="00F80929" w:rsidRDefault="00F80929">
      <w:pPr>
        <w:spacing w:after="0" w:line="240" w:lineRule="auto"/>
        <w:ind w:firstLine="0"/>
        <w:jc w:val="left"/>
      </w:pPr>
      <w:r>
        <w:br w:type="page"/>
      </w:r>
    </w:p>
    <w:p w:rsidR="00F80929" w:rsidRDefault="00F80929" w:rsidP="00247C0F"/>
    <w:p w:rsidR="00247C0F" w:rsidRDefault="00247C0F">
      <w:pPr>
        <w:pStyle w:val="En-ttedetabledesmatires"/>
      </w:pPr>
      <w:r>
        <w:t>Sommaire</w:t>
      </w:r>
    </w:p>
    <w:p w:rsidR="00F80929" w:rsidRDefault="00F83A8B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r>
        <w:fldChar w:fldCharType="begin"/>
      </w:r>
      <w:r w:rsidR="00247C0F">
        <w:instrText xml:space="preserve"> TOC \o "1-3" \h \z \u </w:instrText>
      </w:r>
      <w:r>
        <w:fldChar w:fldCharType="separate"/>
      </w:r>
      <w:hyperlink w:anchor="_Toc221675062" w:history="1">
        <w:r w:rsidR="00F80929" w:rsidRPr="00E81FF3">
          <w:rPr>
            <w:rStyle w:val="Lienhypertexte"/>
            <w:noProof/>
          </w:rPr>
          <w:t>Projet Système – Agence de tourisme</w:t>
        </w:r>
        <w:r w:rsidR="00F809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0929">
          <w:rPr>
            <w:noProof/>
            <w:webHidden/>
          </w:rPr>
          <w:instrText xml:space="preserve"> PAGEREF _Toc221675062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7E7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80929" w:rsidRDefault="00F83A8B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221675063" w:history="1">
        <w:r w:rsidR="00F80929" w:rsidRPr="00E81FF3">
          <w:rPr>
            <w:rStyle w:val="Lienhypertexte"/>
            <w:noProof/>
          </w:rPr>
          <w:t>Les processus développés</w:t>
        </w:r>
        <w:r w:rsidR="00F809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0929">
          <w:rPr>
            <w:noProof/>
            <w:webHidden/>
          </w:rPr>
          <w:instrText xml:space="preserve"> PAGEREF _Toc221675063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7E7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80929" w:rsidRDefault="00F83A8B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221675064" w:history="1">
        <w:r w:rsidR="00F80929" w:rsidRPr="00E81FF3">
          <w:rPr>
            <w:rStyle w:val="Lienhypertexte"/>
            <w:noProof/>
          </w:rPr>
          <w:t>Processus pAccueil</w:t>
        </w:r>
        <w:r w:rsidR="00F809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0929">
          <w:rPr>
            <w:noProof/>
            <w:webHidden/>
          </w:rPr>
          <w:instrText xml:space="preserve"> PAGEREF _Toc221675064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7E7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80929" w:rsidRDefault="00F83A8B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221675065" w:history="1">
        <w:r w:rsidR="00F80929" w:rsidRPr="00E81FF3">
          <w:rPr>
            <w:rStyle w:val="Lienhypertexte"/>
            <w:noProof/>
          </w:rPr>
          <w:t>Processus pGuichet</w:t>
        </w:r>
        <w:r w:rsidR="00F809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0929">
          <w:rPr>
            <w:noProof/>
            <w:webHidden/>
          </w:rPr>
          <w:instrText xml:space="preserve"> PAGEREF _Toc221675065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7E7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80929" w:rsidRDefault="00F83A8B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221675066" w:history="1">
        <w:r w:rsidR="00F80929" w:rsidRPr="00E81FF3">
          <w:rPr>
            <w:rStyle w:val="Lienhypertexte"/>
            <w:noProof/>
          </w:rPr>
          <w:t>Processus pAdministration</w:t>
        </w:r>
        <w:r w:rsidR="00F809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0929">
          <w:rPr>
            <w:noProof/>
            <w:webHidden/>
          </w:rPr>
          <w:instrText xml:space="preserve"> PAGEREF _Toc221675066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7E7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0929" w:rsidRDefault="00F83A8B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221675067" w:history="1">
        <w:r w:rsidR="00F80929" w:rsidRPr="00E81FF3">
          <w:rPr>
            <w:rStyle w:val="Lienhypertexte"/>
            <w:noProof/>
          </w:rPr>
          <w:t>Processus pDirection</w:t>
        </w:r>
        <w:r w:rsidR="00F809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0929">
          <w:rPr>
            <w:noProof/>
            <w:webHidden/>
          </w:rPr>
          <w:instrText xml:space="preserve"> PAGEREF _Toc221675067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7E7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0929" w:rsidRDefault="00F83A8B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221675068" w:history="1">
        <w:r w:rsidR="00F80929" w:rsidRPr="00E81FF3">
          <w:rPr>
            <w:rStyle w:val="Lienhypertexte"/>
            <w:noProof/>
          </w:rPr>
          <w:t>Les fichiers utilisés</w:t>
        </w:r>
        <w:r w:rsidR="00F809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0929">
          <w:rPr>
            <w:noProof/>
            <w:webHidden/>
          </w:rPr>
          <w:instrText xml:space="preserve"> PAGEREF _Toc221675068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7E7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0929" w:rsidRDefault="00F83A8B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221675069" w:history="1">
        <w:r w:rsidR="00F80929" w:rsidRPr="00E81FF3">
          <w:rPr>
            <w:rStyle w:val="Lienhypertexte"/>
            <w:noProof/>
          </w:rPr>
          <w:t>Difficultés rencontrées</w:t>
        </w:r>
        <w:r w:rsidR="00F809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0929">
          <w:rPr>
            <w:noProof/>
            <w:webHidden/>
          </w:rPr>
          <w:instrText xml:space="preserve"> PAGEREF _Toc221675069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7E7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80929" w:rsidRDefault="00F83A8B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221675070" w:history="1">
        <w:r w:rsidR="00F80929" w:rsidRPr="00E81FF3">
          <w:rPr>
            <w:rStyle w:val="Lienhypertexte"/>
            <w:noProof/>
          </w:rPr>
          <w:t>Le sujet :</w:t>
        </w:r>
        <w:r w:rsidR="00F809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0929">
          <w:rPr>
            <w:noProof/>
            <w:webHidden/>
          </w:rPr>
          <w:instrText xml:space="preserve"> PAGEREF _Toc221675070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7E7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80929" w:rsidRDefault="00F83A8B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221675071" w:history="1">
        <w:r w:rsidR="00F80929" w:rsidRPr="00E81FF3">
          <w:rPr>
            <w:rStyle w:val="Lienhypertexte"/>
            <w:noProof/>
          </w:rPr>
          <w:t>Conclusion</w:t>
        </w:r>
        <w:r w:rsidR="00F809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0929">
          <w:rPr>
            <w:noProof/>
            <w:webHidden/>
          </w:rPr>
          <w:instrText xml:space="preserve"> PAGEREF _Toc221675071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7E7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0929" w:rsidRDefault="00F83A8B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221675072" w:history="1">
        <w:r w:rsidR="00F80929" w:rsidRPr="00E81FF3">
          <w:rPr>
            <w:rStyle w:val="Lienhypertexte"/>
            <w:noProof/>
          </w:rPr>
          <w:t>Schéma de l’interaction des processus</w:t>
        </w:r>
        <w:r w:rsidR="00F809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0929">
          <w:rPr>
            <w:noProof/>
            <w:webHidden/>
          </w:rPr>
          <w:instrText xml:space="preserve"> PAGEREF _Toc221675072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7E7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7C0F" w:rsidRDefault="00F83A8B">
      <w:r>
        <w:fldChar w:fldCharType="end"/>
      </w:r>
    </w:p>
    <w:p w:rsidR="00247C0F" w:rsidRDefault="00247C0F">
      <w:pPr>
        <w:ind w:firstLine="0"/>
        <w:jc w:val="left"/>
        <w:rPr>
          <w:rFonts w:ascii="Cambria" w:eastAsia="Times New Roman" w:hAnsi="Cambria"/>
          <w:b/>
          <w:bCs/>
          <w:color w:val="365F91"/>
          <w:sz w:val="28"/>
          <w:szCs w:val="28"/>
        </w:rPr>
      </w:pPr>
      <w:r>
        <w:br w:type="page"/>
      </w:r>
    </w:p>
    <w:p w:rsidR="00081D11" w:rsidRDefault="00081D11" w:rsidP="00247C0F">
      <w:pPr>
        <w:pStyle w:val="Titre1"/>
      </w:pPr>
      <w:bookmarkStart w:id="1" w:name="_Toc221675063"/>
      <w:r>
        <w:lastRenderedPageBreak/>
        <w:t>Les processus développés</w:t>
      </w:r>
      <w:bookmarkEnd w:id="1"/>
    </w:p>
    <w:p w:rsidR="00525D87" w:rsidRDefault="00136DF0" w:rsidP="006A39EA">
      <w:pPr>
        <w:pStyle w:val="Titre2"/>
      </w:pPr>
      <w:bookmarkStart w:id="2" w:name="_Toc221675064"/>
      <w:r>
        <w:t xml:space="preserve">Processus </w:t>
      </w:r>
      <w:proofErr w:type="spellStart"/>
      <w:r>
        <w:t>pAccueil</w:t>
      </w:r>
      <w:bookmarkEnd w:id="2"/>
      <w:proofErr w:type="spellEnd"/>
    </w:p>
    <w:p w:rsidR="00136DF0" w:rsidRDefault="00413CC5" w:rsidP="006A39EA">
      <w:pPr>
        <w:pStyle w:val="Paragraphedeliste"/>
        <w:numPr>
          <w:ilvl w:val="0"/>
          <w:numId w:val="5"/>
        </w:numPr>
      </w:pPr>
      <w:r>
        <w:t xml:space="preserve">Lit les transactions dans le fichier </w:t>
      </w:r>
      <w:proofErr w:type="spellStart"/>
      <w:r>
        <w:t>fTransactions_clients</w:t>
      </w:r>
      <w:proofErr w:type="spellEnd"/>
    </w:p>
    <w:p w:rsidR="00366E38" w:rsidRDefault="00366E38" w:rsidP="006A39EA">
      <w:pPr>
        <w:pStyle w:val="Paragraphedeliste"/>
        <w:numPr>
          <w:ilvl w:val="1"/>
          <w:numId w:val="5"/>
        </w:numPr>
      </w:pPr>
      <w:r>
        <w:t>La transaction est une structure</w:t>
      </w:r>
    </w:p>
    <w:p w:rsidR="00366E38" w:rsidRDefault="00366E38" w:rsidP="006A39EA">
      <w:pPr>
        <w:pStyle w:val="Paragraphedeliste"/>
        <w:numPr>
          <w:ilvl w:val="1"/>
          <w:numId w:val="5"/>
        </w:numPr>
      </w:pPr>
      <w:r>
        <w:t xml:space="preserve">Si </w:t>
      </w:r>
      <w:proofErr w:type="spellStart"/>
      <w:r>
        <w:t>transaction.code</w:t>
      </w:r>
      <w:proofErr w:type="spellEnd"/>
      <w:r>
        <w:t xml:space="preserve"> = C alors écrire le nombre de place disponibles ou aucune</w:t>
      </w:r>
      <w:r w:rsidR="00325CCE">
        <w:t xml:space="preserve"> sur le terminal et dans le journal</w:t>
      </w:r>
    </w:p>
    <w:p w:rsidR="00325CCE" w:rsidRDefault="00325CCE" w:rsidP="006A39EA">
      <w:pPr>
        <w:pStyle w:val="Paragraphedeliste"/>
        <w:numPr>
          <w:ilvl w:val="1"/>
          <w:numId w:val="5"/>
        </w:numPr>
      </w:pPr>
      <w:r>
        <w:t xml:space="preserve">Sinon, pour chaque transaction, vérifier l’existence du voyage dans </w:t>
      </w:r>
      <w:proofErr w:type="spellStart"/>
      <w:r>
        <w:t>fVoyage</w:t>
      </w:r>
      <w:proofErr w:type="spellEnd"/>
    </w:p>
    <w:p w:rsidR="00325CCE" w:rsidRDefault="00325CCE" w:rsidP="006A39EA">
      <w:pPr>
        <w:pStyle w:val="Paragraphedeliste"/>
        <w:numPr>
          <w:ilvl w:val="2"/>
          <w:numId w:val="5"/>
        </w:numPr>
      </w:pPr>
      <w:r>
        <w:t>S’il n’existe pas</w:t>
      </w:r>
    </w:p>
    <w:p w:rsidR="00325CCE" w:rsidRDefault="00325CCE" w:rsidP="006A39EA">
      <w:pPr>
        <w:pStyle w:val="Paragraphedeliste"/>
        <w:numPr>
          <w:ilvl w:val="3"/>
          <w:numId w:val="5"/>
        </w:numPr>
      </w:pPr>
      <w:r>
        <w:t>C’est la première demande</w:t>
      </w:r>
    </w:p>
    <w:p w:rsidR="00325CCE" w:rsidRDefault="00325CCE" w:rsidP="006A39EA">
      <w:pPr>
        <w:pStyle w:val="Paragraphedeliste"/>
        <w:numPr>
          <w:ilvl w:val="4"/>
          <w:numId w:val="5"/>
        </w:numPr>
      </w:pPr>
      <w:r>
        <w:t>Créer [</w:t>
      </w:r>
      <w:proofErr w:type="spellStart"/>
      <w:r>
        <w:t>voy</w:t>
      </w:r>
      <w:proofErr w:type="spellEnd"/>
      <w:r>
        <w:t>].</w:t>
      </w:r>
      <w:proofErr w:type="spellStart"/>
      <w:r>
        <w:t>desc</w:t>
      </w:r>
      <w:proofErr w:type="spellEnd"/>
      <w:r>
        <w:t xml:space="preserve"> dans le répertoire « </w:t>
      </w:r>
      <w:proofErr w:type="spellStart"/>
      <w:r>
        <w:t>Acreer</w:t>
      </w:r>
      <w:proofErr w:type="spellEnd"/>
      <w:r>
        <w:t> » qui contiendra le nombre de transactions qui ont demandé ce voyage (minimum)</w:t>
      </w:r>
    </w:p>
    <w:p w:rsidR="00325CCE" w:rsidRDefault="00325CCE" w:rsidP="006A39EA">
      <w:pPr>
        <w:pStyle w:val="Paragraphedeliste"/>
        <w:numPr>
          <w:ilvl w:val="4"/>
          <w:numId w:val="5"/>
        </w:numPr>
      </w:pPr>
      <w:r>
        <w:t>Créer [</w:t>
      </w:r>
      <w:proofErr w:type="spellStart"/>
      <w:r>
        <w:t>voy</w:t>
      </w:r>
      <w:proofErr w:type="spellEnd"/>
      <w:r>
        <w:t>].fa (file attente) dans le répertoire « </w:t>
      </w:r>
      <w:proofErr w:type="spellStart"/>
      <w:r>
        <w:t>Reservation</w:t>
      </w:r>
      <w:proofErr w:type="spellEnd"/>
      <w:r>
        <w:t> » et y mettre cette transaction</w:t>
      </w:r>
    </w:p>
    <w:p w:rsidR="00325CCE" w:rsidRDefault="00325CCE" w:rsidP="006A39EA">
      <w:pPr>
        <w:pStyle w:val="Paragraphedeliste"/>
        <w:numPr>
          <w:ilvl w:val="3"/>
          <w:numId w:val="5"/>
        </w:numPr>
      </w:pPr>
      <w:r>
        <w:t>C’est une demande de voyage qui n’a pas été référencée</w:t>
      </w:r>
    </w:p>
    <w:p w:rsidR="00325CCE" w:rsidRDefault="00325CCE" w:rsidP="006A39EA">
      <w:pPr>
        <w:pStyle w:val="Paragraphedeliste"/>
        <w:numPr>
          <w:ilvl w:val="4"/>
          <w:numId w:val="5"/>
        </w:numPr>
      </w:pPr>
      <w:r>
        <w:t>Incrémenter le fichier .</w:t>
      </w:r>
      <w:proofErr w:type="spellStart"/>
      <w:r>
        <w:t>desc</w:t>
      </w:r>
      <w:proofErr w:type="spellEnd"/>
    </w:p>
    <w:p w:rsidR="00325CCE" w:rsidRDefault="00325CCE" w:rsidP="006A39EA">
      <w:pPr>
        <w:pStyle w:val="Paragraphedeliste"/>
        <w:numPr>
          <w:ilvl w:val="4"/>
          <w:numId w:val="5"/>
        </w:numPr>
      </w:pPr>
      <w:r>
        <w:t>Ajouter cette transaction dans .fa</w:t>
      </w:r>
    </w:p>
    <w:p w:rsidR="00325CCE" w:rsidRDefault="00325CCE" w:rsidP="006A39EA">
      <w:pPr>
        <w:pStyle w:val="Paragraphedeliste"/>
        <w:numPr>
          <w:ilvl w:val="2"/>
          <w:numId w:val="5"/>
        </w:numPr>
      </w:pPr>
      <w:r>
        <w:t>S’il existe</w:t>
      </w:r>
    </w:p>
    <w:p w:rsidR="00325CCE" w:rsidRDefault="009007C5" w:rsidP="006A39EA">
      <w:pPr>
        <w:pStyle w:val="Paragraphedeliste"/>
        <w:numPr>
          <w:ilvl w:val="3"/>
          <w:numId w:val="5"/>
        </w:numPr>
      </w:pPr>
      <w:r>
        <w:t>Ecrire la transaction dans le tube</w:t>
      </w:r>
    </w:p>
    <w:p w:rsidR="007E6FD5" w:rsidRDefault="007E6FD5" w:rsidP="006A39EA">
      <w:pPr>
        <w:pStyle w:val="Paragraphedeliste"/>
        <w:numPr>
          <w:ilvl w:val="1"/>
          <w:numId w:val="5"/>
        </w:numPr>
      </w:pPr>
      <w:r>
        <w:t xml:space="preserve">Si, durant le traitement, on reçoit un signal de la part de </w:t>
      </w:r>
      <w:proofErr w:type="spellStart"/>
      <w:r>
        <w:t>pAdministration</w:t>
      </w:r>
      <w:proofErr w:type="spellEnd"/>
      <w:r>
        <w:t xml:space="preserve"> de création </w:t>
      </w:r>
      <w:r w:rsidR="00C865E9">
        <w:t xml:space="preserve">de nouveau voyage, on envoi le contenu du voyage correspondant </w:t>
      </w:r>
    </w:p>
    <w:p w:rsidR="00413CC5" w:rsidRDefault="00413CC5" w:rsidP="006A39EA">
      <w:pPr>
        <w:pStyle w:val="Paragraphedeliste"/>
        <w:numPr>
          <w:ilvl w:val="0"/>
          <w:numId w:val="5"/>
        </w:numPr>
      </w:pPr>
      <w:r>
        <w:t xml:space="preserve">S’il reçoit un signal de </w:t>
      </w:r>
      <w:proofErr w:type="spellStart"/>
      <w:r>
        <w:t>pAdministration</w:t>
      </w:r>
      <w:proofErr w:type="spellEnd"/>
      <w:r>
        <w:t xml:space="preserve">, il lit le tube </w:t>
      </w:r>
      <w:proofErr w:type="spellStart"/>
      <w:r>
        <w:t>tAdmin</w:t>
      </w:r>
      <w:proofErr w:type="spellEnd"/>
      <w:r>
        <w:t>-accueil</w:t>
      </w:r>
    </w:p>
    <w:p w:rsidR="00413CC5" w:rsidRDefault="00223068" w:rsidP="006A39EA">
      <w:pPr>
        <w:pStyle w:val="Paragraphedeliste"/>
        <w:numPr>
          <w:ilvl w:val="0"/>
          <w:numId w:val="5"/>
        </w:numPr>
      </w:pPr>
      <w:r>
        <w:t xml:space="preserve">Envoi les structures transaction </w:t>
      </w:r>
      <w:r w:rsidR="00413CC5">
        <w:t xml:space="preserve">à </w:t>
      </w:r>
      <w:proofErr w:type="spellStart"/>
      <w:r w:rsidR="00413CC5">
        <w:t>pGuichet</w:t>
      </w:r>
      <w:proofErr w:type="spellEnd"/>
      <w:r w:rsidR="00413CC5">
        <w:t xml:space="preserve"> par le tube </w:t>
      </w:r>
      <w:proofErr w:type="spellStart"/>
      <w:r w:rsidR="00413CC5">
        <w:t>tAccu</w:t>
      </w:r>
      <w:proofErr w:type="spellEnd"/>
      <w:r w:rsidR="00413CC5">
        <w:t>-guichet</w:t>
      </w:r>
    </w:p>
    <w:p w:rsidR="00413CC5" w:rsidRDefault="00413CC5" w:rsidP="006A39EA">
      <w:pPr>
        <w:pStyle w:val="Paragraphedeliste"/>
        <w:numPr>
          <w:ilvl w:val="0"/>
          <w:numId w:val="5"/>
        </w:numPr>
      </w:pPr>
      <w:r>
        <w:t xml:space="preserve">S’arrête, se met en pause ou redémarre à la demande de </w:t>
      </w:r>
      <w:proofErr w:type="spellStart"/>
      <w:r>
        <w:t>pDirection</w:t>
      </w:r>
      <w:proofErr w:type="spellEnd"/>
      <w:r>
        <w:t xml:space="preserve"> via le tube </w:t>
      </w:r>
      <w:proofErr w:type="spellStart"/>
      <w:r>
        <w:t>fTransactions_clients</w:t>
      </w:r>
      <w:proofErr w:type="spellEnd"/>
    </w:p>
    <w:p w:rsidR="00366E38" w:rsidRDefault="00366E38" w:rsidP="006A39EA">
      <w:pPr>
        <w:pStyle w:val="Paragraphedeliste"/>
        <w:numPr>
          <w:ilvl w:val="0"/>
          <w:numId w:val="5"/>
        </w:numPr>
      </w:pPr>
    </w:p>
    <w:p w:rsidR="00413CC5" w:rsidRDefault="00413CC5" w:rsidP="006A39EA">
      <w:pPr>
        <w:pStyle w:val="Titre2"/>
      </w:pPr>
      <w:bookmarkStart w:id="3" w:name="_Toc221675065"/>
      <w:r>
        <w:t xml:space="preserve">Processus </w:t>
      </w:r>
      <w:proofErr w:type="spellStart"/>
      <w:r>
        <w:t>pGuichet</w:t>
      </w:r>
      <w:bookmarkEnd w:id="3"/>
      <w:proofErr w:type="spellEnd"/>
    </w:p>
    <w:p w:rsidR="00413CC5" w:rsidRDefault="00413CC5" w:rsidP="006A39EA">
      <w:pPr>
        <w:pStyle w:val="Paragraphedeliste"/>
        <w:numPr>
          <w:ilvl w:val="0"/>
          <w:numId w:val="7"/>
        </w:numPr>
      </w:pPr>
      <w:r>
        <w:t xml:space="preserve">Se met en pause lorsque le tube </w:t>
      </w:r>
      <w:proofErr w:type="spellStart"/>
      <w:r>
        <w:t>tAccu</w:t>
      </w:r>
      <w:proofErr w:type="spellEnd"/>
      <w:r>
        <w:t>-guichet est vide</w:t>
      </w:r>
    </w:p>
    <w:p w:rsidR="00413CC5" w:rsidRDefault="00413CC5" w:rsidP="006A39EA">
      <w:pPr>
        <w:pStyle w:val="Paragraphedeliste"/>
        <w:numPr>
          <w:ilvl w:val="0"/>
          <w:numId w:val="7"/>
        </w:numPr>
      </w:pPr>
      <w:r>
        <w:t xml:space="preserve">S’arrête lorsque </w:t>
      </w:r>
      <w:proofErr w:type="spellStart"/>
      <w:r>
        <w:t>pAccueil</w:t>
      </w:r>
      <w:proofErr w:type="spellEnd"/>
      <w:r>
        <w:t xml:space="preserve"> et ce tube sont fermés</w:t>
      </w:r>
    </w:p>
    <w:p w:rsidR="00BB4DC9" w:rsidRDefault="00BB4DC9" w:rsidP="006A39EA">
      <w:r>
        <w:t xml:space="preserve">Il y a plusieurs instances de </w:t>
      </w:r>
      <w:proofErr w:type="spellStart"/>
      <w:r>
        <w:t>pGuichet</w:t>
      </w:r>
      <w:proofErr w:type="spellEnd"/>
      <w:r>
        <w:t>, chacune agît parallèlement. Il y a un tube (</w:t>
      </w:r>
      <w:proofErr w:type="spellStart"/>
      <w:r>
        <w:t>taccu</w:t>
      </w:r>
      <w:proofErr w:type="spellEnd"/>
      <w:r>
        <w:t>-guichet) commun à tous.</w:t>
      </w:r>
    </w:p>
    <w:p w:rsidR="00A8445C" w:rsidRDefault="00A8445C" w:rsidP="006A39EA">
      <w:r>
        <w:t>Ce tube permet l’envoi et la récept</w:t>
      </w:r>
      <w:r w:rsidR="00CA6384">
        <w:t>ion de transactions entre processus.</w:t>
      </w:r>
      <w:r w:rsidR="00664FFB">
        <w:t xml:space="preserve"> Il y a deux types de transactions :</w:t>
      </w:r>
    </w:p>
    <w:p w:rsidR="00664FFB" w:rsidRDefault="00664FFB" w:rsidP="006A39EA">
      <w:pPr>
        <w:pStyle w:val="Paragraphedeliste"/>
        <w:numPr>
          <w:ilvl w:val="0"/>
          <w:numId w:val="3"/>
        </w:numPr>
      </w:pPr>
      <w:r>
        <w:t>Effectuer une réservation</w:t>
      </w:r>
    </w:p>
    <w:p w:rsidR="00664FFB" w:rsidRDefault="00664FFB" w:rsidP="006A39EA">
      <w:pPr>
        <w:pStyle w:val="Paragraphedeliste"/>
        <w:numPr>
          <w:ilvl w:val="1"/>
          <w:numId w:val="3"/>
        </w:numPr>
      </w:pPr>
      <w:r>
        <w:t>On vérifie les places disponibles</w:t>
      </w:r>
    </w:p>
    <w:p w:rsidR="00664FFB" w:rsidRDefault="00664FFB" w:rsidP="006A39EA">
      <w:pPr>
        <w:pStyle w:val="Paragraphedeliste"/>
        <w:numPr>
          <w:ilvl w:val="1"/>
          <w:numId w:val="3"/>
        </w:numPr>
      </w:pPr>
      <w:r>
        <w:t>Si suffisamment de places</w:t>
      </w:r>
    </w:p>
    <w:p w:rsidR="00664FFB" w:rsidRDefault="00664FFB" w:rsidP="006A39EA">
      <w:pPr>
        <w:pStyle w:val="Paragraphedeliste"/>
        <w:numPr>
          <w:ilvl w:val="2"/>
          <w:numId w:val="3"/>
        </w:numPr>
      </w:pPr>
      <w:r>
        <w:t xml:space="preserve">On met à jour le fichier </w:t>
      </w:r>
      <w:proofErr w:type="spellStart"/>
      <w:r>
        <w:t>fVoyage</w:t>
      </w:r>
      <w:proofErr w:type="spellEnd"/>
    </w:p>
    <w:p w:rsidR="00664FFB" w:rsidRDefault="00664FFB" w:rsidP="006A39EA">
      <w:pPr>
        <w:pStyle w:val="Paragraphedeliste"/>
        <w:numPr>
          <w:ilvl w:val="2"/>
          <w:numId w:val="3"/>
        </w:numPr>
      </w:pPr>
      <w:r>
        <w:t xml:space="preserve">On ajoute un article à </w:t>
      </w:r>
      <w:proofErr w:type="spellStart"/>
      <w:r>
        <w:t>Voy.reserv</w:t>
      </w:r>
      <w:proofErr w:type="spellEnd"/>
    </w:p>
    <w:p w:rsidR="00664FFB" w:rsidRDefault="00664FFB" w:rsidP="006A39EA">
      <w:pPr>
        <w:pStyle w:val="Paragraphedeliste"/>
        <w:numPr>
          <w:ilvl w:val="1"/>
          <w:numId w:val="3"/>
        </w:numPr>
      </w:pPr>
      <w:r>
        <w:t>Sinon</w:t>
      </w:r>
    </w:p>
    <w:p w:rsidR="00664FFB" w:rsidRDefault="00664FFB" w:rsidP="006A39EA">
      <w:pPr>
        <w:pStyle w:val="Paragraphedeliste"/>
        <w:numPr>
          <w:ilvl w:val="2"/>
          <w:numId w:val="3"/>
        </w:numPr>
      </w:pPr>
      <w:r>
        <w:t xml:space="preserve">Un article est ajouté à </w:t>
      </w:r>
      <w:proofErr w:type="spellStart"/>
      <w:r>
        <w:t>Voy.fa</w:t>
      </w:r>
      <w:proofErr w:type="spellEnd"/>
    </w:p>
    <w:p w:rsidR="00664FFB" w:rsidRDefault="00664FFB" w:rsidP="006A39EA">
      <w:pPr>
        <w:pStyle w:val="Paragraphedeliste"/>
        <w:numPr>
          <w:ilvl w:val="0"/>
          <w:numId w:val="3"/>
        </w:numPr>
      </w:pPr>
      <w:r>
        <w:t>Annuler une réservation</w:t>
      </w:r>
    </w:p>
    <w:p w:rsidR="00664FFB" w:rsidRDefault="00664FFB" w:rsidP="006A39EA">
      <w:pPr>
        <w:pStyle w:val="Paragraphedeliste"/>
        <w:numPr>
          <w:ilvl w:val="1"/>
          <w:numId w:val="3"/>
        </w:numPr>
      </w:pPr>
      <w:r>
        <w:lastRenderedPageBreak/>
        <w:t xml:space="preserve">Supprimer l’article de </w:t>
      </w:r>
      <w:proofErr w:type="spellStart"/>
      <w:r>
        <w:t>Voy.reserv</w:t>
      </w:r>
      <w:proofErr w:type="spellEnd"/>
    </w:p>
    <w:p w:rsidR="00664FFB" w:rsidRDefault="00664FFB" w:rsidP="006A39EA">
      <w:pPr>
        <w:pStyle w:val="Paragraphedeliste"/>
        <w:numPr>
          <w:ilvl w:val="1"/>
          <w:numId w:val="3"/>
        </w:numPr>
      </w:pPr>
      <w:r>
        <w:t xml:space="preserve">Mettre à jour le nombre de places dans </w:t>
      </w:r>
      <w:proofErr w:type="spellStart"/>
      <w:r>
        <w:t>fVoyages</w:t>
      </w:r>
      <w:proofErr w:type="spellEnd"/>
    </w:p>
    <w:p w:rsidR="00664FFB" w:rsidRDefault="00664FFB" w:rsidP="006A39EA">
      <w:pPr>
        <w:pStyle w:val="Paragraphedeliste"/>
        <w:numPr>
          <w:ilvl w:val="1"/>
          <w:numId w:val="3"/>
        </w:numPr>
      </w:pPr>
      <w:r>
        <w:t xml:space="preserve">Faire passer les éléments de </w:t>
      </w:r>
      <w:proofErr w:type="spellStart"/>
      <w:r>
        <w:t>Voy.fa</w:t>
      </w:r>
      <w:proofErr w:type="spellEnd"/>
      <w:r>
        <w:t xml:space="preserve"> en tête de </w:t>
      </w:r>
      <w:proofErr w:type="spellStart"/>
      <w:r>
        <w:t>fTransactions_clients</w:t>
      </w:r>
      <w:proofErr w:type="spellEnd"/>
      <w:r>
        <w:t xml:space="preserve"> à concurrence du nombre de </w:t>
      </w:r>
      <w:r w:rsidR="003A7157">
        <w:t>places libérées</w:t>
      </w:r>
    </w:p>
    <w:p w:rsidR="00413CC5" w:rsidRDefault="00413CC5" w:rsidP="006A39EA">
      <w:pPr>
        <w:pStyle w:val="Titre2"/>
      </w:pPr>
      <w:bookmarkStart w:id="4" w:name="_Toc221675066"/>
      <w:r>
        <w:t xml:space="preserve">Processus </w:t>
      </w:r>
      <w:proofErr w:type="spellStart"/>
      <w:r>
        <w:t>pAdministration</w:t>
      </w:r>
      <w:bookmarkEnd w:id="4"/>
      <w:proofErr w:type="spellEnd"/>
    </w:p>
    <w:p w:rsidR="009F4441" w:rsidRDefault="009F4441" w:rsidP="009F4441">
      <w:pPr>
        <w:numPr>
          <w:ilvl w:val="0"/>
          <w:numId w:val="9"/>
        </w:numPr>
      </w:pPr>
      <w:r>
        <w:t xml:space="preserve">Lit </w:t>
      </w:r>
      <w:proofErr w:type="spellStart"/>
      <w:r>
        <w:t>fTransactions_</w:t>
      </w:r>
      <w:r w:rsidR="007511E9">
        <w:t>Admin</w:t>
      </w:r>
      <w:proofErr w:type="spellEnd"/>
      <w:r w:rsidR="007511E9">
        <w:t xml:space="preserve">, ce fichier est composé d’enregistrement créé par le programme </w:t>
      </w:r>
      <w:proofErr w:type="spellStart"/>
      <w:r w:rsidR="007511E9">
        <w:t>create</w:t>
      </w:r>
      <w:proofErr w:type="spellEnd"/>
      <w:r w:rsidR="007511E9">
        <w:t xml:space="preserve">, la structure des enregistrements est de type </w:t>
      </w:r>
      <w:proofErr w:type="spellStart"/>
      <w:r w:rsidR="007511E9">
        <w:t>Transaction_admin</w:t>
      </w:r>
      <w:proofErr w:type="spellEnd"/>
      <w:r w:rsidR="007511E9">
        <w:t xml:space="preserve">. Donc, le nom du voyage, le code, qui est C (création) ou F (suppression), ce programme sert donc à traité ce fichier, il supprime et créer des enregistrements dans le fichier </w:t>
      </w:r>
      <w:proofErr w:type="spellStart"/>
      <w:r w:rsidR="007511E9">
        <w:t>fVoyages</w:t>
      </w:r>
      <w:proofErr w:type="spellEnd"/>
      <w:r w:rsidR="007511E9">
        <w:t>, et le créer si nécessaire.</w:t>
      </w:r>
    </w:p>
    <w:p w:rsidR="00895E5F" w:rsidRDefault="00895E5F" w:rsidP="009F4441">
      <w:pPr>
        <w:numPr>
          <w:ilvl w:val="0"/>
          <w:numId w:val="9"/>
        </w:numPr>
      </w:pPr>
      <w:r>
        <w:t>Ce processus gère les signaux, il recevra un signal lui disant de s’</w:t>
      </w:r>
      <w:proofErr w:type="spellStart"/>
      <w:r>
        <w:t>arreter</w:t>
      </w:r>
      <w:proofErr w:type="spellEnd"/>
      <w:r>
        <w:t>, il sort de sa boucle de lecture et ferme tout ses fichiers.</w:t>
      </w:r>
    </w:p>
    <w:p w:rsidR="007511E9" w:rsidRDefault="007511E9" w:rsidP="009F4441">
      <w:pPr>
        <w:numPr>
          <w:ilvl w:val="0"/>
          <w:numId w:val="9"/>
        </w:numPr>
      </w:pPr>
      <w:r>
        <w:t>Création :</w:t>
      </w:r>
    </w:p>
    <w:p w:rsidR="007511E9" w:rsidRDefault="007511E9" w:rsidP="007511E9">
      <w:pPr>
        <w:numPr>
          <w:ilvl w:val="1"/>
          <w:numId w:val="9"/>
        </w:numPr>
      </w:pPr>
      <w:r>
        <w:t xml:space="preserve">Quand un nouveau voyage est créé, il rajoute un élément au fichier </w:t>
      </w:r>
      <w:proofErr w:type="spellStart"/>
      <w:r>
        <w:t>fVoyages</w:t>
      </w:r>
      <w:proofErr w:type="spellEnd"/>
      <w:r>
        <w:t xml:space="preserve">, et écrit ce même enregistrement dans un tube le liant à </w:t>
      </w:r>
      <w:proofErr w:type="spellStart"/>
      <w:r>
        <w:t>pAccueil</w:t>
      </w:r>
      <w:proofErr w:type="spellEnd"/>
      <w:r>
        <w:t xml:space="preserve">. Il informe aussi </w:t>
      </w:r>
      <w:proofErr w:type="spellStart"/>
      <w:r>
        <w:t>pAccueil</w:t>
      </w:r>
      <w:proofErr w:type="spellEnd"/>
      <w:r>
        <w:t xml:space="preserve"> de </w:t>
      </w:r>
      <w:proofErr w:type="gramStart"/>
      <w:r>
        <w:t>cette</w:t>
      </w:r>
      <w:proofErr w:type="gramEnd"/>
      <w:r>
        <w:t xml:space="preserve"> ajout.</w:t>
      </w:r>
    </w:p>
    <w:p w:rsidR="007511E9" w:rsidRDefault="007511E9" w:rsidP="007511E9">
      <w:pPr>
        <w:numPr>
          <w:ilvl w:val="1"/>
          <w:numId w:val="9"/>
        </w:numPr>
      </w:pPr>
      <w:r>
        <w:t>Quand il supprime, il tasse les données du fichier, et remplace le dernier article de l’article par un blanc, à la création d’un nouvelle article, il testera si le dernier est un blanc ou pas, et le remplacera (ou pas), pour avoir un fichier toujours bon.</w:t>
      </w:r>
    </w:p>
    <w:p w:rsidR="00895E5F" w:rsidRDefault="00895E5F" w:rsidP="00895E5F"/>
    <w:p w:rsidR="007511E9" w:rsidRDefault="007511E9" w:rsidP="007511E9"/>
    <w:p w:rsidR="007511E9" w:rsidRPr="009F4441" w:rsidRDefault="007511E9" w:rsidP="007511E9"/>
    <w:p w:rsidR="00413CC5" w:rsidRDefault="00413CC5" w:rsidP="006A39EA">
      <w:pPr>
        <w:pStyle w:val="Titre2"/>
      </w:pPr>
      <w:bookmarkStart w:id="5" w:name="_Toc221675067"/>
      <w:r>
        <w:t xml:space="preserve">Processus </w:t>
      </w:r>
      <w:proofErr w:type="spellStart"/>
      <w:r>
        <w:t>pDirection</w:t>
      </w:r>
      <w:bookmarkEnd w:id="5"/>
      <w:proofErr w:type="spellEnd"/>
    </w:p>
    <w:p w:rsidR="00432DC4" w:rsidRDefault="00432DC4" w:rsidP="006A39EA">
      <w:r>
        <w:t xml:space="preserve">Lance </w:t>
      </w:r>
      <w:proofErr w:type="spellStart"/>
      <w:r>
        <w:t>pAccueil</w:t>
      </w:r>
      <w:proofErr w:type="spellEnd"/>
      <w:r>
        <w:t xml:space="preserve"> et </w:t>
      </w:r>
      <w:proofErr w:type="spellStart"/>
      <w:r>
        <w:t>pAdministration</w:t>
      </w:r>
      <w:proofErr w:type="spellEnd"/>
      <w:r>
        <w:t>.</w:t>
      </w:r>
      <w:r w:rsidR="00C85FB6">
        <w:t xml:space="preserve"> </w:t>
      </w:r>
    </w:p>
    <w:p w:rsidR="00525D87" w:rsidRDefault="009F4441" w:rsidP="006A39EA">
      <w:r>
        <w:t xml:space="preserve">Attends la mort de </w:t>
      </w:r>
      <w:proofErr w:type="spellStart"/>
      <w:r>
        <w:t>pAccueil</w:t>
      </w:r>
      <w:proofErr w:type="spellEnd"/>
      <w:r>
        <w:t xml:space="preserve"> pour ordonner à </w:t>
      </w:r>
      <w:proofErr w:type="spellStart"/>
      <w:r>
        <w:t>pAdministration</w:t>
      </w:r>
      <w:proofErr w:type="spellEnd"/>
      <w:r>
        <w:t xml:space="preserve"> de mourir.</w:t>
      </w:r>
    </w:p>
    <w:p w:rsidR="004C1320" w:rsidRDefault="00081D11" w:rsidP="004C1320">
      <w:pPr>
        <w:pStyle w:val="Titre1"/>
      </w:pPr>
      <w:bookmarkStart w:id="6" w:name="_Toc221675068"/>
      <w:r>
        <w:t>Les f</w:t>
      </w:r>
      <w:r w:rsidR="004C1320">
        <w:t>ichiers</w:t>
      </w:r>
      <w:r>
        <w:t xml:space="preserve"> utilisés</w:t>
      </w:r>
      <w:bookmarkEnd w:id="6"/>
    </w:p>
    <w:p w:rsidR="004C1320" w:rsidRDefault="004C1320" w:rsidP="00C60912">
      <w:pPr>
        <w:pStyle w:val="Paragraphedeliste"/>
        <w:numPr>
          <w:ilvl w:val="0"/>
          <w:numId w:val="8"/>
        </w:numPr>
      </w:pPr>
      <w:proofErr w:type="spellStart"/>
      <w:r>
        <w:t>fVoyages</w:t>
      </w:r>
      <w:proofErr w:type="spellEnd"/>
      <w:r w:rsidR="00C60912">
        <w:t xml:space="preserve"> : </w:t>
      </w:r>
      <w:r>
        <w:t>composé d’enregistrement</w:t>
      </w:r>
      <w:r w:rsidR="00C60912">
        <w:t>s</w:t>
      </w:r>
      <w:r>
        <w:t xml:space="preserve"> de type Produit (voir </w:t>
      </w:r>
      <w:proofErr w:type="spellStart"/>
      <w:r>
        <w:t>type_definitions.h</w:t>
      </w:r>
      <w:proofErr w:type="spellEnd"/>
      <w:r>
        <w:t>) renseigne sur le remplissage des places du voyage concerné</w:t>
      </w:r>
    </w:p>
    <w:p w:rsidR="004C1320" w:rsidRDefault="004C1320" w:rsidP="004C1320">
      <w:pPr>
        <w:pStyle w:val="Paragraphedeliste"/>
        <w:numPr>
          <w:ilvl w:val="0"/>
          <w:numId w:val="8"/>
        </w:numPr>
      </w:pPr>
      <w:proofErr w:type="spellStart"/>
      <w:r w:rsidRPr="001A60F9">
        <w:rPr>
          <w:i/>
        </w:rPr>
        <w:t>Reservations</w:t>
      </w:r>
      <w:proofErr w:type="spellEnd"/>
      <w:r w:rsidRPr="001A60F9">
        <w:rPr>
          <w:i/>
        </w:rPr>
        <w:t>/</w:t>
      </w:r>
      <w:proofErr w:type="spellStart"/>
      <w:r w:rsidRPr="001A60F9">
        <w:rPr>
          <w:i/>
        </w:rPr>
        <w:t>Voy</w:t>
      </w:r>
      <w:r>
        <w:t>.reserv</w:t>
      </w:r>
      <w:proofErr w:type="spellEnd"/>
      <w:r w:rsidR="001A60F9">
        <w:t> :</w:t>
      </w:r>
      <w:r>
        <w:t xml:space="preserve"> composé des réservations acceptées pour le voyage « </w:t>
      </w:r>
      <w:proofErr w:type="spellStart"/>
      <w:r w:rsidRPr="001A60F9">
        <w:rPr>
          <w:i/>
        </w:rPr>
        <w:t>Voy</w:t>
      </w:r>
      <w:proofErr w:type="spellEnd"/>
      <w:r>
        <w:t> »</w:t>
      </w:r>
    </w:p>
    <w:p w:rsidR="004C1320" w:rsidRDefault="004C1320" w:rsidP="004C1320">
      <w:pPr>
        <w:pStyle w:val="Paragraphedeliste"/>
        <w:numPr>
          <w:ilvl w:val="0"/>
          <w:numId w:val="8"/>
        </w:numPr>
      </w:pPr>
      <w:proofErr w:type="spellStart"/>
      <w:r w:rsidRPr="001A60F9">
        <w:rPr>
          <w:i/>
        </w:rPr>
        <w:t>Reservations</w:t>
      </w:r>
      <w:proofErr w:type="spellEnd"/>
      <w:r w:rsidRPr="001A60F9">
        <w:rPr>
          <w:i/>
        </w:rPr>
        <w:t>/</w:t>
      </w:r>
      <w:proofErr w:type="spellStart"/>
      <w:r w:rsidRPr="001A60F9">
        <w:rPr>
          <w:i/>
        </w:rPr>
        <w:t>Voy</w:t>
      </w:r>
      <w:r>
        <w:t>.fa</w:t>
      </w:r>
      <w:proofErr w:type="spellEnd"/>
      <w:r w:rsidR="001A60F9">
        <w:t> :</w:t>
      </w:r>
      <w:r>
        <w:t xml:space="preserve"> composé des réservations non satisfaites pour le voyage « </w:t>
      </w:r>
      <w:proofErr w:type="spellStart"/>
      <w:r w:rsidRPr="001A60F9">
        <w:rPr>
          <w:i/>
        </w:rPr>
        <w:t>Voy</w:t>
      </w:r>
      <w:proofErr w:type="spellEnd"/>
      <w:r>
        <w:t> », dès qu’un client libère sa réservation, les éléments présents sont transférés vers « </w:t>
      </w:r>
      <w:proofErr w:type="spellStart"/>
      <w:r>
        <w:t>fTansactions_clients</w:t>
      </w:r>
      <w:proofErr w:type="spellEnd"/>
      <w:r>
        <w:t xml:space="preserve"> », dans le but d’être retraités par </w:t>
      </w:r>
      <w:proofErr w:type="spellStart"/>
      <w:r>
        <w:t>pAccueil</w:t>
      </w:r>
      <w:proofErr w:type="spellEnd"/>
      <w:r>
        <w:t>.</w:t>
      </w:r>
    </w:p>
    <w:p w:rsidR="004C1320" w:rsidRPr="004C1320" w:rsidRDefault="004C1320">
      <w:pPr>
        <w:ind w:firstLine="0"/>
        <w:jc w:val="left"/>
      </w:pPr>
    </w:p>
    <w:p w:rsidR="00895E5F" w:rsidRDefault="00895E5F">
      <w:pPr>
        <w:spacing w:after="0" w:line="240" w:lineRule="auto"/>
        <w:ind w:firstLine="0"/>
        <w:jc w:val="left"/>
        <w:rPr>
          <w:rFonts w:ascii="Cambria" w:eastAsia="Times New Roman" w:hAnsi="Cambria"/>
          <w:b/>
          <w:bCs/>
          <w:color w:val="365F91"/>
          <w:sz w:val="28"/>
          <w:szCs w:val="28"/>
        </w:rPr>
      </w:pPr>
      <w:r>
        <w:br w:type="page"/>
      </w:r>
    </w:p>
    <w:p w:rsidR="00895E5F" w:rsidRDefault="00895E5F" w:rsidP="00895E5F">
      <w:pPr>
        <w:pStyle w:val="Titre1"/>
      </w:pPr>
      <w:bookmarkStart w:id="7" w:name="_Toc221675069"/>
      <w:r>
        <w:lastRenderedPageBreak/>
        <w:t>Difficultés rencontrées</w:t>
      </w:r>
      <w:bookmarkEnd w:id="7"/>
    </w:p>
    <w:p w:rsidR="00895E5F" w:rsidRDefault="00895E5F" w:rsidP="00895E5F">
      <w:pPr>
        <w:pStyle w:val="Titre2"/>
      </w:pPr>
      <w:bookmarkStart w:id="8" w:name="_Toc221675070"/>
      <w:r>
        <w:t>Le sujet :</w:t>
      </w:r>
      <w:bookmarkEnd w:id="8"/>
    </w:p>
    <w:p w:rsidR="00895E5F" w:rsidRDefault="00895E5F" w:rsidP="00895E5F">
      <w:r>
        <w:t xml:space="preserve">Le sujet est, il faux l’avouer, est très </w:t>
      </w:r>
      <w:proofErr w:type="spellStart"/>
      <w:r>
        <w:t>difficil</w:t>
      </w:r>
      <w:proofErr w:type="spellEnd"/>
      <w:r>
        <w:t xml:space="preserve"> à comprendre, les informations étant éparpillées partout, et les noms des fichiers changent selon les pages</w:t>
      </w:r>
      <w:r w:rsidR="00113DC8">
        <w:t xml:space="preserve"> (et ceux des fonctions aussi, bien sur)</w:t>
      </w:r>
      <w:r>
        <w:t>.</w:t>
      </w:r>
    </w:p>
    <w:p w:rsidR="00895E5F" w:rsidRDefault="00895E5F" w:rsidP="00895E5F">
      <w:r>
        <w:t>Nous avons aussi eu des difficultés à nous coordonner, comment nous avions énormément de projet en plus de celui la, nous n’avons finalement pas pu faire fonctionner dans sa globalité le programme.</w:t>
      </w:r>
    </w:p>
    <w:p w:rsidR="00895E5F" w:rsidRPr="00895E5F" w:rsidRDefault="00895E5F" w:rsidP="00895E5F">
      <w:r>
        <w:t xml:space="preserve">L’apprentissage de la gestion des fichiers et des lectures en C n’était pas non plus </w:t>
      </w:r>
      <w:proofErr w:type="gramStart"/>
      <w:r>
        <w:t>évidente</w:t>
      </w:r>
      <w:proofErr w:type="gramEnd"/>
      <w:r>
        <w:t>, je remercie Google qui m’a beaucoup aidé.</w:t>
      </w:r>
    </w:p>
    <w:p w:rsidR="00F80929" w:rsidRDefault="00895E5F" w:rsidP="008654BB">
      <w:pPr>
        <w:pStyle w:val="Titre1"/>
      </w:pPr>
      <w:r>
        <w:br/>
      </w:r>
      <w:r>
        <w:br/>
      </w:r>
    </w:p>
    <w:p w:rsidR="00F80929" w:rsidRDefault="00F80929" w:rsidP="00F80929">
      <w:pPr>
        <w:rPr>
          <w:rFonts w:ascii="Cambria" w:eastAsia="Times New Roman" w:hAnsi="Cambria"/>
          <w:color w:val="365F91"/>
          <w:sz w:val="28"/>
          <w:szCs w:val="28"/>
        </w:rPr>
      </w:pPr>
      <w:r>
        <w:br w:type="page"/>
      </w:r>
    </w:p>
    <w:p w:rsidR="00895E5F" w:rsidRDefault="00F80929" w:rsidP="008654BB">
      <w:pPr>
        <w:pStyle w:val="Titre1"/>
      </w:pPr>
      <w:bookmarkStart w:id="9" w:name="_Toc221675071"/>
      <w:r>
        <w:lastRenderedPageBreak/>
        <w:t>Conclusion</w:t>
      </w:r>
      <w:bookmarkEnd w:id="9"/>
    </w:p>
    <w:p w:rsidR="00F80929" w:rsidRPr="00F80929" w:rsidRDefault="00F80929" w:rsidP="00F80929">
      <w:r>
        <w:t xml:space="preserve">Un sujet </w:t>
      </w:r>
      <w:proofErr w:type="spellStart"/>
      <w:r>
        <w:t>dificilement</w:t>
      </w:r>
      <w:proofErr w:type="spellEnd"/>
      <w:r>
        <w:t xml:space="preserve"> appréhendable dans un contexte de surcharge de travail ne nous à pas permis de mener à terme ce projet. La difficulté ne réside pas dans le code mais dans l’</w:t>
      </w:r>
      <w:proofErr w:type="spellStart"/>
      <w:r>
        <w:t>interpretation</w:t>
      </w:r>
      <w:proofErr w:type="spellEnd"/>
      <w:r>
        <w:t xml:space="preserve"> d’un sujet très vague et incomplet.</w:t>
      </w:r>
    </w:p>
    <w:p w:rsidR="00895E5F" w:rsidRDefault="00895E5F" w:rsidP="00895E5F">
      <w:pPr>
        <w:rPr>
          <w:rFonts w:ascii="Cambria" w:eastAsia="Times New Roman" w:hAnsi="Cambria"/>
          <w:color w:val="365F91"/>
          <w:sz w:val="28"/>
          <w:szCs w:val="28"/>
        </w:rPr>
      </w:pPr>
      <w:r>
        <w:br w:type="page"/>
      </w:r>
    </w:p>
    <w:p w:rsidR="0096591A" w:rsidRDefault="0096591A" w:rsidP="008654BB">
      <w:pPr>
        <w:pStyle w:val="Titre1"/>
      </w:pPr>
      <w:bookmarkStart w:id="10" w:name="_Toc221675072"/>
      <w:r>
        <w:lastRenderedPageBreak/>
        <w:t>Schéma</w:t>
      </w:r>
      <w:r w:rsidR="008E67CE">
        <w:t xml:space="preserve"> </w:t>
      </w:r>
      <w:r>
        <w:t>de l’interaction des processus</w:t>
      </w:r>
      <w:bookmarkEnd w:id="10"/>
    </w:p>
    <w:p w:rsidR="0096591A" w:rsidRPr="00432DC4" w:rsidRDefault="00895E5F" w:rsidP="00432DC4">
      <w:r>
        <w:br/>
      </w:r>
      <w:r>
        <w:br/>
      </w:r>
      <w:r>
        <w:br/>
      </w:r>
      <w:r>
        <w:br/>
      </w:r>
      <w:r w:rsidR="00F83A8B">
        <w:pict>
          <v:group id="_x0000_s1027" editas="canvas" style="position:absolute;left:0;text-align:left;margin-left:0;margin-top:15.55pt;width:453.6pt;height:272.15pt;z-index:-251657216;mso-position-horizontal-relative:text;mso-position-vertical-relative:text" coordorigin="2362,2992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2;top:2992;width:7200;height:4320" o:preferrelative="f">
              <v:fill o:detectmouseclick="t"/>
              <v:path o:extrusionok="t" o:connecttype="none"/>
              <o:lock v:ext="edit" text="t"/>
            </v:shape>
            <v:oval id="_x0000_s1028" style="position:absolute;left:5183;top:3119;width:1461;height:504">
              <v:textbox>
                <w:txbxContent>
                  <w:p w:rsidR="00077E7C" w:rsidRPr="008654BB" w:rsidRDefault="00077E7C" w:rsidP="00F61B13">
                    <w:pPr>
                      <w:ind w:firstLine="0"/>
                      <w:jc w:val="center"/>
                    </w:pPr>
                    <w:proofErr w:type="spellStart"/>
                    <w:proofErr w:type="gramStart"/>
                    <w:r>
                      <w:t>pDirection</w:t>
                    </w:r>
                    <w:proofErr w:type="spellEnd"/>
                    <w:proofErr w:type="gramEnd"/>
                  </w:p>
                </w:txbxContent>
              </v:textbox>
            </v:oval>
            <v:oval id="_x0000_s1029" style="position:absolute;left:3664;top:4379;width:2250;height:504">
              <v:textbox>
                <w:txbxContent>
                  <w:p w:rsidR="00077E7C" w:rsidRDefault="00077E7C" w:rsidP="00F61B13">
                    <w:pPr>
                      <w:ind w:firstLine="0"/>
                      <w:jc w:val="center"/>
                    </w:pPr>
                    <w:proofErr w:type="spellStart"/>
                    <w:proofErr w:type="gramStart"/>
                    <w:r>
                      <w:t>pAccueil</w:t>
                    </w:r>
                    <w:proofErr w:type="spellEnd"/>
                    <w:proofErr w:type="gramEnd"/>
                  </w:p>
                  <w:p w:rsidR="00077E7C" w:rsidRPr="008654BB" w:rsidRDefault="00077E7C" w:rsidP="00F61B13">
                    <w:pPr>
                      <w:ind w:firstLine="0"/>
                      <w:jc w:val="center"/>
                    </w:pPr>
                  </w:p>
                </w:txbxContent>
              </v:textbox>
            </v:oval>
            <v:oval id="_x0000_s1030" style="position:absolute;left:6460;top:4379;width:2250;height:504">
              <v:textbox>
                <w:txbxContent>
                  <w:p w:rsidR="00077E7C" w:rsidRDefault="00077E7C" w:rsidP="00F61B13">
                    <w:pPr>
                      <w:ind w:firstLine="0"/>
                      <w:jc w:val="center"/>
                    </w:pPr>
                    <w:proofErr w:type="spellStart"/>
                    <w:proofErr w:type="gramStart"/>
                    <w:r>
                      <w:t>pAdministration</w:t>
                    </w:r>
                    <w:proofErr w:type="spellEnd"/>
                    <w:proofErr w:type="gramEnd"/>
                  </w:p>
                  <w:p w:rsidR="00077E7C" w:rsidRPr="008654BB" w:rsidRDefault="00077E7C" w:rsidP="00F61B13">
                    <w:pPr>
                      <w:ind w:firstLine="0"/>
                      <w:jc w:val="center"/>
                    </w:pPr>
                  </w:p>
                </w:txbxContent>
              </v:textbox>
            </v:oval>
            <v:oval id="_x0000_s1031" style="position:absolute;left:5398;top:6294;width:1460;height:504">
              <v:textbox>
                <w:txbxContent>
                  <w:p w:rsidR="00077E7C" w:rsidRDefault="00077E7C" w:rsidP="00F61B13">
                    <w:pPr>
                      <w:ind w:firstLine="0"/>
                      <w:jc w:val="center"/>
                    </w:pPr>
                    <w:proofErr w:type="spellStart"/>
                    <w:proofErr w:type="gramStart"/>
                    <w:r>
                      <w:t>pGuichet</w:t>
                    </w:r>
                    <w:proofErr w:type="spellEnd"/>
                    <w:proofErr w:type="gramEnd"/>
                  </w:p>
                  <w:p w:rsidR="00077E7C" w:rsidRPr="008654BB" w:rsidRDefault="00077E7C" w:rsidP="00F61B13">
                    <w:pPr>
                      <w:ind w:firstLine="0"/>
                      <w:jc w:val="center"/>
                    </w:pPr>
                  </w:p>
                </w:txbxContent>
              </v:textbox>
            </v:oval>
            <v:oval id="_x0000_s1032" style="position:absolute;left:3939;top:6294;width:1459;height:504">
              <v:textbox>
                <w:txbxContent>
                  <w:p w:rsidR="00077E7C" w:rsidRDefault="00077E7C" w:rsidP="00F61B13">
                    <w:pPr>
                      <w:ind w:firstLine="0"/>
                      <w:jc w:val="center"/>
                    </w:pPr>
                    <w:proofErr w:type="spellStart"/>
                    <w:proofErr w:type="gramStart"/>
                    <w:r>
                      <w:t>pGuichet</w:t>
                    </w:r>
                    <w:proofErr w:type="spellEnd"/>
                    <w:proofErr w:type="gramEnd"/>
                  </w:p>
                  <w:p w:rsidR="00077E7C" w:rsidRPr="008654BB" w:rsidRDefault="00077E7C" w:rsidP="00F61B13">
                    <w:pPr>
                      <w:ind w:firstLine="0"/>
                      <w:jc w:val="center"/>
                    </w:pPr>
                  </w:p>
                </w:txbxContent>
              </v:textbox>
            </v:oval>
            <v:oval id="_x0000_s1033" style="position:absolute;left:2478;top:6294;width:1459;height:504">
              <v:textbox>
                <w:txbxContent>
                  <w:p w:rsidR="00077E7C" w:rsidRDefault="00077E7C" w:rsidP="00F61B13">
                    <w:pPr>
                      <w:ind w:firstLine="0"/>
                      <w:jc w:val="center"/>
                    </w:pPr>
                    <w:proofErr w:type="spellStart"/>
                    <w:proofErr w:type="gramStart"/>
                    <w:r>
                      <w:t>pGuichet</w:t>
                    </w:r>
                    <w:proofErr w:type="spellEnd"/>
                    <w:proofErr w:type="gramEnd"/>
                  </w:p>
                  <w:p w:rsidR="00077E7C" w:rsidRPr="008654BB" w:rsidRDefault="00077E7C" w:rsidP="00F61B13">
                    <w:pPr>
                      <w:ind w:firstLine="0"/>
                      <w:jc w:val="center"/>
                    </w:pP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5914;top:3623;width:1671;height:756" o:connectortype="straight">
              <v:stroke endarrow="block"/>
            </v:shape>
            <v:shape id="_x0000_s1036" type="#_x0000_t32" style="position:absolute;left:4668;top:4883;width:122;height:1411;flip:x" o:connectortype="straight">
              <v:stroke endarrow="block"/>
            </v:shape>
            <v:shape id="_x0000_s1037" type="#_x0000_t32" style="position:absolute;left:3208;top:4883;width:1582;height:1411;flip:x" o:connectortype="straight">
              <v:stroke endarrow="block"/>
            </v:shape>
            <v:shape id="_x0000_s1038" type="#_x0000_t32" style="position:absolute;left:4790;top:4883;width:1338;height:1411" o:connectortype="straight">
              <v:stroke endarrow="block"/>
            </v:shape>
            <v:shape id="_x0000_s1041" type="#_x0000_t32" style="position:absolute;left:5914;top:4632;width:546;height:1;flip:x" o:connectortype="straight">
              <v:stroke endarrow="block"/>
            </v:shape>
            <v:shape id="_x0000_s1043" type="#_x0000_t32" style="position:absolute;left:4790;top:3623;width:1124;height:756;flip:x" o:connectortype="straight">
              <v:stroke endarrow="block"/>
            </v:shape>
          </v:group>
        </w:pict>
      </w:r>
    </w:p>
    <w:sectPr w:rsidR="0096591A" w:rsidRPr="00432DC4" w:rsidSect="00750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028B"/>
    <w:multiLevelType w:val="hybridMultilevel"/>
    <w:tmpl w:val="975E737E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3FC52F3"/>
    <w:multiLevelType w:val="hybridMultilevel"/>
    <w:tmpl w:val="E3108F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A6F33"/>
    <w:multiLevelType w:val="hybridMultilevel"/>
    <w:tmpl w:val="7BA4CEBE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F802A81"/>
    <w:multiLevelType w:val="hybridMultilevel"/>
    <w:tmpl w:val="BFB877C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C7F461D"/>
    <w:multiLevelType w:val="hybridMultilevel"/>
    <w:tmpl w:val="F06AC93C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B752AD3"/>
    <w:multiLevelType w:val="hybridMultilevel"/>
    <w:tmpl w:val="8F982FE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BA53D53"/>
    <w:multiLevelType w:val="hybridMultilevel"/>
    <w:tmpl w:val="A412FA6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A6D41E6"/>
    <w:multiLevelType w:val="hybridMultilevel"/>
    <w:tmpl w:val="AD926DC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62983261"/>
    <w:multiLevelType w:val="hybridMultilevel"/>
    <w:tmpl w:val="CAB055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6DF0"/>
    <w:rsid w:val="00077E7C"/>
    <w:rsid w:val="00081D11"/>
    <w:rsid w:val="00113DC8"/>
    <w:rsid w:val="00136DF0"/>
    <w:rsid w:val="001A60F9"/>
    <w:rsid w:val="001D2E08"/>
    <w:rsid w:val="001E3968"/>
    <w:rsid w:val="00223068"/>
    <w:rsid w:val="00247C0F"/>
    <w:rsid w:val="00325CCE"/>
    <w:rsid w:val="00366E38"/>
    <w:rsid w:val="003A7157"/>
    <w:rsid w:val="004035D6"/>
    <w:rsid w:val="00413CC5"/>
    <w:rsid w:val="00432DC4"/>
    <w:rsid w:val="004C1320"/>
    <w:rsid w:val="00525D87"/>
    <w:rsid w:val="00652731"/>
    <w:rsid w:val="00664FFB"/>
    <w:rsid w:val="006959D2"/>
    <w:rsid w:val="006A39EA"/>
    <w:rsid w:val="006A746D"/>
    <w:rsid w:val="006C55CB"/>
    <w:rsid w:val="0075050D"/>
    <w:rsid w:val="007511E9"/>
    <w:rsid w:val="007E6FD5"/>
    <w:rsid w:val="008654BB"/>
    <w:rsid w:val="00895E5F"/>
    <w:rsid w:val="008B5AB0"/>
    <w:rsid w:val="008E67CE"/>
    <w:rsid w:val="009007C5"/>
    <w:rsid w:val="009540D7"/>
    <w:rsid w:val="0096591A"/>
    <w:rsid w:val="009A681D"/>
    <w:rsid w:val="009A6B5F"/>
    <w:rsid w:val="009F4441"/>
    <w:rsid w:val="00A20D3B"/>
    <w:rsid w:val="00A8445C"/>
    <w:rsid w:val="00AD0BE0"/>
    <w:rsid w:val="00B7729E"/>
    <w:rsid w:val="00BB4DC9"/>
    <w:rsid w:val="00C60912"/>
    <w:rsid w:val="00C6348C"/>
    <w:rsid w:val="00C85FB6"/>
    <w:rsid w:val="00C865E9"/>
    <w:rsid w:val="00CA6384"/>
    <w:rsid w:val="00CE1B41"/>
    <w:rsid w:val="00D271D7"/>
    <w:rsid w:val="00D50163"/>
    <w:rsid w:val="00E04176"/>
    <w:rsid w:val="00E83A44"/>
    <w:rsid w:val="00E95939"/>
    <w:rsid w:val="00F61B13"/>
    <w:rsid w:val="00F676DF"/>
    <w:rsid w:val="00F80929"/>
    <w:rsid w:val="00F83A8B"/>
    <w:rsid w:val="00FC5805"/>
    <w:rsid w:val="00FD2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7" type="connector" idref="#_x0000_s1036">
          <o:proxy start="" idref="#_x0000_s1029" connectloc="4"/>
          <o:proxy end="" idref="#_x0000_s1032" connectloc="0"/>
        </o:r>
        <o:r id="V:Rule8" type="connector" idref="#_x0000_s1037">
          <o:proxy start="" idref="#_x0000_s1029" connectloc="4"/>
          <o:proxy end="" idref="#_x0000_s1033" connectloc="0"/>
        </o:r>
        <o:r id="V:Rule9" type="connector" idref="#_x0000_s1043">
          <o:proxy start="" idref="#_x0000_s1028" connectloc="4"/>
          <o:proxy end="" idref="#_x0000_s1029" connectloc="0"/>
        </o:r>
        <o:r id="V:Rule10" type="connector" idref="#_x0000_s1035">
          <o:proxy start="" idref="#_x0000_s1028" connectloc="4"/>
          <o:proxy end="" idref="#_x0000_s1030" connectloc="0"/>
        </o:r>
        <o:r id="V:Rule11" type="connector" idref="#_x0000_s1038">
          <o:proxy start="" idref="#_x0000_s1029" connectloc="4"/>
          <o:proxy end="" idref="#_x0000_s1031" connectloc="0"/>
        </o:r>
        <o:r id="V:Rule12" type="connector" idref="#_x0000_s1041">
          <o:proxy start="" idref="#_x0000_s1030" connectloc="2"/>
          <o:proxy end="" idref="#_x0000_s1029" connectloc="6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BE0"/>
    <w:pPr>
      <w:spacing w:after="200" w:line="276" w:lineRule="auto"/>
      <w:ind w:firstLine="567"/>
      <w:jc w:val="both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413CC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7C0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3CC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13CC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Sansinterligne">
    <w:name w:val="No Spacing"/>
    <w:uiPriority w:val="1"/>
    <w:qFormat/>
    <w:rsid w:val="00664FFB"/>
    <w:pPr>
      <w:ind w:firstLine="567"/>
      <w:jc w:val="both"/>
    </w:pPr>
    <w:rPr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65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591A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654BB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654BB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247C0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47C0F"/>
    <w:pPr>
      <w:ind w:firstLine="0"/>
      <w:jc w:val="left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247C0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47C0F"/>
    <w:rPr>
      <w:color w:val="0000FF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895E5F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C184F-8656-4F25-A2C0-FECA20891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837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msdnaa</Company>
  <LinksUpToDate>false</LinksUpToDate>
  <CharactersWithSpaces>5436</CharactersWithSpaces>
  <SharedDoc>false</SharedDoc>
  <HLinks>
    <vt:vector size="42" baseType="variant"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_Toc221649343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_Toc221649342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_Toc221649341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_Toc221649340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_Toc221649339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_Toc221649338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_Toc221649337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msdnaa</dc:creator>
  <cp:keywords/>
  <dc:description/>
  <cp:lastModifiedBy>msdnaa</cp:lastModifiedBy>
  <cp:revision>2</cp:revision>
  <cp:lastPrinted>2009-02-06T08:30:00Z</cp:lastPrinted>
  <dcterms:created xsi:type="dcterms:W3CDTF">2009-02-06T09:24:00Z</dcterms:created>
  <dcterms:modified xsi:type="dcterms:W3CDTF">2009-02-06T09:24:00Z</dcterms:modified>
</cp:coreProperties>
</file>