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DFE" w:rsidRDefault="00075BF2">
      <w:r>
        <w:t>--</w:t>
      </w:r>
      <w:proofErr w:type="spellStart"/>
      <w:r>
        <w:t>m</w:t>
      </w:r>
      <w:r w:rsidR="00AA7869">
        <w:t>SBT</w:t>
      </w:r>
      <w:proofErr w:type="spellEnd"/>
      <w:r w:rsidR="00AA7869">
        <w:t>-Scala Program Deployment Steps:</w:t>
      </w:r>
    </w:p>
    <w:p w:rsidR="00AA7869" w:rsidRDefault="00AA7869">
      <w:proofErr w:type="gramStart"/>
      <w:r>
        <w:t>1.Install</w:t>
      </w:r>
      <w:proofErr w:type="gramEnd"/>
      <w:r>
        <w:t xml:space="preserve"> SBT</w:t>
      </w:r>
    </w:p>
    <w:p w:rsidR="00AA7869" w:rsidRPr="00AA7869" w:rsidRDefault="00AA7869" w:rsidP="00AA78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gram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echo</w:t>
      </w:r>
      <w:proofErr w:type="gramEnd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"deb https://dl.bintray.com/sbt/debian /" | </w:t>
      </w:r>
      <w:proofErr w:type="spell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sudo</w:t>
      </w:r>
      <w:proofErr w:type="spellEnd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tee -a /</w:t>
      </w:r>
      <w:proofErr w:type="spell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etc</w:t>
      </w:r>
      <w:proofErr w:type="spellEnd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/apt/</w:t>
      </w:r>
      <w:proofErr w:type="spell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sources.list.d</w:t>
      </w:r>
      <w:proofErr w:type="spellEnd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/</w:t>
      </w:r>
      <w:proofErr w:type="spell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sbt.list</w:t>
      </w:r>
      <w:proofErr w:type="spellEnd"/>
    </w:p>
    <w:p w:rsidR="00AA7869" w:rsidRPr="00AA7869" w:rsidRDefault="00AA7869" w:rsidP="00AA78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proofErr w:type="gram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sudo</w:t>
      </w:r>
      <w:proofErr w:type="spellEnd"/>
      <w:proofErr w:type="gramEnd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apt-key </w:t>
      </w:r>
      <w:proofErr w:type="spell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adv</w:t>
      </w:r>
      <w:proofErr w:type="spellEnd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--</w:t>
      </w:r>
      <w:proofErr w:type="spell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keyserver</w:t>
      </w:r>
      <w:proofErr w:type="spellEnd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hkp://keyserver.ubuntu.com:80 --</w:t>
      </w:r>
      <w:proofErr w:type="spell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recv</w:t>
      </w:r>
      <w:proofErr w:type="spellEnd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642AC823</w:t>
      </w:r>
    </w:p>
    <w:p w:rsidR="00AA7869" w:rsidRPr="00AA7869" w:rsidRDefault="00AA7869" w:rsidP="00AA78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proofErr w:type="gram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sudo</w:t>
      </w:r>
      <w:proofErr w:type="spellEnd"/>
      <w:proofErr w:type="gramEnd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apt-get update</w:t>
      </w:r>
    </w:p>
    <w:p w:rsidR="00AA7869" w:rsidRPr="00AA7869" w:rsidRDefault="00AA7869" w:rsidP="00AA78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sudo</w:t>
      </w:r>
      <w:proofErr w:type="spellEnd"/>
      <w:proofErr w:type="gramEnd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apt-get install </w:t>
      </w:r>
      <w:proofErr w:type="spellStart"/>
      <w:r w:rsidRPr="00AA7869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sbt</w:t>
      </w:r>
      <w:proofErr w:type="spellEnd"/>
    </w:p>
    <w:p w:rsidR="00AA7869" w:rsidRDefault="00AA7869"/>
    <w:p w:rsidR="00087ECA" w:rsidRDefault="00AA7869" w:rsidP="00087ECA">
      <w:pPr>
        <w:pStyle w:val="ListParagraph"/>
        <w:numPr>
          <w:ilvl w:val="0"/>
          <w:numId w:val="1"/>
        </w:numPr>
      </w:pPr>
      <w:r>
        <w:t>Create a Directory in your local system.</w:t>
      </w:r>
    </w:p>
    <w:p w:rsidR="00087ECA" w:rsidRDefault="00087ECA" w:rsidP="00087ECA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/home/yeti/</w:t>
      </w:r>
      <w:proofErr w:type="spellStart"/>
      <w:r>
        <w:t>sparksample</w:t>
      </w:r>
      <w:proofErr w:type="spellEnd"/>
    </w:p>
    <w:p w:rsidR="00087ECA" w:rsidRDefault="00087ECA" w:rsidP="00087ECA">
      <w:pPr>
        <w:pStyle w:val="ListParagraph"/>
        <w:numPr>
          <w:ilvl w:val="1"/>
          <w:numId w:val="1"/>
        </w:numPr>
      </w:pPr>
      <w:r>
        <w:t>Cd /home/yeti/</w:t>
      </w:r>
      <w:proofErr w:type="spellStart"/>
      <w:r>
        <w:t>sparksample</w:t>
      </w:r>
      <w:proofErr w:type="spellEnd"/>
    </w:p>
    <w:p w:rsidR="00087ECA" w:rsidRDefault="00087ECA" w:rsidP="00087ECA">
      <w:pPr>
        <w:pStyle w:val="ListParagraph"/>
        <w:numPr>
          <w:ilvl w:val="2"/>
          <w:numId w:val="1"/>
        </w:numPr>
      </w:pPr>
      <w:proofErr w:type="spellStart"/>
      <w:r>
        <w:t>Mkdir</w:t>
      </w:r>
      <w:proofErr w:type="spellEnd"/>
      <w:r>
        <w:t xml:space="preserve"> project</w:t>
      </w:r>
    </w:p>
    <w:p w:rsidR="00087ECA" w:rsidRDefault="00087ECA" w:rsidP="00087ECA">
      <w:pPr>
        <w:pStyle w:val="ListParagraph"/>
        <w:numPr>
          <w:ilvl w:val="2"/>
          <w:numId w:val="1"/>
        </w:numPr>
      </w:pPr>
      <w:proofErr w:type="spellStart"/>
      <w:r>
        <w:t>Mkdir</w:t>
      </w:r>
      <w:proofErr w:type="spellEnd"/>
      <w:r>
        <w:t xml:space="preserve"> –p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</w:p>
    <w:p w:rsidR="00087ECA" w:rsidRDefault="00087ECA" w:rsidP="00087ECA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sbt</w:t>
      </w:r>
      <w:proofErr w:type="spellEnd"/>
      <w:r>
        <w:t xml:space="preserve"> file in the root directory as mentioned below.</w:t>
      </w:r>
    </w:p>
    <w:p w:rsidR="00087ECA" w:rsidRDefault="00087ECA" w:rsidP="00087ECA">
      <w:pPr>
        <w:pStyle w:val="ListParagraph"/>
        <w:numPr>
          <w:ilvl w:val="1"/>
          <w:numId w:val="1"/>
        </w:numPr>
      </w:pPr>
      <w:r>
        <w:t xml:space="preserve">Vi </w:t>
      </w:r>
      <w:proofErr w:type="spellStart"/>
      <w:r>
        <w:t>sparksample.sbt</w:t>
      </w:r>
      <w:proofErr w:type="spellEnd"/>
    </w:p>
    <w:p w:rsidR="00087ECA" w:rsidRDefault="00087ECA" w:rsidP="00BF728C">
      <w:pPr>
        <w:pStyle w:val="ListParagraph"/>
        <w:numPr>
          <w:ilvl w:val="3"/>
          <w:numId w:val="1"/>
        </w:numPr>
      </w:pPr>
      <w:r>
        <w:t>name := "Spark Sample"</w:t>
      </w:r>
    </w:p>
    <w:p w:rsidR="00087ECA" w:rsidRDefault="00087ECA" w:rsidP="00BF728C">
      <w:pPr>
        <w:pStyle w:val="ListParagraph"/>
        <w:ind w:left="2160" w:firstLine="360"/>
      </w:pPr>
      <w:proofErr w:type="gramStart"/>
      <w:r>
        <w:t>version</w:t>
      </w:r>
      <w:proofErr w:type="gramEnd"/>
      <w:r>
        <w:t xml:space="preserve"> := "1.0"</w:t>
      </w:r>
    </w:p>
    <w:p w:rsidR="00087ECA" w:rsidRDefault="00087ECA" w:rsidP="00BF728C">
      <w:pPr>
        <w:pStyle w:val="ListParagraph"/>
        <w:ind w:left="2160" w:firstLine="360"/>
      </w:pPr>
      <w:proofErr w:type="spellStart"/>
      <w:proofErr w:type="gramStart"/>
      <w:r>
        <w:t>scalaVersion</w:t>
      </w:r>
      <w:proofErr w:type="spellEnd"/>
      <w:proofErr w:type="gramEnd"/>
      <w:r>
        <w:t xml:space="preserve"> := "2.10.3"</w:t>
      </w:r>
    </w:p>
    <w:p w:rsidR="00087ECA" w:rsidRDefault="00087ECA" w:rsidP="00BF728C">
      <w:pPr>
        <w:pStyle w:val="ListParagraph"/>
        <w:ind w:left="2160" w:firstLine="360"/>
      </w:pPr>
      <w:r>
        <w:t xml:space="preserve"> </w:t>
      </w:r>
      <w:proofErr w:type="spellStart"/>
      <w:proofErr w:type="gramStart"/>
      <w:r>
        <w:t>libraryDependencies</w:t>
      </w:r>
      <w:proofErr w:type="spellEnd"/>
      <w:proofErr w:type="gramEnd"/>
      <w:r>
        <w:t xml:space="preserve"> += "</w:t>
      </w:r>
      <w:proofErr w:type="spellStart"/>
      <w:r>
        <w:t>org.apache.spark</w:t>
      </w:r>
      <w:proofErr w:type="spellEnd"/>
      <w:r>
        <w:t>" %% "spark-core" % "1.6.0"</w:t>
      </w:r>
    </w:p>
    <w:p w:rsidR="00087ECA" w:rsidRDefault="00087ECA" w:rsidP="00087ECA">
      <w:pPr>
        <w:pStyle w:val="ListParagraph"/>
        <w:numPr>
          <w:ilvl w:val="1"/>
          <w:numId w:val="1"/>
        </w:numPr>
      </w:pPr>
      <w:r>
        <w:t xml:space="preserve">Save </w:t>
      </w:r>
      <w:proofErr w:type="spellStart"/>
      <w:r>
        <w:t>sparksample.sbt</w:t>
      </w:r>
      <w:proofErr w:type="spellEnd"/>
      <w:r>
        <w:t xml:space="preserve"> file.</w:t>
      </w:r>
    </w:p>
    <w:p w:rsidR="00087ECA" w:rsidRDefault="00087ECA" w:rsidP="00087ECA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scala</w:t>
      </w:r>
      <w:proofErr w:type="spellEnd"/>
      <w:r>
        <w:t xml:space="preserve"> program “</w:t>
      </w:r>
      <w:proofErr w:type="spellStart"/>
      <w:r>
        <w:t>SparkPi.scala</w:t>
      </w:r>
      <w:proofErr w:type="spellEnd"/>
      <w:r>
        <w:t xml:space="preserve">” under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 xml:space="preserve"> directory.</w:t>
      </w:r>
    </w:p>
    <w:p w:rsidR="00087ECA" w:rsidRDefault="00087ECA" w:rsidP="00087ECA">
      <w:pPr>
        <w:pStyle w:val="ListParagraph"/>
        <w:numPr>
          <w:ilvl w:val="0"/>
          <w:numId w:val="1"/>
        </w:numPr>
      </w:pPr>
      <w:r>
        <w:t>In the root directory run below command to create a jar file.</w:t>
      </w:r>
    </w:p>
    <w:p w:rsidR="00087ECA" w:rsidRDefault="00087ECA" w:rsidP="00087ECA">
      <w:pPr>
        <w:pStyle w:val="ListParagraph"/>
        <w:numPr>
          <w:ilvl w:val="1"/>
          <w:numId w:val="1"/>
        </w:numPr>
      </w:pPr>
      <w:proofErr w:type="spellStart"/>
      <w:r>
        <w:t>Sbt</w:t>
      </w:r>
      <w:proofErr w:type="spellEnd"/>
      <w:r>
        <w:t xml:space="preserve"> package</w:t>
      </w:r>
    </w:p>
    <w:p w:rsidR="00087ECA" w:rsidRDefault="00087ECA" w:rsidP="00087ECA">
      <w:pPr>
        <w:pStyle w:val="ListParagraph"/>
        <w:numPr>
          <w:ilvl w:val="0"/>
          <w:numId w:val="1"/>
        </w:numPr>
      </w:pPr>
      <w:r>
        <w:t xml:space="preserve">Once the jar file is ready, </w:t>
      </w:r>
      <w:proofErr w:type="gramStart"/>
      <w:r>
        <w:t>We</w:t>
      </w:r>
      <w:proofErr w:type="gramEnd"/>
      <w:r>
        <w:t xml:space="preserve"> can execute this jar file in local mode for testing and YARN mode for deploying on Azure cluster.</w:t>
      </w:r>
    </w:p>
    <w:p w:rsidR="00087ECA" w:rsidRDefault="00087ECA" w:rsidP="00087ECA">
      <w:pPr>
        <w:pStyle w:val="ListParagraph"/>
        <w:numPr>
          <w:ilvl w:val="1"/>
          <w:numId w:val="1"/>
        </w:numPr>
      </w:pPr>
      <w:r>
        <w:t>Run below commands depending on the mode of deployment.</w:t>
      </w:r>
    </w:p>
    <w:p w:rsidR="00087ECA" w:rsidRDefault="00CD7981" w:rsidP="00087ECA">
      <w:pPr>
        <w:pStyle w:val="ListParagraph"/>
        <w:numPr>
          <w:ilvl w:val="1"/>
          <w:numId w:val="1"/>
        </w:numPr>
      </w:pPr>
      <w:hyperlink r:id="rId5" w:history="1">
        <w:r w:rsidR="00087ECA" w:rsidRPr="00541361">
          <w:rPr>
            <w:rStyle w:val="Hyperlink"/>
          </w:rPr>
          <w:t>http://spark.apache.org/docs/latest/submitting-applications.html</w:t>
        </w:r>
      </w:hyperlink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# Run application locally on 8 cores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./bin/spark-submit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--class </w:t>
      </w:r>
      <w:proofErr w:type="spellStart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org.apache.spark.examples.SparkPi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--master </w:t>
      </w:r>
      <w:r>
        <w:rPr>
          <w:rStyle w:val="nb"/>
          <w:rFonts w:ascii="Lucida Console" w:hAnsi="Lucida Console"/>
          <w:color w:val="007020"/>
          <w:sz w:val="18"/>
          <w:szCs w:val="18"/>
          <w:bdr w:val="none" w:sz="0" w:space="0" w:color="auto" w:frame="1"/>
        </w:rPr>
        <w:t>local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8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/path/to/examples.jar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100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# Run on a Spark standalone cluster in client deploy mode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./bin/spark-submit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--class </w:t>
      </w:r>
      <w:proofErr w:type="spellStart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org.apache.spark.examples.SparkPi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lastRenderedPageBreak/>
        <w:t xml:space="preserve">  --master spark://207.184.161.138:7077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--executor-memory 20G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--total-executor-cores </w:t>
      </w:r>
      <w:r>
        <w:rPr>
          <w:rStyle w:val="m"/>
          <w:rFonts w:ascii="Lucida Console" w:hAnsi="Lucida Console"/>
          <w:color w:val="40A070"/>
          <w:sz w:val="18"/>
          <w:szCs w:val="18"/>
          <w:bdr w:val="none" w:sz="0" w:space="0" w:color="auto" w:frame="1"/>
        </w:rPr>
        <w:t>100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/path/to/examples.jar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1000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# Run on a Spark standalone cluster in cluster deploy mode with supervise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./bin/spark-submit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--class </w:t>
      </w:r>
      <w:proofErr w:type="spellStart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org.apache.spark.examples.SparkPi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--master spark://207.184.161.138:7077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--deploy-mode cluster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--supervise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--executor-memory 20G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--total-executor-cores </w:t>
      </w:r>
      <w:r>
        <w:rPr>
          <w:rStyle w:val="m"/>
          <w:rFonts w:ascii="Lucida Console" w:hAnsi="Lucida Console"/>
          <w:color w:val="40A070"/>
          <w:sz w:val="18"/>
          <w:szCs w:val="18"/>
          <w:bdr w:val="none" w:sz="0" w:space="0" w:color="auto" w:frame="1"/>
        </w:rPr>
        <w:t>100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/path/to/examples.jar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1000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# Run on a YARN cluster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nb"/>
          <w:rFonts w:ascii="Lucida Console" w:hAnsi="Lucida Console"/>
          <w:color w:val="007020"/>
          <w:sz w:val="18"/>
          <w:szCs w:val="18"/>
          <w:bdr w:val="none" w:sz="0" w:space="0" w:color="auto" w:frame="1"/>
        </w:rPr>
        <w:t xml:space="preserve">export </w:t>
      </w:r>
      <w:r>
        <w:rPr>
          <w:rStyle w:val="nv"/>
          <w:rFonts w:ascii="Lucida Console" w:hAnsi="Lucida Console"/>
          <w:color w:val="BB60D5"/>
          <w:sz w:val="18"/>
          <w:szCs w:val="18"/>
          <w:bdr w:val="none" w:sz="0" w:space="0" w:color="auto" w:frame="1"/>
        </w:rPr>
        <w:t>HADOOP_CONF_DIR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XXX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./bin/spark-submit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--class </w:t>
      </w:r>
      <w:proofErr w:type="spellStart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org.apache.spark.examples.SparkPi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--master yarn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--deploy-mode cluster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 xml:space="preserve">\ 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c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# can be client for client mode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--executor-memory 20G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</w:t>
      </w:r>
      <w:proofErr w:type="spellStart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num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-executors </w:t>
      </w:r>
      <w:r>
        <w:rPr>
          <w:rStyle w:val="m"/>
          <w:rFonts w:ascii="Lucida Console" w:hAnsi="Lucida Console"/>
          <w:color w:val="40A070"/>
          <w:sz w:val="18"/>
          <w:szCs w:val="18"/>
          <w:bdr w:val="none" w:sz="0" w:space="0" w:color="auto" w:frame="1"/>
        </w:rPr>
        <w:t>50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/path/to/examples.jar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1000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# Run a Python application on a Spark standalone cluster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lastRenderedPageBreak/>
        <w:t xml:space="preserve">./bin/spark-submit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--master spark://207.184.161.138:7077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examples/src/main/python/pi.py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1000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 xml:space="preserve"># Run on a </w:t>
      </w:r>
      <w:proofErr w:type="spellStart"/>
      <w:r>
        <w:rPr>
          <w:rStyle w:val="c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Mesos</w:t>
      </w:r>
      <w:proofErr w:type="spellEnd"/>
      <w:r>
        <w:rPr>
          <w:rStyle w:val="c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 xml:space="preserve"> cluster in cluster deploy mode with supervise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./bin/spark-submit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--class </w:t>
      </w:r>
      <w:proofErr w:type="spellStart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org.apache.spark.examples.SparkPi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--master mesos://207.184.161.138:7077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--deploy-mode cluster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--supervise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--executor-memory 20G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--total-executor-cores </w:t>
      </w:r>
      <w:r>
        <w:rPr>
          <w:rStyle w:val="m"/>
          <w:rFonts w:ascii="Lucida Console" w:hAnsi="Lucida Console"/>
          <w:color w:val="40A070"/>
          <w:sz w:val="18"/>
          <w:szCs w:val="18"/>
          <w:bdr w:val="none" w:sz="0" w:space="0" w:color="auto" w:frame="1"/>
        </w:rPr>
        <w:t>100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http://path/to/examples.jar </w:t>
      </w:r>
      <w:r>
        <w:rPr>
          <w:rStyle w:val="se"/>
          <w:rFonts w:ascii="Lucida Console" w:hAnsi="Lucida Console"/>
          <w:b/>
          <w:bCs/>
          <w:color w:val="4070A0"/>
          <w:sz w:val="18"/>
          <w:szCs w:val="18"/>
          <w:bdr w:val="none" w:sz="0" w:space="0" w:color="auto" w:frame="1"/>
        </w:rPr>
        <w:t>\</w:t>
      </w:r>
    </w:p>
    <w:p w:rsidR="00087ECA" w:rsidRDefault="00087ECA" w:rsidP="00087ECA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  <w:sz w:val="18"/>
          <w:szCs w:val="18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1000</w:t>
      </w:r>
    </w:p>
    <w:p w:rsidR="00625D3F" w:rsidRDefault="00625D3F" w:rsidP="00625D3F">
      <w:pPr>
        <w:pStyle w:val="Heading1"/>
        <w:spacing w:before="180" w:beforeAutospacing="0" w:after="150" w:afterAutospacing="0" w:line="600" w:lineRule="atLeast"/>
        <w:rPr>
          <w:rFonts w:ascii="Helvetica" w:hAnsi="Helvetica"/>
          <w:color w:val="1D1F22"/>
          <w:sz w:val="42"/>
          <w:szCs w:val="42"/>
        </w:rPr>
      </w:pPr>
      <w:r>
        <w:rPr>
          <w:rFonts w:ascii="Helvetica" w:hAnsi="Helvetica"/>
          <w:color w:val="1D1F22"/>
          <w:sz w:val="42"/>
          <w:szCs w:val="42"/>
        </w:rPr>
        <w:t>Master URLs</w:t>
      </w:r>
    </w:p>
    <w:p w:rsidR="00625D3F" w:rsidRDefault="00625D3F" w:rsidP="00625D3F">
      <w:pPr>
        <w:pStyle w:val="NormalWeb"/>
        <w:spacing w:before="0" w:beforeAutospacing="0" w:after="150" w:afterAutospacing="0" w:line="336" w:lineRule="atLeast"/>
        <w:rPr>
          <w:rFonts w:ascii="Helvetica" w:hAnsi="Helvetica"/>
          <w:color w:val="1D1F22"/>
          <w:sz w:val="21"/>
          <w:szCs w:val="21"/>
        </w:rPr>
      </w:pPr>
      <w:r>
        <w:rPr>
          <w:rFonts w:ascii="Helvetica" w:hAnsi="Helvetica"/>
          <w:color w:val="1D1F22"/>
          <w:sz w:val="21"/>
          <w:szCs w:val="21"/>
        </w:rPr>
        <w:t>The master URL passed to Spark can be in one of the following formats:</w:t>
      </w:r>
    </w:p>
    <w:tbl>
      <w:tblPr>
        <w:tblW w:w="13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1626"/>
      </w:tblGrid>
      <w:tr w:rsidR="00625D3F" w:rsidTr="00625D3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b/>
                <w:bCs/>
                <w:color w:val="1D1F22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1D1F22"/>
                <w:sz w:val="21"/>
                <w:szCs w:val="21"/>
              </w:rPr>
              <w:t>Master URL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b/>
                <w:bCs/>
                <w:color w:val="1D1F22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1D1F22"/>
                <w:sz w:val="21"/>
                <w:szCs w:val="21"/>
              </w:rPr>
              <w:t>Meaning</w:t>
            </w:r>
          </w:p>
        </w:tc>
      </w:tr>
      <w:tr w:rsidR="00625D3F" w:rsidTr="00625D3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Fonts w:ascii="Helvetica" w:hAnsi="Helvetica"/>
                <w:color w:val="1D1F22"/>
                <w:sz w:val="21"/>
                <w:szCs w:val="21"/>
              </w:rPr>
              <w:t>Run Spark locally with one worker thread (i.e. no parallelism at all).</w:t>
            </w:r>
          </w:p>
        </w:tc>
      </w:tr>
      <w:tr w:rsidR="00625D3F" w:rsidTr="00625D3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local[K]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Fonts w:ascii="Helvetica" w:hAnsi="Helvetica"/>
                <w:color w:val="1D1F22"/>
                <w:sz w:val="21"/>
                <w:szCs w:val="21"/>
              </w:rPr>
              <w:t>Run Spark locally with K worker threads (ideally, set this to the number of cores on your machine).</w:t>
            </w:r>
          </w:p>
        </w:tc>
      </w:tr>
      <w:tr w:rsidR="00625D3F" w:rsidTr="00625D3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local[*]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Fonts w:ascii="Helvetica" w:hAnsi="Helvetica"/>
                <w:color w:val="1D1F22"/>
                <w:sz w:val="21"/>
                <w:szCs w:val="21"/>
              </w:rPr>
              <w:t>Run Spark locally with as many worker threads as logical cores on your machine.</w:t>
            </w:r>
          </w:p>
        </w:tc>
      </w:tr>
      <w:tr w:rsidR="00625D3F" w:rsidTr="00625D3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spark://HOST:PORT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Fonts w:ascii="Helvetica" w:hAnsi="Helvetica"/>
                <w:color w:val="1D1F22"/>
                <w:sz w:val="21"/>
                <w:szCs w:val="21"/>
              </w:rPr>
              <w:t>Connect to the given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hyperlink r:id="rId6" w:history="1">
              <w:r>
                <w:rPr>
                  <w:rStyle w:val="Hyperlink"/>
                  <w:rFonts w:ascii="Helvetica" w:hAnsi="Helvetica"/>
                  <w:color w:val="0088CC"/>
                  <w:sz w:val="21"/>
                  <w:szCs w:val="21"/>
                </w:rPr>
                <w:t>Spark standalone cluster</w:t>
              </w:r>
            </w:hyperlink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t>master. The port must be whichever one your master is configured to use, which is 7077 by default.</w:t>
            </w:r>
          </w:p>
        </w:tc>
      </w:tr>
      <w:tr w:rsidR="00625D3F" w:rsidTr="00625D3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mesos://HOST:PORT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Fonts w:ascii="Helvetica" w:hAnsi="Helvetica"/>
                <w:color w:val="1D1F22"/>
                <w:sz w:val="21"/>
                <w:szCs w:val="21"/>
              </w:rPr>
              <w:t>Connect to the given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/>
                <w:color w:val="1D1F22"/>
                <w:sz w:val="21"/>
                <w:szCs w:val="21"/>
              </w:rPr>
              <w:fldChar w:fldCharType="begin"/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instrText xml:space="preserve"> HYPERLINK "http://spark.apache.org/docs/latest/running-on-mesos.html" </w:instrText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fldChar w:fldCharType="separate"/>
            </w:r>
            <w:r>
              <w:rPr>
                <w:rStyle w:val="Hyperlink"/>
                <w:rFonts w:ascii="Helvetica" w:hAnsi="Helvetica"/>
                <w:color w:val="0088CC"/>
                <w:sz w:val="21"/>
                <w:szCs w:val="21"/>
              </w:rPr>
              <w:t>Mesos</w:t>
            </w:r>
            <w:proofErr w:type="spellEnd"/>
            <w:r>
              <w:rPr>
                <w:rFonts w:ascii="Helvetica" w:hAnsi="Helvetica"/>
                <w:color w:val="1D1F22"/>
                <w:sz w:val="21"/>
                <w:szCs w:val="21"/>
              </w:rPr>
              <w:fldChar w:fldCharType="end"/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t xml:space="preserve">cluster. The port must be whichever one </w:t>
            </w:r>
            <w:proofErr w:type="gramStart"/>
            <w:r>
              <w:rPr>
                <w:rFonts w:ascii="Helvetica" w:hAnsi="Helvetica"/>
                <w:color w:val="1D1F22"/>
                <w:sz w:val="21"/>
                <w:szCs w:val="21"/>
              </w:rPr>
              <w:t>your is</w:t>
            </w:r>
            <w:proofErr w:type="gramEnd"/>
            <w:r>
              <w:rPr>
                <w:rFonts w:ascii="Helvetica" w:hAnsi="Helvetica"/>
                <w:color w:val="1D1F22"/>
                <w:sz w:val="21"/>
                <w:szCs w:val="21"/>
              </w:rPr>
              <w:t xml:space="preserve"> configured to use, which is 5050 by default. Or, for a </w:t>
            </w:r>
            <w:proofErr w:type="spellStart"/>
            <w:r>
              <w:rPr>
                <w:rFonts w:ascii="Helvetica" w:hAnsi="Helvetica"/>
                <w:color w:val="1D1F22"/>
                <w:sz w:val="21"/>
                <w:szCs w:val="21"/>
              </w:rPr>
              <w:t>Mesos</w:t>
            </w:r>
            <w:proofErr w:type="spellEnd"/>
            <w:r>
              <w:rPr>
                <w:rFonts w:ascii="Helvetica" w:hAnsi="Helvetica"/>
                <w:color w:val="1D1F22"/>
                <w:sz w:val="21"/>
                <w:szCs w:val="21"/>
              </w:rPr>
              <w:t xml:space="preserve"> cluster using </w:t>
            </w:r>
            <w:proofErr w:type="spellStart"/>
            <w:r>
              <w:rPr>
                <w:rFonts w:ascii="Helvetica" w:hAnsi="Helvetica"/>
                <w:color w:val="1D1F22"/>
                <w:sz w:val="21"/>
                <w:szCs w:val="21"/>
              </w:rPr>
              <w:t>ZooKeeper</w:t>
            </w:r>
            <w:proofErr w:type="spellEnd"/>
            <w:r>
              <w:rPr>
                <w:rFonts w:ascii="Helvetica" w:hAnsi="Helvetica"/>
                <w:color w:val="1D1F22"/>
                <w:sz w:val="21"/>
                <w:szCs w:val="21"/>
              </w:rPr>
              <w:t>, use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proofErr w:type="spellStart"/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mesos</w:t>
            </w:r>
            <w:proofErr w:type="spellEnd"/>
            <w:proofErr w:type="gramStart"/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:/</w:t>
            </w:r>
            <w:proofErr w:type="gramEnd"/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zk</w:t>
            </w:r>
            <w:proofErr w:type="spellEnd"/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://...</w:t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t>. To submit with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--deploy-mode cluster</w:t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t>, the HOST</w:t>
            </w:r>
            <w:proofErr w:type="gramStart"/>
            <w:r>
              <w:rPr>
                <w:rFonts w:ascii="Helvetica" w:hAnsi="Helvetica"/>
                <w:color w:val="1D1F22"/>
                <w:sz w:val="21"/>
                <w:szCs w:val="21"/>
              </w:rPr>
              <w:t>:PORT</w:t>
            </w:r>
            <w:proofErr w:type="gramEnd"/>
            <w:r>
              <w:rPr>
                <w:rFonts w:ascii="Helvetica" w:hAnsi="Helvetica"/>
                <w:color w:val="1D1F22"/>
                <w:sz w:val="21"/>
                <w:szCs w:val="21"/>
              </w:rPr>
              <w:t xml:space="preserve"> should be configured to connect to the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/>
                <w:color w:val="1D1F22"/>
                <w:sz w:val="21"/>
                <w:szCs w:val="21"/>
              </w:rPr>
              <w:fldChar w:fldCharType="begin"/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instrText xml:space="preserve"> HYPERLINK "http://spark.apache.org/docs/latest/running-on-mesos.html" \l "cluster-mode" </w:instrText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fldChar w:fldCharType="separate"/>
            </w:r>
            <w:r>
              <w:rPr>
                <w:rStyle w:val="Hyperlink"/>
                <w:rFonts w:ascii="Helvetica" w:hAnsi="Helvetica"/>
                <w:color w:val="0088CC"/>
                <w:sz w:val="21"/>
                <w:szCs w:val="21"/>
              </w:rPr>
              <w:t>MesosClusterDispatcher</w:t>
            </w:r>
            <w:proofErr w:type="spellEnd"/>
            <w:r>
              <w:rPr>
                <w:rFonts w:ascii="Helvetica" w:hAnsi="Helvetica"/>
                <w:color w:val="1D1F22"/>
                <w:sz w:val="21"/>
                <w:szCs w:val="21"/>
              </w:rPr>
              <w:fldChar w:fldCharType="end"/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t>.</w:t>
            </w:r>
          </w:p>
        </w:tc>
      </w:tr>
      <w:tr w:rsidR="00625D3F" w:rsidTr="00625D3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yarn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5D3F" w:rsidRDefault="00625D3F">
            <w:pPr>
              <w:spacing w:after="300" w:line="300" w:lineRule="atLeast"/>
              <w:rPr>
                <w:rFonts w:ascii="Helvetica" w:hAnsi="Helvetica"/>
                <w:color w:val="1D1F22"/>
                <w:sz w:val="21"/>
                <w:szCs w:val="21"/>
              </w:rPr>
            </w:pPr>
            <w:r>
              <w:rPr>
                <w:rFonts w:ascii="Helvetica" w:hAnsi="Helvetica"/>
                <w:color w:val="1D1F22"/>
                <w:sz w:val="21"/>
                <w:szCs w:val="21"/>
              </w:rPr>
              <w:t>Connect to a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0088CC"/>
                  <w:sz w:val="21"/>
                  <w:szCs w:val="21"/>
                </w:rPr>
                <w:t>YARN</w:t>
              </w:r>
              <w:r>
                <w:rPr>
                  <w:rStyle w:val="apple-converted-space"/>
                  <w:rFonts w:ascii="Helvetica" w:hAnsi="Helvetica"/>
                  <w:color w:val="0088CC"/>
                  <w:sz w:val="21"/>
                  <w:szCs w:val="21"/>
                </w:rPr>
                <w:t> </w:t>
              </w:r>
            </w:hyperlink>
            <w:r>
              <w:rPr>
                <w:rFonts w:ascii="Helvetica" w:hAnsi="Helvetica"/>
                <w:color w:val="1D1F22"/>
                <w:sz w:val="21"/>
                <w:szCs w:val="21"/>
              </w:rPr>
              <w:t>cluster in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client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t>or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cluster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t>mode depending on the value of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--deploy-mode</w:t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t>. The cluster location will be found based on the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HADOOP_CONF_DIR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t>or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YARN_CONF_DIR</w:t>
            </w:r>
            <w:r>
              <w:rPr>
                <w:rStyle w:val="apple-converted-space"/>
                <w:rFonts w:ascii="Helvetica" w:hAnsi="Helvetica"/>
                <w:color w:val="1D1F22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1D1F22"/>
                <w:sz w:val="21"/>
                <w:szCs w:val="21"/>
              </w:rPr>
              <w:t>variable.</w:t>
            </w:r>
          </w:p>
        </w:tc>
      </w:tr>
    </w:tbl>
    <w:p w:rsidR="00CD7981" w:rsidRDefault="00CD7981" w:rsidP="00CD7981">
      <w:r>
        <w:t xml:space="preserve">1. </w:t>
      </w:r>
      <w:proofErr w:type="spellStart"/>
      <w:r>
        <w:t>Yetidm</w:t>
      </w:r>
      <w:proofErr w:type="spellEnd"/>
      <w:r>
        <w:t xml:space="preserve"> performance tuning</w:t>
      </w:r>
    </w:p>
    <w:p w:rsidR="00CD7981" w:rsidRDefault="00CD7981" w:rsidP="00CD7981">
      <w:r>
        <w:t>2. SPS tables loading</w:t>
      </w:r>
    </w:p>
    <w:p w:rsidR="00CD7981" w:rsidRDefault="00CD7981" w:rsidP="00CD7981">
      <w:r>
        <w:t>3. Delete Flags</w:t>
      </w:r>
    </w:p>
    <w:p w:rsidR="00CD7981" w:rsidRDefault="00CD7981" w:rsidP="00CD7981">
      <w:r>
        <w:t>4. Insert overwrite table command testing</w:t>
      </w:r>
    </w:p>
    <w:p w:rsidR="00CD7981" w:rsidRDefault="00CD7981" w:rsidP="00CD7981">
      <w:r>
        <w:t xml:space="preserve">5. </w:t>
      </w:r>
      <w:proofErr w:type="spellStart"/>
      <w:proofErr w:type="gramStart"/>
      <w:r>
        <w:t>sqoop</w:t>
      </w:r>
      <w:proofErr w:type="spellEnd"/>
      <w:proofErr w:type="gramEnd"/>
      <w:r>
        <w:t xml:space="preserve"> and hive tables shell script for deletes</w:t>
      </w:r>
    </w:p>
    <w:p w:rsidR="00CD7981" w:rsidRDefault="00CD7981" w:rsidP="00CD7981">
      <w:r>
        <w:t>6. Remove unnecessary tables from daily jobs.</w:t>
      </w:r>
    </w:p>
    <w:p w:rsidR="00CD7981" w:rsidRDefault="00CD7981" w:rsidP="00CD7981">
      <w:pPr>
        <w:pStyle w:val="ListParagraph"/>
        <w:numPr>
          <w:ilvl w:val="0"/>
          <w:numId w:val="2"/>
        </w:numPr>
      </w:pPr>
      <w:r w:rsidRPr="00F64599">
        <w:t>10_ctas_calendar_hive_v5.hql</w:t>
      </w:r>
    </w:p>
    <w:p w:rsidR="00CD7981" w:rsidRDefault="00CD7981" w:rsidP="00CD7981">
      <w:pPr>
        <w:pStyle w:val="ListParagraph"/>
        <w:numPr>
          <w:ilvl w:val="0"/>
          <w:numId w:val="2"/>
        </w:numPr>
      </w:pPr>
      <w:r w:rsidRPr="00F64599">
        <w:t>10_ctas_company_hive_v5.hql</w:t>
      </w:r>
    </w:p>
    <w:p w:rsidR="00CD7981" w:rsidRDefault="00CD7981" w:rsidP="00CD7981">
      <w:pPr>
        <w:pStyle w:val="ListParagraph"/>
        <w:numPr>
          <w:ilvl w:val="0"/>
          <w:numId w:val="2"/>
        </w:numPr>
      </w:pPr>
    </w:p>
    <w:p w:rsidR="00087ECA" w:rsidRDefault="00087ECA" w:rsidP="00625D3F">
      <w:bookmarkStart w:id="0" w:name="_GoBack"/>
      <w:bookmarkEnd w:id="0"/>
    </w:p>
    <w:sectPr w:rsidR="0008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AA3"/>
    <w:multiLevelType w:val="hybridMultilevel"/>
    <w:tmpl w:val="65A0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D096C"/>
    <w:multiLevelType w:val="hybridMultilevel"/>
    <w:tmpl w:val="589A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E5"/>
    <w:rsid w:val="00075BF2"/>
    <w:rsid w:val="00087ECA"/>
    <w:rsid w:val="001267ED"/>
    <w:rsid w:val="00467DFE"/>
    <w:rsid w:val="00625D3F"/>
    <w:rsid w:val="006779E5"/>
    <w:rsid w:val="00AA7869"/>
    <w:rsid w:val="00BF728C"/>
    <w:rsid w:val="00CD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D1A7-9471-4174-AE45-6B566FC6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78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7869"/>
    <w:pPr>
      <w:ind w:left="720"/>
      <w:contextualSpacing/>
    </w:pPr>
  </w:style>
  <w:style w:type="character" w:customStyle="1" w:styleId="c">
    <w:name w:val="c"/>
    <w:basedOn w:val="DefaultParagraphFont"/>
    <w:rsid w:val="00087ECA"/>
  </w:style>
  <w:style w:type="character" w:customStyle="1" w:styleId="se">
    <w:name w:val="se"/>
    <w:basedOn w:val="DefaultParagraphFont"/>
    <w:rsid w:val="00087ECA"/>
  </w:style>
  <w:style w:type="character" w:customStyle="1" w:styleId="nb">
    <w:name w:val="nb"/>
    <w:basedOn w:val="DefaultParagraphFont"/>
    <w:rsid w:val="00087ECA"/>
  </w:style>
  <w:style w:type="character" w:customStyle="1" w:styleId="o">
    <w:name w:val="o"/>
    <w:basedOn w:val="DefaultParagraphFont"/>
    <w:rsid w:val="00087ECA"/>
  </w:style>
  <w:style w:type="character" w:customStyle="1" w:styleId="m">
    <w:name w:val="m"/>
    <w:basedOn w:val="DefaultParagraphFont"/>
    <w:rsid w:val="00087ECA"/>
  </w:style>
  <w:style w:type="character" w:customStyle="1" w:styleId="nv">
    <w:name w:val="nv"/>
    <w:basedOn w:val="DefaultParagraphFont"/>
    <w:rsid w:val="00087ECA"/>
  </w:style>
  <w:style w:type="character" w:styleId="Hyperlink">
    <w:name w:val="Hyperlink"/>
    <w:basedOn w:val="DefaultParagraphFont"/>
    <w:uiPriority w:val="99"/>
    <w:unhideWhenUsed/>
    <w:rsid w:val="00087EC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5D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5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ark.apache.org/docs/latest/running-on-ya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cs/latest/spark-standalone.html" TargetMode="External"/><Relationship Id="rId5" Type="http://schemas.openxmlformats.org/officeDocument/2006/relationships/hyperlink" Target="http://spark.apache.org/docs/latest/submitting-applica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Yeti Coolers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5</cp:revision>
  <dcterms:created xsi:type="dcterms:W3CDTF">2016-08-15T21:36:00Z</dcterms:created>
  <dcterms:modified xsi:type="dcterms:W3CDTF">2016-09-02T21:16:00Z</dcterms:modified>
</cp:coreProperties>
</file>