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90D16" w14:textId="77777777" w:rsidR="00EA770D" w:rsidRDefault="00EA770D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D7E5BA" w14:textId="77777777" w:rsidR="00EA770D" w:rsidRDefault="00DA5DE8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6794D727" w14:textId="77777777" w:rsidR="00EA770D" w:rsidRDefault="00EA770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A770D" w14:paraId="0426538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ED10D" w14:textId="77777777" w:rsidR="00EA770D" w:rsidRDefault="00DA5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6D06A" w14:textId="1747876D" w:rsidR="00EA770D" w:rsidRDefault="00DA5D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91F8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91F80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EA770D" w14:paraId="2C8B54C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FB797" w14:textId="77777777" w:rsidR="00EA770D" w:rsidRDefault="00DA5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2E941" w14:textId="3626C891" w:rsidR="00EA770D" w:rsidRDefault="00DA5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SWTID1720157891</w:t>
            </w:r>
          </w:p>
        </w:tc>
      </w:tr>
      <w:tr w:rsidR="00EA770D" w14:paraId="6F9DDBE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135C7" w14:textId="77777777" w:rsidR="00EA770D" w:rsidRDefault="00DA5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9166A" w14:textId="4BE42231" w:rsidR="00EA770D" w:rsidRDefault="00DA5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Rice type classification using CNN</w:t>
            </w:r>
          </w:p>
        </w:tc>
      </w:tr>
      <w:tr w:rsidR="00EA770D" w14:paraId="35080BF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A8025" w14:textId="77777777" w:rsidR="00EA770D" w:rsidRDefault="00DA5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2C0B8" w14:textId="77777777" w:rsidR="00EA770D" w:rsidRDefault="00DA5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0BEDFC4" w14:textId="77777777" w:rsidR="00EA770D" w:rsidRDefault="00EA770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059B130F" w14:textId="77777777" w:rsidR="00EA770D" w:rsidRDefault="00DA5DE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2936EA69" w14:textId="77777777" w:rsidR="00EA770D" w:rsidRDefault="00DA5DE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EA770D" w14:paraId="512540D5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CB8E52" w14:textId="77777777" w:rsidR="00EA770D" w:rsidRDefault="00DA5DE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1FA0E7" w14:textId="77777777" w:rsidR="00EA770D" w:rsidRDefault="00DA5DE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6C91D7" w14:textId="77777777" w:rsidR="00EA770D" w:rsidRDefault="00DA5DE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23A95D" w14:textId="77777777" w:rsidR="00EA770D" w:rsidRDefault="00DA5DE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EA770D" w14:paraId="6218D022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350286" w14:textId="77777777" w:rsidR="00EA770D" w:rsidRDefault="00DA5DE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AE8BAD" w14:textId="1B0D4B4D" w:rsidR="00EA770D" w:rsidRDefault="00DA5DE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DE8">
              <w:rPr>
                <w:rFonts w:ascii="Times New Roman" w:eastAsia="Times New Roman" w:hAnsi="Times New Roman" w:cs="Times New Roman"/>
                <w:sz w:val="24"/>
                <w:szCs w:val="24"/>
              </w:rPr>
              <w:t>Insufficient Diversity of Rice Grain Types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3119C7" w14:textId="40042705" w:rsidR="00EA770D" w:rsidRDefault="00DA5DE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B6CE65" w14:textId="4C847B51" w:rsidR="00EA770D" w:rsidRDefault="00DA5DE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DE8">
              <w:rPr>
                <w:rFonts w:ascii="Times New Roman" w:eastAsia="Times New Roman" w:hAnsi="Times New Roman" w:cs="Times New Roman"/>
                <w:sz w:val="24"/>
                <w:szCs w:val="24"/>
              </w:rPr>
              <w:t>Collect</w:t>
            </w:r>
            <w:r w:rsidR="00E055C4">
              <w:rPr>
                <w:rFonts w:ascii="Times New Roman" w:eastAsia="Times New Roman" w:hAnsi="Times New Roman" w:cs="Times New Roman"/>
                <w:sz w:val="24"/>
                <w:szCs w:val="24"/>
              </w:rPr>
              <w:t>ed</w:t>
            </w:r>
            <w:r w:rsidRPr="00DA5D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additional images representing a broader range of rice grain types. Augment</w:t>
            </w:r>
            <w:r w:rsidR="00E055C4">
              <w:rPr>
                <w:rFonts w:ascii="Times New Roman" w:eastAsia="Times New Roman" w:hAnsi="Times New Roman" w:cs="Times New Roman"/>
                <w:sz w:val="24"/>
                <w:szCs w:val="24"/>
              </w:rPr>
              <w:t>ed</w:t>
            </w:r>
            <w:r w:rsidRPr="00DA5D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existing dataset with synthetic data or data from different sources to increase diversity. Ensure</w:t>
            </w:r>
            <w:r w:rsidR="00E055C4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DA5D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balanced representation across all classes to improve model generalization.</w:t>
            </w:r>
          </w:p>
        </w:tc>
      </w:tr>
      <w:tr w:rsidR="00EA770D" w14:paraId="6AE0C9CB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F58137" w14:textId="21CC3B77" w:rsidR="00EA770D" w:rsidRDefault="00DA5DE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B0528" w14:textId="6EBE6338" w:rsidR="00EA770D" w:rsidRDefault="00DA5DE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quality Variations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B191D8" w14:textId="0F3A902D" w:rsidR="00EA770D" w:rsidRDefault="00DA5DE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34DBCB" w14:textId="0B32F755" w:rsidR="00EA770D" w:rsidRDefault="00DA5DE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5DE8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</w:t>
            </w:r>
            <w:r w:rsidR="00E055C4">
              <w:rPr>
                <w:rFonts w:ascii="Times New Roman" w:eastAsia="Times New Roman" w:hAnsi="Times New Roman" w:cs="Times New Roman"/>
                <w:sz w:val="24"/>
                <w:szCs w:val="24"/>
              </w:rPr>
              <w:t>ed</w:t>
            </w:r>
            <w:r w:rsidRPr="00DA5D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image preprocessing techniques such as normalization, resizing, and noise </w:t>
            </w:r>
            <w:r w:rsidRPr="00DA5DE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reduction to standardize image quality. Appl</w:t>
            </w:r>
            <w:r w:rsidR="00E055C4">
              <w:rPr>
                <w:rFonts w:ascii="Times New Roman" w:eastAsia="Times New Roman" w:hAnsi="Times New Roman" w:cs="Times New Roman"/>
                <w:sz w:val="24"/>
                <w:szCs w:val="24"/>
              </w:rPr>
              <w:t>ied</w:t>
            </w:r>
            <w:r w:rsidRPr="00DA5D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augmentation to simulate variations in lighting, angle, and quality to make the model robust to such variations during training.</w:t>
            </w:r>
          </w:p>
        </w:tc>
      </w:tr>
    </w:tbl>
    <w:p w14:paraId="4CAA62C9" w14:textId="77777777" w:rsidR="00EA770D" w:rsidRDefault="00EA770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EA770D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3D927D" w14:textId="77777777" w:rsidR="00DA5DE8" w:rsidRDefault="00DA5DE8">
      <w:r>
        <w:separator/>
      </w:r>
    </w:p>
  </w:endnote>
  <w:endnote w:type="continuationSeparator" w:id="0">
    <w:p w14:paraId="462E5EAD" w14:textId="77777777" w:rsidR="00DA5DE8" w:rsidRDefault="00DA5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13512" w14:textId="77777777" w:rsidR="00DA5DE8" w:rsidRDefault="00DA5DE8">
      <w:r>
        <w:separator/>
      </w:r>
    </w:p>
  </w:footnote>
  <w:footnote w:type="continuationSeparator" w:id="0">
    <w:p w14:paraId="4CA5E9D3" w14:textId="77777777" w:rsidR="00DA5DE8" w:rsidRDefault="00DA5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DEA73" w14:textId="77777777" w:rsidR="00EA770D" w:rsidRDefault="00DA5DE8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A6579A5" wp14:editId="71F86573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158DF4E" wp14:editId="297B929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8481584" w14:textId="77777777" w:rsidR="00EA770D" w:rsidRDefault="00EA770D"/>
  <w:p w14:paraId="006E5DB2" w14:textId="77777777" w:rsidR="00EA770D" w:rsidRDefault="00EA770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70D"/>
    <w:rsid w:val="003A32CB"/>
    <w:rsid w:val="004511A2"/>
    <w:rsid w:val="00591F80"/>
    <w:rsid w:val="00BD3E37"/>
    <w:rsid w:val="00DA5DE8"/>
    <w:rsid w:val="00E055C4"/>
    <w:rsid w:val="00EA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16655"/>
  <w15:docId w15:val="{138F00DF-F992-433F-B2FF-A9A1F87F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Charan Sai Narravula</dc:creator>
  <cp:lastModifiedBy>Charan Sai Narravula</cp:lastModifiedBy>
  <cp:revision>4</cp:revision>
  <dcterms:created xsi:type="dcterms:W3CDTF">2024-07-11T12:35:00Z</dcterms:created>
  <dcterms:modified xsi:type="dcterms:W3CDTF">2024-07-20T03:47:00Z</dcterms:modified>
</cp:coreProperties>
</file>