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A7D56" w:rsidRDefault="008A7D56" w:rsidP="008A7D56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2C23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IAM Admin Group and User Add</w:t>
      </w:r>
    </w:p>
    <w:p w:rsidR="008A7D56" w:rsidRDefault="008A7D56" w:rsidP="008A7D56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 w:rsidR="00282C23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IAM</w:t>
      </w:r>
    </w:p>
    <w:p w:rsidR="0025001D" w:rsidRDefault="0025001D"/>
    <w:p w:rsidR="00426A9A" w:rsidRDefault="00426A9A" w:rsidP="00426A9A">
      <w:pPr>
        <w:pStyle w:val="ListParagraph"/>
        <w:numPr>
          <w:ilvl w:val="0"/>
          <w:numId w:val="1"/>
        </w:numPr>
      </w:pPr>
      <w:r>
        <w:t xml:space="preserve">Login to AWS Console </w:t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>Go to IAM Service.</w:t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 xml:space="preserve"> Create New Group with admin privilege.</w:t>
      </w:r>
    </w:p>
    <w:p w:rsidR="005D321B" w:rsidRDefault="005D321B">
      <w:r>
        <w:rPr>
          <w:noProof/>
          <w:lang w:eastAsia="en-IN"/>
        </w:rPr>
        <w:drawing>
          <wp:inline distT="0" distB="0" distL="0" distR="0" wp14:anchorId="032AD8B5" wp14:editId="759E80C9">
            <wp:extent cx="57315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1B" w:rsidRDefault="00426A9A" w:rsidP="006805BC">
      <w:pPr>
        <w:pStyle w:val="ListParagraph"/>
        <w:numPr>
          <w:ilvl w:val="0"/>
          <w:numId w:val="1"/>
        </w:numPr>
      </w:pPr>
      <w:r>
        <w:t>Provide group name and attach administrator access policy so that the new group will get administrative privileges.</w:t>
      </w:r>
    </w:p>
    <w:p w:rsidR="005D321B" w:rsidRDefault="005D321B">
      <w:r>
        <w:rPr>
          <w:noProof/>
          <w:lang w:eastAsia="en-IN"/>
        </w:rPr>
        <w:drawing>
          <wp:inline distT="0" distB="0" distL="0" distR="0" wp14:anchorId="112D08B9" wp14:editId="7CC76CD7">
            <wp:extent cx="5731510" cy="870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1B" w:rsidRDefault="005D321B">
      <w:r>
        <w:rPr>
          <w:noProof/>
          <w:lang w:eastAsia="en-IN"/>
        </w:rPr>
        <w:drawing>
          <wp:inline distT="0" distB="0" distL="0" distR="0" wp14:anchorId="157CEF2A" wp14:editId="5F288672">
            <wp:extent cx="5731510" cy="2233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/>
    <w:p w:rsidR="00426A9A" w:rsidRDefault="00426A9A"/>
    <w:p w:rsidR="00426A9A" w:rsidRDefault="00426A9A"/>
    <w:p w:rsidR="00426A9A" w:rsidRDefault="00426A9A"/>
    <w:p w:rsidR="00426A9A" w:rsidRDefault="00426A9A" w:rsidP="00426A9A">
      <w:pPr>
        <w:pStyle w:val="ListParagraph"/>
        <w:numPr>
          <w:ilvl w:val="0"/>
          <w:numId w:val="1"/>
        </w:numPr>
      </w:pPr>
      <w:r>
        <w:lastRenderedPageBreak/>
        <w:t>Review the information provided and click create to get the group created.</w:t>
      </w:r>
    </w:p>
    <w:p w:rsidR="005D321B" w:rsidRDefault="005D321B">
      <w:r>
        <w:rPr>
          <w:noProof/>
          <w:lang w:eastAsia="en-IN"/>
        </w:rPr>
        <w:drawing>
          <wp:inline distT="0" distB="0" distL="0" distR="0" wp14:anchorId="16C18A97" wp14:editId="3531C2D2">
            <wp:extent cx="5731510" cy="2195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25">
        <w:rPr>
          <w:noProof/>
          <w:lang w:eastAsia="en-IN"/>
        </w:rPr>
        <w:drawing>
          <wp:inline distT="0" distB="0" distL="0" distR="0" wp14:anchorId="7B1536AC" wp14:editId="15E8E130">
            <wp:extent cx="5731510" cy="1182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A" w:rsidRDefault="0021168A"/>
    <w:p w:rsidR="00426A9A" w:rsidRDefault="00426A9A" w:rsidP="00426A9A">
      <w:pPr>
        <w:pStyle w:val="ListParagraph"/>
        <w:numPr>
          <w:ilvl w:val="0"/>
          <w:numId w:val="1"/>
        </w:numPr>
      </w:pPr>
      <w:r>
        <w:t>Verify the group and its permissions using the policy attached.</w:t>
      </w:r>
    </w:p>
    <w:p w:rsidR="0021168A" w:rsidRDefault="0021168A">
      <w:r>
        <w:rPr>
          <w:noProof/>
          <w:lang w:eastAsia="en-IN"/>
        </w:rPr>
        <w:drawing>
          <wp:inline distT="0" distB="0" distL="0" distR="0" wp14:anchorId="091803C1" wp14:editId="04926D96">
            <wp:extent cx="5731510" cy="2275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AC" w:rsidRDefault="001326AC">
      <w:r>
        <w:rPr>
          <w:noProof/>
          <w:lang w:eastAsia="en-IN"/>
        </w:rPr>
        <w:lastRenderedPageBreak/>
        <w:drawing>
          <wp:inline distT="0" distB="0" distL="0" distR="0" wp14:anchorId="046DFCA3" wp14:editId="1F55560C">
            <wp:extent cx="5731510" cy="2231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>Policies are written in json language and below is the json code for the policy with administrative access.</w:t>
      </w:r>
    </w:p>
    <w:p w:rsidR="001326AC" w:rsidRDefault="00E77BA8">
      <w:r>
        <w:rPr>
          <w:noProof/>
          <w:lang w:eastAsia="en-IN"/>
        </w:rPr>
        <w:drawing>
          <wp:inline distT="0" distB="0" distL="0" distR="0" wp14:anchorId="5A98BADD" wp14:editId="1BDAB00E">
            <wp:extent cx="5731510" cy="2308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85" w:rsidRDefault="00EB5885"/>
    <w:p w:rsidR="00EB5885" w:rsidRDefault="00426A9A" w:rsidP="00426A9A">
      <w:pPr>
        <w:pStyle w:val="ListParagraph"/>
        <w:numPr>
          <w:ilvl w:val="0"/>
          <w:numId w:val="1"/>
        </w:numPr>
      </w:pPr>
      <w:r>
        <w:t>Create new user and assign the admin group.</w:t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 xml:space="preserve">IAM </w:t>
      </w:r>
      <w:r>
        <w:sym w:font="Wingdings" w:char="F0E0"/>
      </w:r>
      <w:r>
        <w:t xml:space="preserve"> Users </w:t>
      </w:r>
      <w:r>
        <w:sym w:font="Wingdings" w:char="F0E0"/>
      </w:r>
      <w:r>
        <w:t xml:space="preserve"> Add User.</w:t>
      </w:r>
    </w:p>
    <w:p w:rsidR="00CF2878" w:rsidRDefault="00CF2878">
      <w:r>
        <w:rPr>
          <w:noProof/>
          <w:lang w:eastAsia="en-IN"/>
        </w:rPr>
        <w:drawing>
          <wp:inline distT="0" distB="0" distL="0" distR="0" wp14:anchorId="05E64DC8" wp14:editId="47261D1E">
            <wp:extent cx="5731510" cy="2279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/>
    <w:p w:rsidR="00426A9A" w:rsidRDefault="00426A9A"/>
    <w:p w:rsidR="00426A9A" w:rsidRDefault="00426A9A" w:rsidP="00426A9A">
      <w:pPr>
        <w:pStyle w:val="ListParagraph"/>
        <w:numPr>
          <w:ilvl w:val="0"/>
          <w:numId w:val="1"/>
        </w:numPr>
      </w:pPr>
      <w:r>
        <w:lastRenderedPageBreak/>
        <w:t>Provide the user information and select access type as both programmatic and console access. Provide complex password for the new user and click next.</w:t>
      </w:r>
    </w:p>
    <w:p w:rsidR="00404CC7" w:rsidRDefault="00404CC7">
      <w:r>
        <w:rPr>
          <w:noProof/>
          <w:lang w:eastAsia="en-IN"/>
        </w:rPr>
        <w:drawing>
          <wp:inline distT="0" distB="0" distL="0" distR="0" wp14:anchorId="1BA9ECEA" wp14:editId="162BE07F">
            <wp:extent cx="5731510" cy="22383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D65">
        <w:rPr>
          <w:noProof/>
          <w:lang w:eastAsia="en-IN"/>
        </w:rPr>
        <w:drawing>
          <wp:inline distT="0" distB="0" distL="0" distR="0" wp14:anchorId="26E9BEF8" wp14:editId="6CE484DC">
            <wp:extent cx="5731510" cy="1978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>The new user ca be assigned permission through goup/existing user or directly attaching policies.  Best practise is to provide permission through group.</w:t>
      </w:r>
    </w:p>
    <w:p w:rsidR="006B6186" w:rsidRDefault="006B6186"/>
    <w:p w:rsidR="006B6186" w:rsidRDefault="006B6186">
      <w:r>
        <w:rPr>
          <w:noProof/>
          <w:lang w:eastAsia="en-IN"/>
        </w:rPr>
        <w:drawing>
          <wp:inline distT="0" distB="0" distL="0" distR="0" wp14:anchorId="00F1716A" wp14:editId="7B7063C4">
            <wp:extent cx="5731510" cy="23679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21" w:rsidRDefault="004E1A21">
      <w:r>
        <w:rPr>
          <w:noProof/>
          <w:lang w:eastAsia="en-IN"/>
        </w:rPr>
        <w:lastRenderedPageBreak/>
        <w:drawing>
          <wp:inline distT="0" distB="0" distL="0" distR="0" wp14:anchorId="33936CDC" wp14:editId="6CCD95F0">
            <wp:extent cx="5731510" cy="2476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>Review the information and click create user.</w:t>
      </w:r>
    </w:p>
    <w:p w:rsidR="004E1A21" w:rsidRDefault="004E1A21">
      <w:r>
        <w:rPr>
          <w:noProof/>
          <w:lang w:eastAsia="en-IN"/>
        </w:rPr>
        <w:drawing>
          <wp:inline distT="0" distB="0" distL="0" distR="0" wp14:anchorId="49A2105D" wp14:editId="388259C1">
            <wp:extent cx="5731510" cy="2401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 w:rsidP="00426A9A">
      <w:pPr>
        <w:pStyle w:val="ListParagraph"/>
        <w:numPr>
          <w:ilvl w:val="0"/>
          <w:numId w:val="1"/>
        </w:numPr>
      </w:pPr>
      <w:r>
        <w:t>Download the credential file for the user.</w:t>
      </w:r>
    </w:p>
    <w:p w:rsidR="004975FE" w:rsidRDefault="004975FE">
      <w:r>
        <w:rPr>
          <w:noProof/>
          <w:lang w:eastAsia="en-IN"/>
        </w:rPr>
        <w:drawing>
          <wp:inline distT="0" distB="0" distL="0" distR="0" wp14:anchorId="03D2FFAF" wp14:editId="3183ED50">
            <wp:extent cx="5731510" cy="2361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A" w:rsidRDefault="00426A9A"/>
    <w:p w:rsidR="00426A9A" w:rsidRDefault="00426A9A"/>
    <w:p w:rsidR="00426A9A" w:rsidRDefault="00426A9A" w:rsidP="00426A9A">
      <w:pPr>
        <w:pStyle w:val="ListParagraph"/>
        <w:numPr>
          <w:ilvl w:val="0"/>
          <w:numId w:val="1"/>
        </w:numPr>
      </w:pPr>
      <w:r>
        <w:lastRenderedPageBreak/>
        <w:t>Verify the user is created. Logout current session and login with new user and verify the access.</w:t>
      </w:r>
      <w:bookmarkStart w:id="0" w:name="_GoBack"/>
      <w:bookmarkEnd w:id="0"/>
    </w:p>
    <w:p w:rsidR="002D6929" w:rsidRDefault="002D6929">
      <w:r>
        <w:rPr>
          <w:noProof/>
          <w:lang w:eastAsia="en-IN"/>
        </w:rPr>
        <w:drawing>
          <wp:inline distT="0" distB="0" distL="0" distR="0" wp14:anchorId="609B19E2" wp14:editId="55D15E47">
            <wp:extent cx="5731510" cy="23088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B8" w:rsidRDefault="00B92DB8">
      <w:r>
        <w:rPr>
          <w:noProof/>
          <w:lang w:eastAsia="en-IN"/>
        </w:rPr>
        <w:drawing>
          <wp:inline distT="0" distB="0" distL="0" distR="0" wp14:anchorId="2DED34D0" wp14:editId="56A9F724">
            <wp:extent cx="5731510" cy="2272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B8" w:rsidSect="006905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C4" w:rsidRDefault="000063C4" w:rsidP="0069059E">
      <w:pPr>
        <w:spacing w:after="0" w:line="240" w:lineRule="auto"/>
      </w:pPr>
      <w:r>
        <w:separator/>
      </w:r>
    </w:p>
  </w:endnote>
  <w:endnote w:type="continuationSeparator" w:id="0">
    <w:p w:rsidR="000063C4" w:rsidRDefault="000063C4" w:rsidP="006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9A" w:rsidRDefault="00426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66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059E" w:rsidRDefault="00426A9A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8" name="MSIPCM5c374fcc95ccb3d287e0bcc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26A9A" w:rsidRPr="00426A9A" w:rsidRDefault="00426A9A" w:rsidP="00426A9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26A9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374fcc95ccb3d287e0bcc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88fU6x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426A9A" w:rsidRPr="00426A9A" w:rsidRDefault="00426A9A" w:rsidP="00426A9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26A9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9A" w:rsidRDefault="00426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C4" w:rsidRDefault="000063C4" w:rsidP="0069059E">
      <w:pPr>
        <w:spacing w:after="0" w:line="240" w:lineRule="auto"/>
      </w:pPr>
      <w:r>
        <w:separator/>
      </w:r>
    </w:p>
  </w:footnote>
  <w:footnote w:type="continuationSeparator" w:id="0">
    <w:p w:rsidR="000063C4" w:rsidRDefault="000063C4" w:rsidP="006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9A" w:rsidRDefault="00426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870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A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9A" w:rsidRDefault="00426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6538"/>
    <w:multiLevelType w:val="hybridMultilevel"/>
    <w:tmpl w:val="E18E8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3"/>
    <w:rsid w:val="000063C4"/>
    <w:rsid w:val="00016203"/>
    <w:rsid w:val="001326AC"/>
    <w:rsid w:val="001436CF"/>
    <w:rsid w:val="0021168A"/>
    <w:rsid w:val="0025001D"/>
    <w:rsid w:val="00282C23"/>
    <w:rsid w:val="002D6929"/>
    <w:rsid w:val="00404CC7"/>
    <w:rsid w:val="00426A9A"/>
    <w:rsid w:val="004975FE"/>
    <w:rsid w:val="004E1A21"/>
    <w:rsid w:val="005D321B"/>
    <w:rsid w:val="00611523"/>
    <w:rsid w:val="0069059E"/>
    <w:rsid w:val="006B6186"/>
    <w:rsid w:val="007A7A2F"/>
    <w:rsid w:val="007C4F25"/>
    <w:rsid w:val="008915A4"/>
    <w:rsid w:val="008A7D56"/>
    <w:rsid w:val="00B92DB8"/>
    <w:rsid w:val="00C97D65"/>
    <w:rsid w:val="00CF2878"/>
    <w:rsid w:val="00E77BA8"/>
    <w:rsid w:val="00EB5885"/>
    <w:rsid w:val="00F8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E35EB"/>
  <w15:chartTrackingRefBased/>
  <w15:docId w15:val="{BF06B381-B643-4816-9F08-39A51E8A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E"/>
  </w:style>
  <w:style w:type="paragraph" w:styleId="Footer">
    <w:name w:val="footer"/>
    <w:basedOn w:val="Normal"/>
    <w:link w:val="Foot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E"/>
  </w:style>
  <w:style w:type="paragraph" w:styleId="ListParagraph">
    <w:name w:val="List Paragraph"/>
    <w:basedOn w:val="Normal"/>
    <w:uiPriority w:val="34"/>
    <w:qFormat/>
    <w:rsid w:val="0042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E8971-1E67-4DF3-8029-CE8FA8E7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164</Words>
  <Characters>939</Characters>
  <Application>Microsoft Office Word</Application>
  <DocSecurity>0</DocSecurity>
  <Lines>7</Lines>
  <Paragraphs>2</Paragraphs>
  <ScaleCrop>false</ScaleCrop>
  <Company>WIPRO.COM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22</cp:revision>
  <dcterms:created xsi:type="dcterms:W3CDTF">2019-08-09T04:20:00Z</dcterms:created>
  <dcterms:modified xsi:type="dcterms:W3CDTF">2019-08-23T09:56:00Z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MU20064265@wipro.com</vt:lpwstr>
  </property>
  <property fmtid="{D5CDD505-2E9C-101B-9397-08002B2CF9AE}" pid="5" name="MSIP_Label_b9a70571-31c6-4603-80c1-ef2fb871a62a_SetDate">
    <vt:lpwstr>2019-08-23T09:56:30.2657607Z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5c1d51ed-eb2f-4679-b13f-7e2bd7c91a96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