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5E0B3" w:themeColor="accent6" w:themeTint="66"/>
  <w:body>
    <w:p w:rsidR="007E7F9B" w:rsidRDefault="007E7F9B" w:rsidP="007E7F9B">
      <w:pPr>
        <w:ind w:left="1440" w:firstLine="720"/>
        <w:rPr>
          <w:b/>
          <w:color w:val="FFC000" w:themeColor="accent4"/>
          <w:u w:val="single"/>
          <w14:textOutline w14:w="0" w14:cap="flat" w14:cmpd="sng" w14:algn="ctr">
            <w14:noFill/>
            <w14:prstDash w14:val="solid"/>
            <w14:round/>
          </w14:textOutline>
          <w14:props3d w14:extrusionH="57150" w14:contourW="0" w14:prstMaterial="softEdge">
            <w14:bevelT w14:w="25400" w14:h="38100" w14:prst="circle"/>
          </w14:props3d>
        </w:rPr>
      </w:pPr>
      <w:r>
        <w:rPr>
          <w:b/>
        </w:rPr>
        <w:t>Lab:</w:t>
      </w:r>
      <w:r>
        <w:rPr>
          <w:b/>
        </w:rPr>
        <w:tab/>
      </w:r>
      <w:r>
        <w:rPr>
          <w:b/>
        </w:rPr>
        <w:tab/>
      </w:r>
      <w:r>
        <w:rPr>
          <w:b/>
        </w:rPr>
        <w:tab/>
      </w:r>
      <w:r>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t>VPC CREATION</w:t>
      </w:r>
    </w:p>
    <w:p w:rsidR="007E7F9B" w:rsidRDefault="007E7F9B" w:rsidP="007E7F9B">
      <w:pPr>
        <w:ind w:left="1440" w:firstLine="720"/>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pPr>
      <w:r>
        <w:rPr>
          <w:b/>
        </w:rPr>
        <w:t>Services Used:</w:t>
      </w:r>
      <w:r>
        <w:rPr>
          <w:b/>
        </w:rPr>
        <w:tab/>
      </w:r>
      <w:r>
        <w:rPr>
          <w:b/>
        </w:rPr>
        <w:tab/>
      </w:r>
      <w:r>
        <w:rPr>
          <w:b/>
          <w:color w:val="FF0000"/>
          <w:u w:val="single"/>
          <w14:textOutline w14:w="0" w14:cap="flat" w14:cmpd="sng" w14:algn="ctr">
            <w14:noFill/>
            <w14:prstDash w14:val="solid"/>
            <w14:round/>
          </w14:textOutline>
          <w14:props3d w14:extrusionH="57150" w14:contourW="0" w14:prstMaterial="softEdge">
            <w14:bevelT w14:w="25400" w14:h="38100" w14:prst="circle"/>
          </w14:props3d>
        </w:rPr>
        <w:t>VPC</w:t>
      </w:r>
    </w:p>
    <w:p w:rsidR="007E7F9B" w:rsidRDefault="007E7F9B"/>
    <w:p w:rsidR="009F2263" w:rsidRDefault="009F2263" w:rsidP="009F2263">
      <w:pPr>
        <w:pStyle w:val="ListParagraph"/>
        <w:numPr>
          <w:ilvl w:val="0"/>
          <w:numId w:val="1"/>
        </w:numPr>
      </w:pPr>
      <w:r>
        <w:t xml:space="preserve">Go to VPC Service </w:t>
      </w:r>
    </w:p>
    <w:p w:rsidR="009F2263" w:rsidRDefault="009F2263" w:rsidP="009F2263">
      <w:pPr>
        <w:pStyle w:val="ListParagraph"/>
        <w:numPr>
          <w:ilvl w:val="0"/>
          <w:numId w:val="1"/>
        </w:numPr>
      </w:pPr>
      <w:r>
        <w:t xml:space="preserve">VPC </w:t>
      </w:r>
      <w:r>
        <w:sym w:font="Wingdings" w:char="F0E0"/>
      </w:r>
      <w:r>
        <w:t xml:space="preserve"> Your VPCs </w:t>
      </w:r>
      <w:r>
        <w:sym w:font="Wingdings" w:char="F0E0"/>
      </w:r>
      <w:r>
        <w:t xml:space="preserve"> Create VPC.</w:t>
      </w:r>
    </w:p>
    <w:p w:rsidR="007E7F9B" w:rsidRDefault="007E7F9B"/>
    <w:p w:rsidR="00F03816" w:rsidRDefault="00F97FBF">
      <w:r>
        <w:rPr>
          <w:noProof/>
          <w:lang w:eastAsia="en-IN"/>
        </w:rPr>
        <w:drawing>
          <wp:inline distT="0" distB="0" distL="0" distR="0" wp14:anchorId="4A19FBE9" wp14:editId="0422D020">
            <wp:extent cx="5731510" cy="22840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84095"/>
                    </a:xfrm>
                    <a:prstGeom prst="rect">
                      <a:avLst/>
                    </a:prstGeom>
                  </pic:spPr>
                </pic:pic>
              </a:graphicData>
            </a:graphic>
          </wp:inline>
        </w:drawing>
      </w:r>
    </w:p>
    <w:p w:rsidR="001D785D" w:rsidRDefault="001D785D" w:rsidP="001D785D">
      <w:pPr>
        <w:pStyle w:val="ListParagraph"/>
        <w:numPr>
          <w:ilvl w:val="0"/>
          <w:numId w:val="1"/>
        </w:numPr>
      </w:pPr>
      <w:r>
        <w:t xml:space="preserve">Provide Name for the VPC and provide a valid CIDR network that you </w:t>
      </w:r>
      <w:r w:rsidR="006F5EE3">
        <w:t>have planned to use for the VPC, leave the remaining default and click create.</w:t>
      </w:r>
    </w:p>
    <w:p w:rsidR="00F97FBF" w:rsidRDefault="00F97FBF">
      <w:r>
        <w:rPr>
          <w:noProof/>
          <w:lang w:eastAsia="en-IN"/>
        </w:rPr>
        <w:drawing>
          <wp:inline distT="0" distB="0" distL="0" distR="0" wp14:anchorId="4823BA76" wp14:editId="50ED6788">
            <wp:extent cx="5731510" cy="1968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68500"/>
                    </a:xfrm>
                    <a:prstGeom prst="rect">
                      <a:avLst/>
                    </a:prstGeom>
                  </pic:spPr>
                </pic:pic>
              </a:graphicData>
            </a:graphic>
          </wp:inline>
        </w:drawing>
      </w:r>
    </w:p>
    <w:p w:rsidR="004E6CE3" w:rsidRDefault="004E6CE3" w:rsidP="004E6CE3">
      <w:pPr>
        <w:pStyle w:val="ListParagraph"/>
        <w:numPr>
          <w:ilvl w:val="0"/>
          <w:numId w:val="1"/>
        </w:numPr>
      </w:pPr>
      <w:r>
        <w:t>VPC is created now.</w:t>
      </w:r>
    </w:p>
    <w:p w:rsidR="00F97FBF" w:rsidRDefault="00F97FBF">
      <w:r>
        <w:rPr>
          <w:noProof/>
          <w:lang w:eastAsia="en-IN"/>
        </w:rPr>
        <w:drawing>
          <wp:inline distT="0" distB="0" distL="0" distR="0" wp14:anchorId="55E22ECB" wp14:editId="5E916C3D">
            <wp:extent cx="5731510" cy="1288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88415"/>
                    </a:xfrm>
                    <a:prstGeom prst="rect">
                      <a:avLst/>
                    </a:prstGeom>
                  </pic:spPr>
                </pic:pic>
              </a:graphicData>
            </a:graphic>
          </wp:inline>
        </w:drawing>
      </w:r>
    </w:p>
    <w:p w:rsidR="00F268AC" w:rsidRDefault="00F268AC">
      <w:r>
        <w:rPr>
          <w:noProof/>
          <w:lang w:eastAsia="en-IN"/>
        </w:rPr>
        <w:lastRenderedPageBreak/>
        <w:drawing>
          <wp:inline distT="0" distB="0" distL="0" distR="0" wp14:anchorId="1BBC3904" wp14:editId="500CC56F">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1695"/>
                    </a:xfrm>
                    <a:prstGeom prst="rect">
                      <a:avLst/>
                    </a:prstGeom>
                  </pic:spPr>
                </pic:pic>
              </a:graphicData>
            </a:graphic>
          </wp:inline>
        </w:drawing>
      </w:r>
    </w:p>
    <w:p w:rsidR="00597DA7" w:rsidRDefault="00597DA7" w:rsidP="00597DA7">
      <w:pPr>
        <w:pStyle w:val="ListParagraph"/>
        <w:numPr>
          <w:ilvl w:val="0"/>
          <w:numId w:val="1"/>
        </w:numPr>
      </w:pPr>
      <w:r>
        <w:t xml:space="preserve">Create </w:t>
      </w:r>
      <w:r w:rsidR="00BF2F0D">
        <w:t>a new Internet gateway. Initial status will be detached.</w:t>
      </w:r>
    </w:p>
    <w:p w:rsidR="00F268AC" w:rsidRDefault="00F268AC">
      <w:r>
        <w:rPr>
          <w:noProof/>
          <w:lang w:eastAsia="en-IN"/>
        </w:rPr>
        <w:drawing>
          <wp:inline distT="0" distB="0" distL="0" distR="0" wp14:anchorId="757617ED" wp14:editId="70B507E4">
            <wp:extent cx="5731510" cy="1812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12290"/>
                    </a:xfrm>
                    <a:prstGeom prst="rect">
                      <a:avLst/>
                    </a:prstGeom>
                  </pic:spPr>
                </pic:pic>
              </a:graphicData>
            </a:graphic>
          </wp:inline>
        </w:drawing>
      </w:r>
    </w:p>
    <w:p w:rsidR="00F268AC" w:rsidRDefault="00F268AC">
      <w:r>
        <w:rPr>
          <w:noProof/>
          <w:lang w:eastAsia="en-IN"/>
        </w:rPr>
        <w:drawing>
          <wp:inline distT="0" distB="0" distL="0" distR="0" wp14:anchorId="4C998099" wp14:editId="7677AFAD">
            <wp:extent cx="5731510" cy="1394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94460"/>
                    </a:xfrm>
                    <a:prstGeom prst="rect">
                      <a:avLst/>
                    </a:prstGeom>
                  </pic:spPr>
                </pic:pic>
              </a:graphicData>
            </a:graphic>
          </wp:inline>
        </w:drawing>
      </w:r>
    </w:p>
    <w:p w:rsidR="00F268AC" w:rsidRDefault="00F268AC">
      <w:r>
        <w:rPr>
          <w:noProof/>
          <w:lang w:eastAsia="en-IN"/>
        </w:rPr>
        <w:drawing>
          <wp:inline distT="0" distB="0" distL="0" distR="0" wp14:anchorId="1E15099E" wp14:editId="7D377B76">
            <wp:extent cx="5731510" cy="1245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5870"/>
                    </a:xfrm>
                    <a:prstGeom prst="rect">
                      <a:avLst/>
                    </a:prstGeom>
                  </pic:spPr>
                </pic:pic>
              </a:graphicData>
            </a:graphic>
          </wp:inline>
        </w:drawing>
      </w:r>
    </w:p>
    <w:p w:rsidR="00870D42" w:rsidRDefault="00870D42">
      <w:r>
        <w:rPr>
          <w:noProof/>
          <w:lang w:eastAsia="en-IN"/>
        </w:rPr>
        <w:drawing>
          <wp:inline distT="0" distB="0" distL="0" distR="0" wp14:anchorId="40FC356E" wp14:editId="2989153A">
            <wp:extent cx="5731510" cy="13989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98905"/>
                    </a:xfrm>
                    <a:prstGeom prst="rect">
                      <a:avLst/>
                    </a:prstGeom>
                  </pic:spPr>
                </pic:pic>
              </a:graphicData>
            </a:graphic>
          </wp:inline>
        </w:drawing>
      </w:r>
    </w:p>
    <w:p w:rsidR="00BF2F0D" w:rsidRDefault="00BF2F0D" w:rsidP="00BF2F0D">
      <w:pPr>
        <w:pStyle w:val="ListParagraph"/>
        <w:numPr>
          <w:ilvl w:val="0"/>
          <w:numId w:val="1"/>
        </w:numPr>
      </w:pPr>
      <w:r>
        <w:lastRenderedPageBreak/>
        <w:t>Attach the new Internet Gateway to the new VPC created.</w:t>
      </w:r>
    </w:p>
    <w:p w:rsidR="00870D42" w:rsidRDefault="00870D42">
      <w:r>
        <w:rPr>
          <w:noProof/>
          <w:lang w:eastAsia="en-IN"/>
        </w:rPr>
        <w:drawing>
          <wp:inline distT="0" distB="0" distL="0" distR="0" wp14:anchorId="4201F6A3" wp14:editId="436E4FC0">
            <wp:extent cx="5731510" cy="1781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1175"/>
                    </a:xfrm>
                    <a:prstGeom prst="rect">
                      <a:avLst/>
                    </a:prstGeom>
                  </pic:spPr>
                </pic:pic>
              </a:graphicData>
            </a:graphic>
          </wp:inline>
        </w:drawing>
      </w:r>
    </w:p>
    <w:p w:rsidR="00870D42" w:rsidRDefault="00870D42">
      <w:r>
        <w:rPr>
          <w:noProof/>
          <w:lang w:eastAsia="en-IN"/>
        </w:rPr>
        <w:drawing>
          <wp:inline distT="0" distB="0" distL="0" distR="0" wp14:anchorId="38AD0FC7" wp14:editId="5FD6F69E">
            <wp:extent cx="5731510" cy="1413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13510"/>
                    </a:xfrm>
                    <a:prstGeom prst="rect">
                      <a:avLst/>
                    </a:prstGeom>
                  </pic:spPr>
                </pic:pic>
              </a:graphicData>
            </a:graphic>
          </wp:inline>
        </w:drawing>
      </w:r>
    </w:p>
    <w:p w:rsidR="00BF2F0D" w:rsidRDefault="00BF2F0D" w:rsidP="00BF2F0D">
      <w:pPr>
        <w:pStyle w:val="ListParagraph"/>
        <w:numPr>
          <w:ilvl w:val="0"/>
          <w:numId w:val="1"/>
        </w:numPr>
      </w:pPr>
      <w:r>
        <w:t>Now the Internet gateway status will be attached.</w:t>
      </w:r>
    </w:p>
    <w:p w:rsidR="00870D42" w:rsidRDefault="00870D42">
      <w:r>
        <w:rPr>
          <w:noProof/>
          <w:lang w:eastAsia="en-IN"/>
        </w:rPr>
        <w:drawing>
          <wp:inline distT="0" distB="0" distL="0" distR="0" wp14:anchorId="6E317893" wp14:editId="236708D7">
            <wp:extent cx="5731510" cy="10356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35685"/>
                    </a:xfrm>
                    <a:prstGeom prst="rect">
                      <a:avLst/>
                    </a:prstGeom>
                  </pic:spPr>
                </pic:pic>
              </a:graphicData>
            </a:graphic>
          </wp:inline>
        </w:drawing>
      </w:r>
    </w:p>
    <w:p w:rsidR="00BF2F0D" w:rsidRDefault="00BF2F0D"/>
    <w:p w:rsidR="00254099" w:rsidRDefault="00254099" w:rsidP="00254099">
      <w:pPr>
        <w:pStyle w:val="ListParagraph"/>
        <w:numPr>
          <w:ilvl w:val="0"/>
          <w:numId w:val="1"/>
        </w:numPr>
      </w:pPr>
      <w:r>
        <w:t>Create new Subnets for the VPC.</w:t>
      </w:r>
    </w:p>
    <w:p w:rsidR="00805EAD" w:rsidRDefault="00805EAD" w:rsidP="00805EAD">
      <w:pPr>
        <w:pStyle w:val="ListParagraph"/>
      </w:pPr>
      <w:r>
        <w:t xml:space="preserve">Subnets </w:t>
      </w:r>
      <w:r>
        <w:sym w:font="Wingdings" w:char="F0E0"/>
      </w:r>
      <w:r>
        <w:t xml:space="preserve"> Create subnet</w:t>
      </w:r>
    </w:p>
    <w:p w:rsidR="00CA7B03" w:rsidRDefault="00CA7B03">
      <w:r>
        <w:rPr>
          <w:noProof/>
          <w:lang w:eastAsia="en-IN"/>
        </w:rPr>
        <w:drawing>
          <wp:inline distT="0" distB="0" distL="0" distR="0" wp14:anchorId="48380EB0" wp14:editId="258A289C">
            <wp:extent cx="5731510" cy="1417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17955"/>
                    </a:xfrm>
                    <a:prstGeom prst="rect">
                      <a:avLst/>
                    </a:prstGeom>
                  </pic:spPr>
                </pic:pic>
              </a:graphicData>
            </a:graphic>
          </wp:inline>
        </w:drawing>
      </w:r>
    </w:p>
    <w:p w:rsidR="00156993" w:rsidRDefault="00156993"/>
    <w:p w:rsidR="00CA7B03" w:rsidRDefault="00CA7B03"/>
    <w:p w:rsidR="00156993" w:rsidRDefault="00156993"/>
    <w:p w:rsidR="00156993" w:rsidRDefault="00156993"/>
    <w:p w:rsidR="00156993" w:rsidRDefault="00156993"/>
    <w:p w:rsidR="00156993" w:rsidRDefault="00156993" w:rsidP="00156993">
      <w:pPr>
        <w:pStyle w:val="ListParagraph"/>
        <w:numPr>
          <w:ilvl w:val="0"/>
          <w:numId w:val="1"/>
        </w:numPr>
      </w:pPr>
      <w:r>
        <w:lastRenderedPageBreak/>
        <w:t>Provide Name for the subnet, select the New VPC that we created and select the Availability zone for the new subnet and provide Subnet’s CIDR block which should be within the VPC CIDR range.</w:t>
      </w:r>
    </w:p>
    <w:p w:rsidR="007550BA" w:rsidRDefault="007550BA" w:rsidP="007550BA">
      <w:pPr>
        <w:pStyle w:val="ListParagraph"/>
      </w:pPr>
    </w:p>
    <w:p w:rsidR="007550BA" w:rsidRDefault="007550BA" w:rsidP="007550BA">
      <w:pPr>
        <w:pStyle w:val="ListParagraph"/>
      </w:pPr>
      <w:r>
        <w:t xml:space="preserve">In this Example we are creating 4 subnets 2 public and 2 private.  So create all 4 subnets in the VPC. 1 private, 1 public in AZ 2a and 1 private, 1 public in AZ 2b </w:t>
      </w:r>
    </w:p>
    <w:p w:rsidR="0044254E" w:rsidRDefault="0044254E">
      <w:r>
        <w:rPr>
          <w:noProof/>
          <w:lang w:eastAsia="en-IN"/>
        </w:rPr>
        <w:drawing>
          <wp:inline distT="0" distB="0" distL="0" distR="0" wp14:anchorId="54129A38" wp14:editId="79507E82">
            <wp:extent cx="5731510" cy="2238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8375"/>
                    </a:xfrm>
                    <a:prstGeom prst="rect">
                      <a:avLst/>
                    </a:prstGeom>
                  </pic:spPr>
                </pic:pic>
              </a:graphicData>
            </a:graphic>
          </wp:inline>
        </w:drawing>
      </w:r>
    </w:p>
    <w:p w:rsidR="0044254E" w:rsidRDefault="0044254E"/>
    <w:p w:rsidR="0044254E" w:rsidRDefault="0046521C">
      <w:r>
        <w:rPr>
          <w:noProof/>
          <w:lang w:eastAsia="en-IN"/>
        </w:rPr>
        <w:drawing>
          <wp:inline distT="0" distB="0" distL="0" distR="0" wp14:anchorId="24CB3C29" wp14:editId="3388C051">
            <wp:extent cx="5731510" cy="22612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1235"/>
                    </a:xfrm>
                    <a:prstGeom prst="rect">
                      <a:avLst/>
                    </a:prstGeom>
                  </pic:spPr>
                </pic:pic>
              </a:graphicData>
            </a:graphic>
          </wp:inline>
        </w:drawing>
      </w:r>
    </w:p>
    <w:p w:rsidR="00FF4907" w:rsidRDefault="00FF4907">
      <w:r>
        <w:rPr>
          <w:noProof/>
          <w:lang w:eastAsia="en-IN"/>
        </w:rPr>
        <w:drawing>
          <wp:inline distT="0" distB="0" distL="0" distR="0" wp14:anchorId="1A448BAC" wp14:editId="0C2F5A4A">
            <wp:extent cx="5731510" cy="2259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9330"/>
                    </a:xfrm>
                    <a:prstGeom prst="rect">
                      <a:avLst/>
                    </a:prstGeom>
                  </pic:spPr>
                </pic:pic>
              </a:graphicData>
            </a:graphic>
          </wp:inline>
        </w:drawing>
      </w:r>
    </w:p>
    <w:p w:rsidR="00A727AA" w:rsidRDefault="00A727AA">
      <w:r>
        <w:rPr>
          <w:noProof/>
          <w:lang w:eastAsia="en-IN"/>
        </w:rPr>
        <w:lastRenderedPageBreak/>
        <w:drawing>
          <wp:inline distT="0" distB="0" distL="0" distR="0" wp14:anchorId="2874F78F" wp14:editId="49BB0AFC">
            <wp:extent cx="5731510" cy="2267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67585"/>
                    </a:xfrm>
                    <a:prstGeom prst="rect">
                      <a:avLst/>
                    </a:prstGeom>
                  </pic:spPr>
                </pic:pic>
              </a:graphicData>
            </a:graphic>
          </wp:inline>
        </w:drawing>
      </w:r>
    </w:p>
    <w:p w:rsidR="00C249E4" w:rsidRDefault="00C249E4"/>
    <w:p w:rsidR="00C249E4" w:rsidRDefault="00C249E4" w:rsidP="00C249E4">
      <w:pPr>
        <w:pStyle w:val="ListParagraph"/>
        <w:numPr>
          <w:ilvl w:val="0"/>
          <w:numId w:val="1"/>
        </w:numPr>
      </w:pPr>
      <w:r>
        <w:t>All 4 subnets are created in the new VPC.</w:t>
      </w:r>
    </w:p>
    <w:p w:rsidR="00A06F9E" w:rsidRDefault="00A06F9E">
      <w:r>
        <w:rPr>
          <w:noProof/>
          <w:lang w:eastAsia="en-IN"/>
        </w:rPr>
        <w:drawing>
          <wp:inline distT="0" distB="0" distL="0" distR="0" wp14:anchorId="39B2AC45" wp14:editId="727B3129">
            <wp:extent cx="5731510" cy="1898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98015"/>
                    </a:xfrm>
                    <a:prstGeom prst="rect">
                      <a:avLst/>
                    </a:prstGeom>
                  </pic:spPr>
                </pic:pic>
              </a:graphicData>
            </a:graphic>
          </wp:inline>
        </w:drawing>
      </w:r>
    </w:p>
    <w:p w:rsidR="008C6305" w:rsidRDefault="008C6305" w:rsidP="008C6305">
      <w:pPr>
        <w:pStyle w:val="ListParagraph"/>
        <w:numPr>
          <w:ilvl w:val="0"/>
          <w:numId w:val="1"/>
        </w:numPr>
      </w:pPr>
      <w:r>
        <w:t>For the public subnets modify auto assign ip settings and enable.</w:t>
      </w:r>
    </w:p>
    <w:p w:rsidR="007C0BC1" w:rsidRDefault="007C0BC1">
      <w:r>
        <w:rPr>
          <w:noProof/>
          <w:lang w:eastAsia="en-IN"/>
        </w:rPr>
        <w:drawing>
          <wp:inline distT="0" distB="0" distL="0" distR="0" wp14:anchorId="4882BCBE" wp14:editId="33209FE9">
            <wp:extent cx="5731510" cy="18770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77060"/>
                    </a:xfrm>
                    <a:prstGeom prst="rect">
                      <a:avLst/>
                    </a:prstGeom>
                  </pic:spPr>
                </pic:pic>
              </a:graphicData>
            </a:graphic>
          </wp:inline>
        </w:drawing>
      </w:r>
    </w:p>
    <w:p w:rsidR="00A36912" w:rsidRDefault="00A36912">
      <w:r>
        <w:rPr>
          <w:noProof/>
          <w:lang w:eastAsia="en-IN"/>
        </w:rPr>
        <w:drawing>
          <wp:inline distT="0" distB="0" distL="0" distR="0" wp14:anchorId="1FBEE83A" wp14:editId="11EBFE35">
            <wp:extent cx="5731510" cy="14033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03350"/>
                    </a:xfrm>
                    <a:prstGeom prst="rect">
                      <a:avLst/>
                    </a:prstGeom>
                  </pic:spPr>
                </pic:pic>
              </a:graphicData>
            </a:graphic>
          </wp:inline>
        </w:drawing>
      </w:r>
    </w:p>
    <w:p w:rsidR="00182C83" w:rsidRDefault="008C6305" w:rsidP="008C6305">
      <w:pPr>
        <w:pStyle w:val="ListParagraph"/>
        <w:numPr>
          <w:ilvl w:val="0"/>
          <w:numId w:val="1"/>
        </w:numPr>
      </w:pPr>
      <w:r>
        <w:lastRenderedPageBreak/>
        <w:t xml:space="preserve">Create custom route tables for </w:t>
      </w:r>
      <w:r w:rsidR="008223EA">
        <w:t>the private</w:t>
      </w:r>
      <w:r>
        <w:t xml:space="preserve"> and public subnets.</w:t>
      </w:r>
    </w:p>
    <w:p w:rsidR="00182C83" w:rsidRDefault="00182C83">
      <w:r>
        <w:rPr>
          <w:noProof/>
          <w:lang w:eastAsia="en-IN"/>
        </w:rPr>
        <w:drawing>
          <wp:inline distT="0" distB="0" distL="0" distR="0" wp14:anchorId="3221B135" wp14:editId="6B180F92">
            <wp:extent cx="5731510" cy="2017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17395"/>
                    </a:xfrm>
                    <a:prstGeom prst="rect">
                      <a:avLst/>
                    </a:prstGeom>
                  </pic:spPr>
                </pic:pic>
              </a:graphicData>
            </a:graphic>
          </wp:inline>
        </w:drawing>
      </w:r>
    </w:p>
    <w:p w:rsidR="00182C83" w:rsidRDefault="008223EA" w:rsidP="008223EA">
      <w:pPr>
        <w:pStyle w:val="ListParagraph"/>
        <w:numPr>
          <w:ilvl w:val="0"/>
          <w:numId w:val="1"/>
        </w:numPr>
      </w:pPr>
      <w:r>
        <w:t>The private route table will only have local route table</w:t>
      </w:r>
    </w:p>
    <w:p w:rsidR="00182C83" w:rsidRDefault="00182C83">
      <w:r>
        <w:rPr>
          <w:noProof/>
          <w:lang w:eastAsia="en-IN"/>
        </w:rPr>
        <w:drawing>
          <wp:inline distT="0" distB="0" distL="0" distR="0" wp14:anchorId="061A631C" wp14:editId="12B929DE">
            <wp:extent cx="5731510" cy="15862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86230"/>
                    </a:xfrm>
                    <a:prstGeom prst="rect">
                      <a:avLst/>
                    </a:prstGeom>
                  </pic:spPr>
                </pic:pic>
              </a:graphicData>
            </a:graphic>
          </wp:inline>
        </w:drawing>
      </w:r>
    </w:p>
    <w:p w:rsidR="00182C83" w:rsidRDefault="00182C83">
      <w:r>
        <w:rPr>
          <w:noProof/>
          <w:lang w:eastAsia="en-IN"/>
        </w:rPr>
        <w:drawing>
          <wp:inline distT="0" distB="0" distL="0" distR="0" wp14:anchorId="13AFDA43" wp14:editId="77C082E2">
            <wp:extent cx="5731510" cy="2280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80285"/>
                    </a:xfrm>
                    <a:prstGeom prst="rect">
                      <a:avLst/>
                    </a:prstGeom>
                  </pic:spPr>
                </pic:pic>
              </a:graphicData>
            </a:graphic>
          </wp:inline>
        </w:drawing>
      </w:r>
    </w:p>
    <w:p w:rsidR="008223EA" w:rsidRDefault="008223EA"/>
    <w:p w:rsidR="008223EA" w:rsidRDefault="008223EA"/>
    <w:p w:rsidR="008223EA" w:rsidRDefault="008223EA"/>
    <w:p w:rsidR="008223EA" w:rsidRDefault="008223EA"/>
    <w:p w:rsidR="008223EA" w:rsidRDefault="008223EA"/>
    <w:p w:rsidR="008223EA" w:rsidRDefault="008223EA"/>
    <w:p w:rsidR="008223EA" w:rsidRDefault="008223EA"/>
    <w:p w:rsidR="008223EA" w:rsidRDefault="008223EA" w:rsidP="008223EA">
      <w:pPr>
        <w:pStyle w:val="ListParagraph"/>
        <w:numPr>
          <w:ilvl w:val="0"/>
          <w:numId w:val="1"/>
        </w:numPr>
      </w:pPr>
      <w:r>
        <w:lastRenderedPageBreak/>
        <w:t>Associate the new custom private route table with the two private subnets created earlier.</w:t>
      </w:r>
    </w:p>
    <w:p w:rsidR="008223EA" w:rsidRDefault="008223EA"/>
    <w:p w:rsidR="00182C83" w:rsidRDefault="00182C83">
      <w:r>
        <w:rPr>
          <w:noProof/>
          <w:lang w:eastAsia="en-IN"/>
        </w:rPr>
        <w:drawing>
          <wp:inline distT="0" distB="0" distL="0" distR="0" wp14:anchorId="410BBF91" wp14:editId="7EE7CDD2">
            <wp:extent cx="5731510" cy="20269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26920"/>
                    </a:xfrm>
                    <a:prstGeom prst="rect">
                      <a:avLst/>
                    </a:prstGeom>
                  </pic:spPr>
                </pic:pic>
              </a:graphicData>
            </a:graphic>
          </wp:inline>
        </w:drawing>
      </w:r>
    </w:p>
    <w:p w:rsidR="00182C83" w:rsidRDefault="00182C83">
      <w:r>
        <w:rPr>
          <w:noProof/>
          <w:lang w:eastAsia="en-IN"/>
        </w:rPr>
        <w:drawing>
          <wp:inline distT="0" distB="0" distL="0" distR="0" wp14:anchorId="0DAE7231" wp14:editId="2B8754FE">
            <wp:extent cx="5731510" cy="22974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7430"/>
                    </a:xfrm>
                    <a:prstGeom prst="rect">
                      <a:avLst/>
                    </a:prstGeom>
                  </pic:spPr>
                </pic:pic>
              </a:graphicData>
            </a:graphic>
          </wp:inline>
        </w:drawing>
      </w:r>
    </w:p>
    <w:p w:rsidR="00182C83" w:rsidRDefault="00182C83">
      <w:r>
        <w:rPr>
          <w:noProof/>
          <w:lang w:eastAsia="en-IN"/>
        </w:rPr>
        <w:drawing>
          <wp:inline distT="0" distB="0" distL="0" distR="0" wp14:anchorId="6FF4D0F7" wp14:editId="57F12C08">
            <wp:extent cx="5731510" cy="20567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56765"/>
                    </a:xfrm>
                    <a:prstGeom prst="rect">
                      <a:avLst/>
                    </a:prstGeom>
                  </pic:spPr>
                </pic:pic>
              </a:graphicData>
            </a:graphic>
          </wp:inline>
        </w:drawing>
      </w:r>
    </w:p>
    <w:p w:rsidR="00FF3337" w:rsidRDefault="00FF3337"/>
    <w:p w:rsidR="00FF3337" w:rsidRDefault="00FF3337"/>
    <w:p w:rsidR="00FF3337" w:rsidRDefault="00FF3337"/>
    <w:p w:rsidR="00FF3337" w:rsidRDefault="00FF3337"/>
    <w:p w:rsidR="00FF3337" w:rsidRDefault="00FF3337"/>
    <w:p w:rsidR="00FF3337" w:rsidRDefault="00FF3337" w:rsidP="00FF3337">
      <w:pPr>
        <w:pStyle w:val="ListParagraph"/>
        <w:numPr>
          <w:ilvl w:val="0"/>
          <w:numId w:val="1"/>
        </w:numPr>
      </w:pPr>
      <w:r>
        <w:lastRenderedPageBreak/>
        <w:t xml:space="preserve">Create new Custom public Route table </w:t>
      </w:r>
    </w:p>
    <w:p w:rsidR="003276DE" w:rsidRDefault="003276DE">
      <w:r>
        <w:rPr>
          <w:noProof/>
          <w:lang w:eastAsia="en-IN"/>
        </w:rPr>
        <w:drawing>
          <wp:inline distT="0" distB="0" distL="0" distR="0" wp14:anchorId="2FA8309F" wp14:editId="295ED4FE">
            <wp:extent cx="5731510" cy="17081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08150"/>
                    </a:xfrm>
                    <a:prstGeom prst="rect">
                      <a:avLst/>
                    </a:prstGeom>
                  </pic:spPr>
                </pic:pic>
              </a:graphicData>
            </a:graphic>
          </wp:inline>
        </w:drawing>
      </w:r>
    </w:p>
    <w:p w:rsidR="001D31E5" w:rsidRDefault="00FA7621">
      <w:r>
        <w:rPr>
          <w:noProof/>
          <w:lang w:eastAsia="en-IN"/>
        </w:rPr>
        <w:drawing>
          <wp:inline distT="0" distB="0" distL="0" distR="0" wp14:anchorId="04DB8703" wp14:editId="62D4EABB">
            <wp:extent cx="5731510" cy="21894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9480"/>
                    </a:xfrm>
                    <a:prstGeom prst="rect">
                      <a:avLst/>
                    </a:prstGeom>
                  </pic:spPr>
                </pic:pic>
              </a:graphicData>
            </a:graphic>
          </wp:inline>
        </w:drawing>
      </w:r>
    </w:p>
    <w:p w:rsidR="003D6DE6" w:rsidRDefault="002D38E9" w:rsidP="002D38E9">
      <w:pPr>
        <w:pStyle w:val="ListParagraph"/>
        <w:numPr>
          <w:ilvl w:val="0"/>
          <w:numId w:val="1"/>
        </w:numPr>
      </w:pPr>
      <w:r>
        <w:t>Edit the routes and add new route for Internet with the destination being 0.0.0.0/0 and target as Internet gateway. [Note: Only this route in the route table makes the associated subnet  public. Without this route the subnet is private only]</w:t>
      </w:r>
    </w:p>
    <w:p w:rsidR="003D6DE6" w:rsidRDefault="003D6DE6">
      <w:r>
        <w:rPr>
          <w:noProof/>
          <w:lang w:eastAsia="en-IN"/>
        </w:rPr>
        <w:drawing>
          <wp:inline distT="0" distB="0" distL="0" distR="0" wp14:anchorId="083179C3" wp14:editId="66A2590A">
            <wp:extent cx="5731510" cy="160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5280"/>
                    </a:xfrm>
                    <a:prstGeom prst="rect">
                      <a:avLst/>
                    </a:prstGeom>
                  </pic:spPr>
                </pic:pic>
              </a:graphicData>
            </a:graphic>
          </wp:inline>
        </w:drawing>
      </w:r>
    </w:p>
    <w:p w:rsidR="008E26F4" w:rsidRDefault="008E26F4"/>
    <w:p w:rsidR="008E26F4" w:rsidRDefault="008E26F4"/>
    <w:p w:rsidR="008E26F4" w:rsidRDefault="008E26F4"/>
    <w:p w:rsidR="008E26F4" w:rsidRDefault="008E26F4"/>
    <w:p w:rsidR="008E26F4" w:rsidRDefault="008E26F4"/>
    <w:p w:rsidR="008E26F4" w:rsidRDefault="008E26F4"/>
    <w:p w:rsidR="008E26F4" w:rsidRDefault="008E26F4"/>
    <w:p w:rsidR="008E26F4" w:rsidRDefault="008E26F4" w:rsidP="008E26F4">
      <w:pPr>
        <w:pStyle w:val="ListParagraph"/>
        <w:numPr>
          <w:ilvl w:val="0"/>
          <w:numId w:val="1"/>
        </w:numPr>
      </w:pPr>
      <w:r>
        <w:lastRenderedPageBreak/>
        <w:t>Associate the public subnets to the new custom public route table.</w:t>
      </w:r>
    </w:p>
    <w:p w:rsidR="003D6A77" w:rsidRDefault="003D6A77">
      <w:r>
        <w:rPr>
          <w:noProof/>
          <w:lang w:eastAsia="en-IN"/>
        </w:rPr>
        <w:drawing>
          <wp:inline distT="0" distB="0" distL="0" distR="0" wp14:anchorId="4CABBCD6" wp14:editId="485A1182">
            <wp:extent cx="5731510" cy="2154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54555"/>
                    </a:xfrm>
                    <a:prstGeom prst="rect">
                      <a:avLst/>
                    </a:prstGeom>
                  </pic:spPr>
                </pic:pic>
              </a:graphicData>
            </a:graphic>
          </wp:inline>
        </w:drawing>
      </w:r>
    </w:p>
    <w:p w:rsidR="005E410B" w:rsidRDefault="005E410B"/>
    <w:p w:rsidR="005E410B" w:rsidRDefault="005E410B">
      <w:r>
        <w:rPr>
          <w:noProof/>
          <w:lang w:eastAsia="en-IN"/>
        </w:rPr>
        <w:drawing>
          <wp:inline distT="0" distB="0" distL="0" distR="0" wp14:anchorId="52CFBD18" wp14:editId="0A46AAD1">
            <wp:extent cx="5731510" cy="20034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03425"/>
                    </a:xfrm>
                    <a:prstGeom prst="rect">
                      <a:avLst/>
                    </a:prstGeom>
                  </pic:spPr>
                </pic:pic>
              </a:graphicData>
            </a:graphic>
          </wp:inline>
        </w:drawing>
      </w:r>
    </w:p>
    <w:p w:rsidR="005E410B" w:rsidRDefault="005E410B">
      <w:r>
        <w:rPr>
          <w:noProof/>
          <w:lang w:eastAsia="en-IN"/>
        </w:rPr>
        <w:drawing>
          <wp:inline distT="0" distB="0" distL="0" distR="0" wp14:anchorId="12F8DFEA" wp14:editId="1AD262D5">
            <wp:extent cx="5731510" cy="23088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08860"/>
                    </a:xfrm>
                    <a:prstGeom prst="rect">
                      <a:avLst/>
                    </a:prstGeom>
                  </pic:spPr>
                </pic:pic>
              </a:graphicData>
            </a:graphic>
          </wp:inline>
        </w:drawing>
      </w:r>
    </w:p>
    <w:p w:rsidR="00333109" w:rsidRDefault="00333109" w:rsidP="00333109">
      <w:pPr>
        <w:pStyle w:val="ListParagraph"/>
        <w:numPr>
          <w:ilvl w:val="0"/>
          <w:numId w:val="1"/>
        </w:numPr>
      </w:pPr>
      <w:r>
        <w:t>At this point we have created 1 New VPC with two private and public subnets in different Availability zones.</w:t>
      </w:r>
    </w:p>
    <w:p w:rsidR="00485658" w:rsidRDefault="00485658"/>
    <w:p w:rsidR="00485658" w:rsidRDefault="00AB51E2">
      <w:r>
        <w:rPr>
          <w:noProof/>
          <w:lang w:eastAsia="en-IN"/>
        </w:rPr>
        <w:drawing>
          <wp:inline distT="0" distB="0" distL="0" distR="0" wp14:anchorId="0F331F9D" wp14:editId="6A5FA790">
            <wp:extent cx="5731510" cy="3390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9090"/>
                    </a:xfrm>
                    <a:prstGeom prst="rect">
                      <a:avLst/>
                    </a:prstGeom>
                  </pic:spPr>
                </pic:pic>
              </a:graphicData>
            </a:graphic>
          </wp:inline>
        </w:drawing>
      </w:r>
    </w:p>
    <w:p w:rsidR="000A6EAF" w:rsidRDefault="000A6EAF"/>
    <w:p w:rsidR="000A6EAF" w:rsidRDefault="000A6EAF" w:rsidP="000A6EAF">
      <w:pPr>
        <w:pStyle w:val="ListParagraph"/>
        <w:numPr>
          <w:ilvl w:val="0"/>
          <w:numId w:val="1"/>
        </w:numPr>
      </w:pPr>
      <w:r>
        <w:lastRenderedPageBreak/>
        <w:t>Create new Custom NACL for enhanced security for your VPC. [This can be skipped if you are using default NACL]</w:t>
      </w:r>
    </w:p>
    <w:p w:rsidR="00E20CE5" w:rsidRDefault="00E20CE5">
      <w:r>
        <w:rPr>
          <w:noProof/>
          <w:lang w:eastAsia="en-IN"/>
        </w:rPr>
        <w:drawing>
          <wp:inline distT="0" distB="0" distL="0" distR="0" wp14:anchorId="2066A2FF" wp14:editId="16C1A189">
            <wp:extent cx="5731510" cy="20999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99945"/>
                    </a:xfrm>
                    <a:prstGeom prst="rect">
                      <a:avLst/>
                    </a:prstGeom>
                  </pic:spPr>
                </pic:pic>
              </a:graphicData>
            </a:graphic>
          </wp:inline>
        </w:drawing>
      </w:r>
    </w:p>
    <w:p w:rsidR="005E5544" w:rsidRDefault="00BF5598" w:rsidP="005C595D">
      <w:pPr>
        <w:pStyle w:val="ListParagraph"/>
        <w:numPr>
          <w:ilvl w:val="0"/>
          <w:numId w:val="1"/>
        </w:numPr>
      </w:pPr>
      <w:r>
        <w:t>Create Network ACL</w:t>
      </w:r>
      <w:r>
        <w:t xml:space="preserve"> and select the VPC </w:t>
      </w:r>
    </w:p>
    <w:p w:rsidR="005E5544" w:rsidRDefault="005E5544">
      <w:r>
        <w:rPr>
          <w:noProof/>
          <w:lang w:eastAsia="en-IN"/>
        </w:rPr>
        <w:drawing>
          <wp:inline distT="0" distB="0" distL="0" distR="0" wp14:anchorId="44003FD2" wp14:editId="2A825C9F">
            <wp:extent cx="5731510" cy="18091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09115"/>
                    </a:xfrm>
                    <a:prstGeom prst="rect">
                      <a:avLst/>
                    </a:prstGeom>
                  </pic:spPr>
                </pic:pic>
              </a:graphicData>
            </a:graphic>
          </wp:inline>
        </w:drawing>
      </w:r>
    </w:p>
    <w:p w:rsidR="00BF5598" w:rsidRDefault="00BF5598" w:rsidP="00BF5598">
      <w:pPr>
        <w:pStyle w:val="ListParagraph"/>
        <w:numPr>
          <w:ilvl w:val="0"/>
          <w:numId w:val="1"/>
        </w:numPr>
      </w:pPr>
      <w:r>
        <w:t>By default new NACLs deny all traffic inbound and outbound as seen below.</w:t>
      </w:r>
    </w:p>
    <w:p w:rsidR="005F7CFB" w:rsidRDefault="005F7CFB">
      <w:r>
        <w:rPr>
          <w:noProof/>
          <w:lang w:eastAsia="en-IN"/>
        </w:rPr>
        <w:drawing>
          <wp:inline distT="0" distB="0" distL="0" distR="0" wp14:anchorId="1FF4EFB0" wp14:editId="0D2F0D5F">
            <wp:extent cx="5731510" cy="16713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71320"/>
                    </a:xfrm>
                    <a:prstGeom prst="rect">
                      <a:avLst/>
                    </a:prstGeom>
                  </pic:spPr>
                </pic:pic>
              </a:graphicData>
            </a:graphic>
          </wp:inline>
        </w:drawing>
      </w:r>
    </w:p>
    <w:p w:rsidR="005F7CFB" w:rsidRDefault="005F7CFB">
      <w:r>
        <w:rPr>
          <w:noProof/>
          <w:lang w:eastAsia="en-IN"/>
        </w:rPr>
        <w:drawing>
          <wp:inline distT="0" distB="0" distL="0" distR="0" wp14:anchorId="2BABA530" wp14:editId="7DDC0934">
            <wp:extent cx="5731510" cy="16675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67510"/>
                    </a:xfrm>
                    <a:prstGeom prst="rect">
                      <a:avLst/>
                    </a:prstGeom>
                  </pic:spPr>
                </pic:pic>
              </a:graphicData>
            </a:graphic>
          </wp:inline>
        </w:drawing>
      </w:r>
    </w:p>
    <w:p w:rsidR="00590389" w:rsidRDefault="00BF5598" w:rsidP="00BF5598">
      <w:pPr>
        <w:pStyle w:val="ListParagraph"/>
        <w:numPr>
          <w:ilvl w:val="0"/>
          <w:numId w:val="1"/>
        </w:numPr>
      </w:pPr>
      <w:r>
        <w:lastRenderedPageBreak/>
        <w:t>We need to allow traffic by adding custom rules as per our requirement. NACL being stateless requires both inbound, outbound rules to be defined with a priority. Ensure to use Ephemeral ports as NACL is stateless.</w:t>
      </w:r>
    </w:p>
    <w:p w:rsidR="00B167B5" w:rsidRDefault="00B167B5">
      <w:r>
        <w:rPr>
          <w:noProof/>
          <w:lang w:eastAsia="en-IN"/>
        </w:rPr>
        <w:drawing>
          <wp:inline distT="0" distB="0" distL="0" distR="0" wp14:anchorId="0CDAE1D3" wp14:editId="0CDBE117">
            <wp:extent cx="5731510" cy="2215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15515"/>
                    </a:xfrm>
                    <a:prstGeom prst="rect">
                      <a:avLst/>
                    </a:prstGeom>
                  </pic:spPr>
                </pic:pic>
              </a:graphicData>
            </a:graphic>
          </wp:inline>
        </w:drawing>
      </w:r>
    </w:p>
    <w:p w:rsidR="00460F65" w:rsidRDefault="00460F65">
      <w:r>
        <w:rPr>
          <w:noProof/>
          <w:lang w:eastAsia="en-IN"/>
        </w:rPr>
        <w:drawing>
          <wp:inline distT="0" distB="0" distL="0" distR="0" wp14:anchorId="5C463AFF" wp14:editId="1C1F7262">
            <wp:extent cx="5731510" cy="19964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96440"/>
                    </a:xfrm>
                    <a:prstGeom prst="rect">
                      <a:avLst/>
                    </a:prstGeom>
                  </pic:spPr>
                </pic:pic>
              </a:graphicData>
            </a:graphic>
          </wp:inline>
        </w:drawing>
      </w:r>
      <w:r>
        <w:rPr>
          <w:noProof/>
          <w:lang w:eastAsia="en-IN"/>
        </w:rPr>
        <w:drawing>
          <wp:inline distT="0" distB="0" distL="0" distR="0" wp14:anchorId="02F8F103" wp14:editId="0517B678">
            <wp:extent cx="5731510" cy="20580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58035"/>
                    </a:xfrm>
                    <a:prstGeom prst="rect">
                      <a:avLst/>
                    </a:prstGeom>
                  </pic:spPr>
                </pic:pic>
              </a:graphicData>
            </a:graphic>
          </wp:inline>
        </w:drawing>
      </w:r>
    </w:p>
    <w:p w:rsidR="00562578" w:rsidRDefault="00562578">
      <w:r>
        <w:rPr>
          <w:noProof/>
          <w:lang w:eastAsia="en-IN"/>
        </w:rPr>
        <w:lastRenderedPageBreak/>
        <w:drawing>
          <wp:inline distT="0" distB="0" distL="0" distR="0" wp14:anchorId="319899A0" wp14:editId="4B90061A">
            <wp:extent cx="5731510" cy="22828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82825"/>
                    </a:xfrm>
                    <a:prstGeom prst="rect">
                      <a:avLst/>
                    </a:prstGeom>
                  </pic:spPr>
                </pic:pic>
              </a:graphicData>
            </a:graphic>
          </wp:inline>
        </w:drawing>
      </w:r>
    </w:p>
    <w:p w:rsidR="00BE50C8" w:rsidRDefault="00BE50C8"/>
    <w:p w:rsidR="00BE50C8" w:rsidRDefault="00BE50C8">
      <w:r>
        <w:rPr>
          <w:noProof/>
          <w:lang w:eastAsia="en-IN"/>
        </w:rPr>
        <w:drawing>
          <wp:inline distT="0" distB="0" distL="0" distR="0" wp14:anchorId="4B213C26" wp14:editId="168BC5AE">
            <wp:extent cx="5731510" cy="21742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74240"/>
                    </a:xfrm>
                    <a:prstGeom prst="rect">
                      <a:avLst/>
                    </a:prstGeom>
                  </pic:spPr>
                </pic:pic>
              </a:graphicData>
            </a:graphic>
          </wp:inline>
        </w:drawing>
      </w:r>
    </w:p>
    <w:p w:rsidR="009B1F5A" w:rsidRDefault="009B1F5A" w:rsidP="009B1F5A">
      <w:pPr>
        <w:pStyle w:val="ListParagraph"/>
        <w:numPr>
          <w:ilvl w:val="0"/>
          <w:numId w:val="1"/>
        </w:numPr>
      </w:pPr>
      <w:r>
        <w:t>Associate the New NACL with our subnets, otherwise the subnets will be associated with default NACL.</w:t>
      </w:r>
    </w:p>
    <w:p w:rsidR="002B1B47" w:rsidRDefault="002B1B47">
      <w:r>
        <w:rPr>
          <w:noProof/>
          <w:lang w:eastAsia="en-IN"/>
        </w:rPr>
        <w:drawing>
          <wp:inline distT="0" distB="0" distL="0" distR="0" wp14:anchorId="0A62E25D" wp14:editId="67CC5E34">
            <wp:extent cx="5731510" cy="2326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26005"/>
                    </a:xfrm>
                    <a:prstGeom prst="rect">
                      <a:avLst/>
                    </a:prstGeom>
                  </pic:spPr>
                </pic:pic>
              </a:graphicData>
            </a:graphic>
          </wp:inline>
        </w:drawing>
      </w:r>
    </w:p>
    <w:p w:rsidR="009B1F5A" w:rsidRDefault="009B1F5A"/>
    <w:p w:rsidR="009B1F5A" w:rsidRDefault="009B1F5A"/>
    <w:p w:rsidR="009B1F5A" w:rsidRDefault="009B1F5A"/>
    <w:p w:rsidR="009B1F5A" w:rsidRDefault="00BB265D" w:rsidP="00014C91">
      <w:pPr>
        <w:pStyle w:val="ListParagraph"/>
        <w:numPr>
          <w:ilvl w:val="0"/>
          <w:numId w:val="1"/>
        </w:numPr>
      </w:pPr>
      <w:r>
        <w:lastRenderedPageBreak/>
        <w:t>Create new Security Groups in the VPC that can be later used during instance creation.</w:t>
      </w:r>
    </w:p>
    <w:p w:rsidR="00BB265D" w:rsidRDefault="00BB265D" w:rsidP="00014C91">
      <w:pPr>
        <w:pStyle w:val="ListParagraph"/>
        <w:numPr>
          <w:ilvl w:val="0"/>
          <w:numId w:val="1"/>
        </w:numPr>
      </w:pPr>
      <w:r>
        <w:t>In this example we are creating two security groups. One for UNIX allowing port Ssh [remote login] and icmp [for ping] &amp; one for Windows allowing ports rdp [remote login] and icmp [for ping]. Note security groups are stateful.</w:t>
      </w:r>
    </w:p>
    <w:p w:rsidR="0046058E" w:rsidRDefault="0046058E"/>
    <w:p w:rsidR="0046058E" w:rsidRDefault="0046058E">
      <w:r>
        <w:rPr>
          <w:noProof/>
          <w:lang w:eastAsia="en-IN"/>
        </w:rPr>
        <w:drawing>
          <wp:inline distT="0" distB="0" distL="0" distR="0" wp14:anchorId="18A52C54" wp14:editId="7B92DF75">
            <wp:extent cx="5731510" cy="21393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39315"/>
                    </a:xfrm>
                    <a:prstGeom prst="rect">
                      <a:avLst/>
                    </a:prstGeom>
                  </pic:spPr>
                </pic:pic>
              </a:graphicData>
            </a:graphic>
          </wp:inline>
        </w:drawing>
      </w:r>
    </w:p>
    <w:p w:rsidR="0046058E" w:rsidRDefault="0046058E">
      <w:r>
        <w:rPr>
          <w:noProof/>
          <w:lang w:eastAsia="en-IN"/>
        </w:rPr>
        <w:drawing>
          <wp:inline distT="0" distB="0" distL="0" distR="0" wp14:anchorId="4FBCAAD4" wp14:editId="43EAF97B">
            <wp:extent cx="5731510" cy="17030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03070"/>
                    </a:xfrm>
                    <a:prstGeom prst="rect">
                      <a:avLst/>
                    </a:prstGeom>
                  </pic:spPr>
                </pic:pic>
              </a:graphicData>
            </a:graphic>
          </wp:inline>
        </w:drawing>
      </w:r>
    </w:p>
    <w:p w:rsidR="00712F5D" w:rsidRDefault="00712F5D">
      <w:r>
        <w:rPr>
          <w:noProof/>
          <w:lang w:eastAsia="en-IN"/>
        </w:rPr>
        <w:drawing>
          <wp:inline distT="0" distB="0" distL="0" distR="0" wp14:anchorId="73ACF1DA" wp14:editId="3B1AC37E">
            <wp:extent cx="5731510" cy="1753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53235"/>
                    </a:xfrm>
                    <a:prstGeom prst="rect">
                      <a:avLst/>
                    </a:prstGeom>
                  </pic:spPr>
                </pic:pic>
              </a:graphicData>
            </a:graphic>
          </wp:inline>
        </w:drawing>
      </w:r>
    </w:p>
    <w:p w:rsidR="00712F5D" w:rsidRDefault="00712F5D">
      <w:r>
        <w:rPr>
          <w:noProof/>
          <w:lang w:eastAsia="en-IN"/>
        </w:rPr>
        <w:drawing>
          <wp:inline distT="0" distB="0" distL="0" distR="0" wp14:anchorId="1F123150" wp14:editId="122867E8">
            <wp:extent cx="5731510" cy="1447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47800"/>
                    </a:xfrm>
                    <a:prstGeom prst="rect">
                      <a:avLst/>
                    </a:prstGeom>
                  </pic:spPr>
                </pic:pic>
              </a:graphicData>
            </a:graphic>
          </wp:inline>
        </w:drawing>
      </w:r>
    </w:p>
    <w:p w:rsidR="002678CE" w:rsidRDefault="002678CE"/>
    <w:p w:rsidR="002678CE" w:rsidRDefault="002678CE">
      <w:r>
        <w:rPr>
          <w:noProof/>
          <w:lang w:eastAsia="en-IN"/>
        </w:rPr>
        <w:lastRenderedPageBreak/>
        <w:drawing>
          <wp:inline distT="0" distB="0" distL="0" distR="0" wp14:anchorId="77267097" wp14:editId="554467B2">
            <wp:extent cx="5731510" cy="19558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55800"/>
                    </a:xfrm>
                    <a:prstGeom prst="rect">
                      <a:avLst/>
                    </a:prstGeom>
                  </pic:spPr>
                </pic:pic>
              </a:graphicData>
            </a:graphic>
          </wp:inline>
        </w:drawing>
      </w:r>
    </w:p>
    <w:p w:rsidR="004A21BA" w:rsidRDefault="004A21BA"/>
    <w:p w:rsidR="00C5523E" w:rsidRDefault="004A21BA">
      <w:r>
        <w:rPr>
          <w:noProof/>
          <w:lang w:eastAsia="en-IN"/>
        </w:rPr>
        <w:drawing>
          <wp:inline distT="0" distB="0" distL="0" distR="0" wp14:anchorId="38CB1FB5" wp14:editId="7158E406">
            <wp:extent cx="5731510" cy="1868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68805"/>
                    </a:xfrm>
                    <a:prstGeom prst="rect">
                      <a:avLst/>
                    </a:prstGeom>
                  </pic:spPr>
                </pic:pic>
              </a:graphicData>
            </a:graphic>
          </wp:inline>
        </w:drawing>
      </w:r>
    </w:p>
    <w:p w:rsidR="00C5523E" w:rsidRDefault="00C5523E"/>
    <w:p w:rsidR="00C5523E" w:rsidRDefault="00C5523E">
      <w:r>
        <w:t>At this point our VPC is ready to be used. We can create new EC2 instances on the respective subnets.</w:t>
      </w:r>
      <w:r w:rsidR="00132C2C">
        <w:t xml:space="preserve"> As nat gateway is not free version it has not been included in this demo.  You can create Nat gateway in public subnet and modify private route table with destination 0.0.0.0/0 and target as nat gateway to allow outbound internet access for private instances.</w:t>
      </w:r>
      <w:r w:rsidR="00750F3A">
        <w:t xml:space="preserve"> As an alternative demo a separate lab has been created for configuring NAT instance to provide internet access for private instances.</w:t>
      </w:r>
      <w:bookmarkStart w:id="0" w:name="_GoBack"/>
      <w:bookmarkEnd w:id="0"/>
    </w:p>
    <w:sectPr w:rsidR="00C5523E" w:rsidSect="001D71D7">
      <w:headerReference w:type="default" r:id="rId56"/>
      <w:foot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9CE" w:rsidRDefault="00F959CE" w:rsidP="001D71D7">
      <w:pPr>
        <w:spacing w:after="0" w:line="240" w:lineRule="auto"/>
      </w:pPr>
      <w:r>
        <w:separator/>
      </w:r>
    </w:p>
  </w:endnote>
  <w:endnote w:type="continuationSeparator" w:id="0">
    <w:p w:rsidR="00F959CE" w:rsidRDefault="00F959CE" w:rsidP="001D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431484"/>
      <w:docPartObj>
        <w:docPartGallery w:val="Page Numbers (Bottom of Page)"/>
        <w:docPartUnique/>
      </w:docPartObj>
    </w:sdtPr>
    <w:sdtEndPr>
      <w:rPr>
        <w:noProof/>
      </w:rPr>
    </w:sdtEndPr>
    <w:sdtContent>
      <w:p w:rsidR="001D71D7" w:rsidRDefault="001D71D7">
        <w:pPr>
          <w:pStyle w:val="Footer"/>
          <w:jc w:val="right"/>
        </w:pPr>
        <w:r>
          <w:fldChar w:fldCharType="begin"/>
        </w:r>
        <w:r>
          <w:instrText xml:space="preserve"> PAGE   \* MERGEFORMAT </w:instrText>
        </w:r>
        <w:r>
          <w:fldChar w:fldCharType="separate"/>
        </w:r>
        <w:r w:rsidR="00750F3A">
          <w:rPr>
            <w:noProof/>
          </w:rPr>
          <w:t>14</w:t>
        </w:r>
        <w:r>
          <w:rPr>
            <w:noProof/>
          </w:rPr>
          <w:fldChar w:fldCharType="end"/>
        </w:r>
      </w:p>
    </w:sdtContent>
  </w:sdt>
  <w:p w:rsidR="001D71D7" w:rsidRDefault="001D7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9CE" w:rsidRDefault="00F959CE" w:rsidP="001D71D7">
      <w:pPr>
        <w:spacing w:after="0" w:line="240" w:lineRule="auto"/>
      </w:pPr>
      <w:r>
        <w:separator/>
      </w:r>
    </w:p>
  </w:footnote>
  <w:footnote w:type="continuationSeparator" w:id="0">
    <w:p w:rsidR="00F959CE" w:rsidRDefault="00F959CE" w:rsidP="001D7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33920"/>
      <w:docPartObj>
        <w:docPartGallery w:val="Page Numbers (Top of Page)"/>
        <w:docPartUnique/>
      </w:docPartObj>
    </w:sdtPr>
    <w:sdtEndPr>
      <w:rPr>
        <w:noProof/>
      </w:rPr>
    </w:sdtEndPr>
    <w:sdtContent>
      <w:p w:rsidR="001D71D7" w:rsidRDefault="001D71D7">
        <w:pPr>
          <w:pStyle w:val="Header"/>
          <w:jc w:val="right"/>
        </w:pPr>
        <w:r>
          <w:fldChar w:fldCharType="begin"/>
        </w:r>
        <w:r>
          <w:instrText xml:space="preserve"> PAGE   \* MERGEFORMAT </w:instrText>
        </w:r>
        <w:r>
          <w:fldChar w:fldCharType="separate"/>
        </w:r>
        <w:r w:rsidR="00750F3A">
          <w:rPr>
            <w:noProof/>
          </w:rPr>
          <w:t>14</w:t>
        </w:r>
        <w:r>
          <w:rPr>
            <w:noProof/>
          </w:rPr>
          <w:fldChar w:fldCharType="end"/>
        </w:r>
      </w:p>
    </w:sdtContent>
  </w:sdt>
  <w:p w:rsidR="001D71D7" w:rsidRDefault="001D71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71AC1"/>
    <w:multiLevelType w:val="hybridMultilevel"/>
    <w:tmpl w:val="756C4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7802EE"/>
    <w:multiLevelType w:val="hybridMultilevel"/>
    <w:tmpl w:val="3FA4C3D4"/>
    <w:lvl w:ilvl="0" w:tplc="8BE0B398">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281ABD"/>
    <w:multiLevelType w:val="hybridMultilevel"/>
    <w:tmpl w:val="756C4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D6269C"/>
    <w:multiLevelType w:val="hybridMultilevel"/>
    <w:tmpl w:val="756C4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FEE"/>
    <w:rsid w:val="000330BC"/>
    <w:rsid w:val="000A6EAF"/>
    <w:rsid w:val="00132C2C"/>
    <w:rsid w:val="00156993"/>
    <w:rsid w:val="00182C83"/>
    <w:rsid w:val="001D31E5"/>
    <w:rsid w:val="001D71D7"/>
    <w:rsid w:val="001D785D"/>
    <w:rsid w:val="00254099"/>
    <w:rsid w:val="0026195F"/>
    <w:rsid w:val="002678CE"/>
    <w:rsid w:val="002B1B47"/>
    <w:rsid w:val="002D38E9"/>
    <w:rsid w:val="002F368A"/>
    <w:rsid w:val="003276DE"/>
    <w:rsid w:val="00333109"/>
    <w:rsid w:val="00333D5D"/>
    <w:rsid w:val="003537D8"/>
    <w:rsid w:val="003C040C"/>
    <w:rsid w:val="003D6A77"/>
    <w:rsid w:val="003D6DE6"/>
    <w:rsid w:val="0044254E"/>
    <w:rsid w:val="0046058E"/>
    <w:rsid w:val="00460F65"/>
    <w:rsid w:val="0046521C"/>
    <w:rsid w:val="00485658"/>
    <w:rsid w:val="004A21BA"/>
    <w:rsid w:val="004E6CE3"/>
    <w:rsid w:val="00562578"/>
    <w:rsid w:val="0058346E"/>
    <w:rsid w:val="00590389"/>
    <w:rsid w:val="00597DA7"/>
    <w:rsid w:val="005E410B"/>
    <w:rsid w:val="005E5544"/>
    <w:rsid w:val="005F7CFB"/>
    <w:rsid w:val="006F5EE3"/>
    <w:rsid w:val="00712F5D"/>
    <w:rsid w:val="00750F3A"/>
    <w:rsid w:val="007550BA"/>
    <w:rsid w:val="007C0BC1"/>
    <w:rsid w:val="007D6F0E"/>
    <w:rsid w:val="007E7F9B"/>
    <w:rsid w:val="00805EAD"/>
    <w:rsid w:val="008223EA"/>
    <w:rsid w:val="00870D42"/>
    <w:rsid w:val="008C6305"/>
    <w:rsid w:val="008E26F4"/>
    <w:rsid w:val="00981FEE"/>
    <w:rsid w:val="009B1F5A"/>
    <w:rsid w:val="009F2263"/>
    <w:rsid w:val="00A06F9E"/>
    <w:rsid w:val="00A36912"/>
    <w:rsid w:val="00A727AA"/>
    <w:rsid w:val="00AA5BA7"/>
    <w:rsid w:val="00AB51E2"/>
    <w:rsid w:val="00B167B5"/>
    <w:rsid w:val="00BA3002"/>
    <w:rsid w:val="00BB265D"/>
    <w:rsid w:val="00BE50C8"/>
    <w:rsid w:val="00BF2F0D"/>
    <w:rsid w:val="00BF5598"/>
    <w:rsid w:val="00C249E4"/>
    <w:rsid w:val="00C5523E"/>
    <w:rsid w:val="00CA7B03"/>
    <w:rsid w:val="00CB54E7"/>
    <w:rsid w:val="00E16F23"/>
    <w:rsid w:val="00E20CE5"/>
    <w:rsid w:val="00F03816"/>
    <w:rsid w:val="00F268AC"/>
    <w:rsid w:val="00F376D3"/>
    <w:rsid w:val="00F959CE"/>
    <w:rsid w:val="00F97FBF"/>
    <w:rsid w:val="00FA7621"/>
    <w:rsid w:val="00FF3337"/>
    <w:rsid w:val="00FF4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9B98"/>
  <w15:chartTrackingRefBased/>
  <w15:docId w15:val="{DCF60FB4-1193-4E7E-8E0D-B3270DDA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1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1D7"/>
  </w:style>
  <w:style w:type="paragraph" w:styleId="Footer">
    <w:name w:val="footer"/>
    <w:basedOn w:val="Normal"/>
    <w:link w:val="FooterChar"/>
    <w:uiPriority w:val="99"/>
    <w:unhideWhenUsed/>
    <w:rsid w:val="001D71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1D7"/>
  </w:style>
  <w:style w:type="paragraph" w:styleId="ListParagraph">
    <w:name w:val="List Paragraph"/>
    <w:basedOn w:val="Normal"/>
    <w:uiPriority w:val="34"/>
    <w:qFormat/>
    <w:rsid w:val="009F2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B6F9C-7D89-4608-964E-C4BE9D6C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14</Pages>
  <Words>462</Words>
  <Characters>2637</Characters>
  <Application>Microsoft Office Word</Application>
  <DocSecurity>0</DocSecurity>
  <Lines>21</Lines>
  <Paragraphs>6</Paragraphs>
  <ScaleCrop>false</ScaleCrop>
  <Company>WIPRO.COM</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G (CIS)</dc:creator>
  <cp:keywords/>
  <dc:description/>
  <cp:lastModifiedBy>Murali G (CIS)</cp:lastModifiedBy>
  <cp:revision>86</cp:revision>
  <dcterms:created xsi:type="dcterms:W3CDTF">2019-07-23T08:06:00Z</dcterms:created>
  <dcterms:modified xsi:type="dcterms:W3CDTF">2019-08-05T07:08:00Z</dcterms:modified>
</cp:coreProperties>
</file>