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72"/>
          <w:szCs w:val="72"/>
        </w:rPr>
      </w:pPr>
      <w:r>
        <w:rPr>
          <w:b w:val="1"/>
          <w:bCs w:val="1"/>
          <w:sz w:val="72"/>
          <w:szCs w:val="72"/>
          <w:rtl w:val="0"/>
          <w:lang w:val="en-US"/>
        </w:rPr>
        <w:t xml:space="preserve">LINUX PROGRAMMING </w:t>
      </w:r>
    </w:p>
    <w:p>
      <w:pPr>
        <w:pStyle w:val="Body"/>
        <w:jc w:val="center"/>
        <w:rPr>
          <w:b w:val="1"/>
          <w:bCs w:val="1"/>
          <w:sz w:val="72"/>
          <w:szCs w:val="72"/>
        </w:rPr>
      </w:pPr>
      <w:r>
        <w:rPr>
          <w:b w:val="1"/>
          <w:bCs w:val="1"/>
          <w:sz w:val="72"/>
          <w:szCs w:val="72"/>
          <w:rtl w:val="0"/>
          <w:lang w:val="en-US"/>
        </w:rPr>
        <w:t>ASSIGNMENT - 05</w:t>
      </w:r>
    </w:p>
    <w:p>
      <w:pPr>
        <w:pStyle w:val="Body"/>
        <w:jc w:val="center"/>
        <w:rPr>
          <w:b w:val="1"/>
          <w:bCs w:val="1"/>
          <w:sz w:val="72"/>
          <w:szCs w:val="72"/>
        </w:rPr>
      </w:pPr>
    </w:p>
    <w:p>
      <w:pPr>
        <w:pStyle w:val="Body"/>
        <w:jc w:val="both"/>
        <w:rPr>
          <w:b w:val="0"/>
          <w:bCs w:val="0"/>
          <w:sz w:val="72"/>
          <w:szCs w:val="72"/>
        </w:rPr>
      </w:pPr>
      <w:r>
        <w:rPr>
          <w:b w:val="1"/>
          <w:bCs w:val="1"/>
          <w:sz w:val="72"/>
          <w:szCs w:val="72"/>
          <w:rtl w:val="0"/>
          <w:lang w:val="en-US"/>
        </w:rPr>
        <w:t xml:space="preserve">     NAME - </w:t>
      </w:r>
      <w:r>
        <w:rPr>
          <w:b w:val="0"/>
          <w:bCs w:val="0"/>
          <w:sz w:val="72"/>
          <w:szCs w:val="72"/>
          <w:rtl w:val="0"/>
          <w:lang w:val="en-US"/>
        </w:rPr>
        <w:t>CHARAN P</w:t>
      </w:r>
    </w:p>
    <w:p>
      <w:pPr>
        <w:pStyle w:val="Body"/>
        <w:jc w:val="both"/>
        <w:rPr>
          <w:b w:val="1"/>
          <w:bCs w:val="1"/>
          <w:sz w:val="72"/>
          <w:szCs w:val="72"/>
        </w:rPr>
      </w:pPr>
      <w:r>
        <w:rPr>
          <w:b w:val="1"/>
          <w:bCs w:val="1"/>
          <w:sz w:val="72"/>
          <w:szCs w:val="72"/>
          <w:rtl w:val="0"/>
          <w:lang w:val="en-US"/>
        </w:rPr>
        <w:t xml:space="preserve">     ROLL.NO - </w:t>
      </w:r>
      <w:r>
        <w:rPr>
          <w:b w:val="0"/>
          <w:bCs w:val="0"/>
          <w:sz w:val="72"/>
          <w:szCs w:val="72"/>
          <w:rtl w:val="0"/>
          <w:lang w:val="en-US"/>
        </w:rPr>
        <w:t>48</w:t>
      </w:r>
    </w:p>
    <w:p>
      <w:pPr>
        <w:pStyle w:val="Body"/>
        <w:jc w:val="both"/>
        <w:rPr>
          <w:b w:val="1"/>
          <w:bCs w:val="1"/>
          <w:sz w:val="72"/>
          <w:szCs w:val="72"/>
        </w:rPr>
      </w:pPr>
      <w:r>
        <w:rPr>
          <w:b w:val="1"/>
          <w:bCs w:val="1"/>
          <w:sz w:val="72"/>
          <w:szCs w:val="72"/>
          <w:rtl w:val="0"/>
          <w:lang w:val="en-US"/>
        </w:rPr>
        <w:t xml:space="preserve">     USN - </w:t>
      </w:r>
      <w:r>
        <w:rPr>
          <w:b w:val="0"/>
          <w:bCs w:val="0"/>
          <w:sz w:val="72"/>
          <w:szCs w:val="72"/>
          <w:rtl w:val="0"/>
          <w:lang w:val="en-US"/>
        </w:rPr>
        <w:t>ENG24CY0091</w:t>
      </w:r>
    </w:p>
    <w:p>
      <w:pPr>
        <w:pStyle w:val="Body"/>
        <w:jc w:val="both"/>
        <w:rPr>
          <w:b w:val="1"/>
          <w:bCs w:val="1"/>
          <w:sz w:val="72"/>
          <w:szCs w:val="72"/>
        </w:rPr>
      </w:pPr>
      <w:r>
        <w:rPr>
          <w:b w:val="1"/>
          <w:bCs w:val="1"/>
          <w:sz w:val="72"/>
          <w:szCs w:val="72"/>
          <w:rtl w:val="0"/>
          <w:lang w:val="en-US"/>
        </w:rPr>
        <w:t xml:space="preserve">     SECTION - </w:t>
      </w:r>
      <w:r>
        <w:rPr>
          <w:b w:val="1"/>
          <w:bCs w:val="1"/>
          <w:sz w:val="72"/>
          <w:szCs w:val="72"/>
          <w:rtl w:val="0"/>
          <w:lang w:val="en-US"/>
        </w:rPr>
        <w:t>“</w:t>
      </w:r>
      <w:r>
        <w:rPr>
          <w:b w:val="0"/>
          <w:bCs w:val="0"/>
          <w:sz w:val="72"/>
          <w:szCs w:val="72"/>
          <w:rtl w:val="0"/>
          <w:lang w:val="en-US"/>
        </w:rPr>
        <w:t>A</w:t>
      </w:r>
      <w:r>
        <w:rPr>
          <w:b w:val="1"/>
          <w:bCs w:val="1"/>
          <w:sz w:val="72"/>
          <w:szCs w:val="72"/>
          <w:rtl w:val="0"/>
          <w:lang w:val="en-US"/>
        </w:rPr>
        <w:t>”</w:t>
      </w:r>
    </w:p>
    <w:p>
      <w:pPr>
        <w:pStyle w:val="Body"/>
        <w:jc w:val="both"/>
        <w:rPr>
          <w:b w:val="1"/>
          <w:bCs w:val="1"/>
          <w:sz w:val="72"/>
          <w:szCs w:val="72"/>
        </w:rPr>
      </w:pPr>
    </w:p>
    <w:p>
      <w:pPr>
        <w:pStyle w:val="Body"/>
        <w:jc w:val="both"/>
        <w:rPr>
          <w:b w:val="1"/>
          <w:bCs w:val="1"/>
          <w:sz w:val="28"/>
          <w:szCs w:val="28"/>
        </w:rPr>
      </w:pPr>
    </w:p>
    <w:p>
      <w:pPr>
        <w:pStyle w:val="Body"/>
        <w:jc w:val="both"/>
        <w:rPr>
          <w:b w:val="1"/>
          <w:bCs w:val="1"/>
          <w:sz w:val="28"/>
          <w:szCs w:val="28"/>
        </w:rPr>
      </w:pPr>
    </w:p>
    <w:p>
      <w:pPr>
        <w:pStyle w:val="Body"/>
        <w:numPr>
          <w:ilvl w:val="0"/>
          <w:numId w:val="2"/>
        </w:numPr>
        <w:jc w:val="both"/>
        <w:rPr>
          <w:b w:val="1"/>
          <w:bCs w:val="1"/>
          <w:sz w:val="28"/>
          <w:szCs w:val="28"/>
          <w:lang w:val="en-US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What is a </w:t>
      </w:r>
      <w:r>
        <w:rPr>
          <w:b w:val="1"/>
          <w:bCs w:val="1"/>
          <w:outline w:val="0"/>
          <w:color w:val="ff2600"/>
          <w:sz w:val="28"/>
          <w:szCs w:val="28"/>
          <w:rtl w:val="0"/>
          <w:lang w:val="en-US"/>
          <w14:textFill>
            <w14:solidFill>
              <w14:srgbClr w14:val="FF2600"/>
            </w14:solidFill>
          </w14:textFill>
        </w:rPr>
        <w:t>shell</w:t>
      </w:r>
      <w:r>
        <w:rPr>
          <w:b w:val="1"/>
          <w:bCs w:val="1"/>
          <w:sz w:val="28"/>
          <w:szCs w:val="28"/>
          <w:rtl w:val="0"/>
          <w:lang w:val="en-US"/>
        </w:rPr>
        <w:t xml:space="preserve"> in Linux OS? How many categories of shell is currently exists in Linux? Why bash shell is very popular in Linux distribution?(CO2)</w:t>
      </w:r>
    </w:p>
    <w:p>
      <w:pPr>
        <w:pStyle w:val="Body"/>
        <w:jc w:val="both"/>
        <w:rPr>
          <w:b w:val="0"/>
          <w:bCs w:val="0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      Answer - </w:t>
      </w:r>
      <w:r>
        <w:rPr>
          <w:b w:val="0"/>
          <w:bCs w:val="0"/>
          <w:sz w:val="28"/>
          <w:szCs w:val="28"/>
          <w:rtl w:val="0"/>
          <w:lang w:val="en-US"/>
        </w:rPr>
        <w:t xml:space="preserve">A </w:t>
      </w:r>
      <w:r>
        <w:rPr>
          <w:b w:val="0"/>
          <w:bCs w:val="0"/>
          <w:outline w:val="0"/>
          <w:color w:val="ff2600"/>
          <w:sz w:val="28"/>
          <w:szCs w:val="28"/>
          <w:rtl w:val="0"/>
          <w:lang w:val="en-US"/>
          <w14:textFill>
            <w14:solidFill>
              <w14:srgbClr w14:val="FF2600"/>
            </w14:solidFill>
          </w14:textFill>
        </w:rPr>
        <w:t xml:space="preserve">shell </w:t>
      </w:r>
      <w:r>
        <w:rPr>
          <w:b w:val="0"/>
          <w:bCs w:val="0"/>
          <w:sz w:val="28"/>
          <w:szCs w:val="28"/>
          <w:rtl w:val="0"/>
          <w:lang w:val="en-US"/>
        </w:rPr>
        <w:t xml:space="preserve">is a command-line interface that allows users to              </w:t>
      </w:r>
    </w:p>
    <w:p>
      <w:pPr>
        <w:pStyle w:val="Body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interact with the Linux system.</w:t>
      </w:r>
    </w:p>
    <w:p>
      <w:pPr>
        <w:pStyle w:val="Body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There are mainly two types of shells:-      </w:t>
      </w:r>
    </w:p>
    <w:p>
      <w:pPr>
        <w:pStyle w:val="Body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- command-line shell</w:t>
      </w:r>
    </w:p>
    <w:p>
      <w:pPr>
        <w:pStyle w:val="Body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- graphical shell</w:t>
      </w:r>
    </w:p>
    <w:p>
      <w:pPr>
        <w:pStyle w:val="Body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 - the bash shell is most popular because it is user-friendly, fast and    </w:t>
      </w:r>
    </w:p>
    <w:p>
      <w:pPr>
        <w:pStyle w:val="Body"/>
        <w:jc w:val="both"/>
        <w:rPr>
          <w:b w:val="1"/>
          <w:bCs w:val="1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 xml:space="preserve">         supports scripting.   </w:t>
      </w:r>
      <w:r>
        <w:rPr>
          <w:b w:val="1"/>
          <w:bCs w:val="1"/>
          <w:sz w:val="28"/>
          <w:szCs w:val="28"/>
          <w:rtl w:val="0"/>
          <w:lang w:val="en-US"/>
        </w:rPr>
        <w:t xml:space="preserve">   </w:t>
      </w:r>
    </w:p>
    <w:p>
      <w:pPr>
        <w:pStyle w:val="Body"/>
        <w:jc w:val="both"/>
        <w:rPr>
          <w:b w:val="1"/>
          <w:bCs w:val="1"/>
          <w:sz w:val="28"/>
          <w:szCs w:val="28"/>
        </w:rPr>
      </w:pPr>
    </w:p>
    <w:p>
      <w:pPr>
        <w:pStyle w:val="Body"/>
        <w:jc w:val="both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2.   What does ls-z command display?(CO1)</w:t>
      </w:r>
    </w:p>
    <w:p>
      <w:pPr>
        <w:pStyle w:val="Body"/>
        <w:jc w:val="both"/>
        <w:rPr>
          <w:b w:val="0"/>
          <w:bCs w:val="0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      Answer - </w:t>
      </w:r>
      <w:r>
        <w:rPr>
          <w:b w:val="0"/>
          <w:bCs w:val="0"/>
          <w:outline w:val="0"/>
          <w:color w:val="ff2600"/>
          <w:sz w:val="28"/>
          <w:szCs w:val="28"/>
          <w:rtl w:val="0"/>
          <w:lang w:val="en-US"/>
          <w14:textFill>
            <w14:solidFill>
              <w14:srgbClr w14:val="FF2600"/>
            </w14:solidFill>
          </w14:textFill>
        </w:rPr>
        <w:t>ls-z</w:t>
      </w:r>
      <w:r>
        <w:rPr>
          <w:b w:val="0"/>
          <w:bCs w:val="0"/>
          <w:sz w:val="28"/>
          <w:szCs w:val="28"/>
          <w:rtl w:val="0"/>
          <w:lang w:val="en-US"/>
        </w:rPr>
        <w:t xml:space="preserve"> shows the SELinux security context of files and          </w:t>
      </w:r>
    </w:p>
    <w:p>
      <w:pPr>
        <w:pStyle w:val="Body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directories, like their labels and permissions.</w:t>
      </w:r>
    </w:p>
    <w:p>
      <w:pPr>
        <w:pStyle w:val="Body"/>
        <w:jc w:val="both"/>
        <w:rPr>
          <w:b w:val="1"/>
          <w:bCs w:val="1"/>
          <w:sz w:val="28"/>
          <w:szCs w:val="28"/>
        </w:rPr>
      </w:pPr>
    </w:p>
    <w:p>
      <w:pPr>
        <w:pStyle w:val="Body"/>
        <w:jc w:val="both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3.   Write a command to list all hidden files in the current directory.(CO1)</w:t>
      </w:r>
    </w:p>
    <w:p>
      <w:pPr>
        <w:pStyle w:val="Body"/>
        <w:jc w:val="both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      Answer - </w:t>
      </w:r>
    </w:p>
    <w:p>
      <w:pPr>
        <w:pStyle w:val="Body"/>
        <w:jc w:val="both"/>
        <w:rPr>
          <w:b w:val="0"/>
          <w:bCs w:val="0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     </w:t>
      </w:r>
      <w:r>
        <w:rPr>
          <w:b w:val="0"/>
          <w:bCs w:val="0"/>
          <w:outline w:val="0"/>
          <w:color w:val="ff2600"/>
          <w:sz w:val="28"/>
          <w:szCs w:val="28"/>
          <w:rtl w:val="0"/>
          <w:lang w:val="en-US"/>
          <w14:textFill>
            <w14:solidFill>
              <w14:srgbClr w14:val="FF2600"/>
            </w14:solidFill>
          </w14:textFill>
        </w:rPr>
        <w:t xml:space="preserve"> ls -a  </w:t>
      </w:r>
    </w:p>
    <w:p>
      <w:pPr>
        <w:pStyle w:val="Body"/>
        <w:jc w:val="both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   </w:t>
      </w:r>
    </w:p>
    <w:p>
      <w:pPr>
        <w:pStyle w:val="Body"/>
        <w:jc w:val="both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4.   Explain the difference between hard links and soft links in Linux.   </w:t>
      </w:r>
    </w:p>
    <w:p>
      <w:pPr>
        <w:pStyle w:val="Body"/>
        <w:jc w:val="both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     (CO1)</w:t>
      </w:r>
    </w:p>
    <w:p>
      <w:pPr>
        <w:pStyle w:val="Body"/>
        <w:jc w:val="both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     Answer - </w:t>
      </w:r>
    </w:p>
    <w:p>
      <w:pPr>
        <w:pStyle w:val="Body"/>
        <w:numPr>
          <w:ilvl w:val="0"/>
          <w:numId w:val="4"/>
        </w:numPr>
        <w:jc w:val="both"/>
        <w:rPr>
          <w:b w:val="1"/>
          <w:bCs w:val="1"/>
          <w:sz w:val="28"/>
          <w:szCs w:val="28"/>
          <w:lang w:val="en-US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 </w:t>
      </w:r>
      <w:r>
        <w:rPr>
          <w:b w:val="0"/>
          <w:bCs w:val="0"/>
          <w:sz w:val="28"/>
          <w:szCs w:val="28"/>
          <w:rtl w:val="0"/>
          <w:lang w:val="en-US"/>
        </w:rPr>
        <w:t xml:space="preserve"> </w:t>
      </w:r>
      <w:r>
        <w:rPr>
          <w:b w:val="1"/>
          <w:bCs w:val="1"/>
          <w:sz w:val="28"/>
          <w:szCs w:val="28"/>
          <w:rtl w:val="0"/>
          <w:lang w:val="en-US"/>
        </w:rPr>
        <w:t>Hard link</w:t>
      </w:r>
      <w:r>
        <w:rPr>
          <w:b w:val="0"/>
          <w:bCs w:val="0"/>
          <w:sz w:val="28"/>
          <w:szCs w:val="28"/>
          <w:rtl w:val="0"/>
          <w:lang w:val="en-US"/>
        </w:rPr>
        <w:t xml:space="preserve"> - points directly to the files data on disk. Even if the original </w:t>
      </w:r>
    </w:p>
    <w:p>
      <w:pPr>
        <w:pStyle w:val="Body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file is deleted, the data remains. </w:t>
      </w:r>
    </w:p>
    <w:p>
      <w:pPr>
        <w:pStyle w:val="Body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  </w:t>
      </w:r>
      <w:r>
        <w:rPr>
          <w:b w:val="1"/>
          <w:bCs w:val="1"/>
          <w:sz w:val="28"/>
          <w:szCs w:val="28"/>
          <w:rtl w:val="0"/>
          <w:lang w:val="en-US"/>
        </w:rPr>
        <w:t>Soft link</w:t>
      </w:r>
      <w:r>
        <w:rPr>
          <w:sz w:val="28"/>
          <w:szCs w:val="28"/>
          <w:rtl w:val="0"/>
          <w:lang w:val="en-US"/>
        </w:rPr>
        <w:t xml:space="preserve"> - points to the file name, not data. If the original file is</w:t>
      </w:r>
    </w:p>
    <w:p>
      <w:pPr>
        <w:pStyle w:val="Body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deleted, the link breaks.</w:t>
      </w:r>
    </w:p>
    <w:p>
      <w:pPr>
        <w:pStyle w:val="Body"/>
        <w:jc w:val="both"/>
        <w:rPr>
          <w:b w:val="1"/>
          <w:bCs w:val="1"/>
          <w:sz w:val="28"/>
          <w:szCs w:val="28"/>
        </w:rPr>
      </w:pPr>
    </w:p>
    <w:p>
      <w:pPr>
        <w:pStyle w:val="Body"/>
        <w:jc w:val="both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5.   A file has permissions </w:t>
      </w:r>
      <w:r>
        <w:rPr>
          <w:b w:val="1"/>
          <w:bCs w:val="1"/>
          <w:outline w:val="0"/>
          <w:color w:val="ff2600"/>
          <w:sz w:val="28"/>
          <w:szCs w:val="28"/>
          <w:rtl w:val="0"/>
          <w:lang w:val="en-US"/>
          <w14:textFill>
            <w14:solidFill>
              <w14:srgbClr w14:val="FF2600"/>
            </w14:solidFill>
          </w14:textFill>
        </w:rPr>
        <w:t>-rwxr-x-x</w:t>
      </w:r>
      <w:r>
        <w:rPr>
          <w:b w:val="1"/>
          <w:bCs w:val="1"/>
          <w:sz w:val="28"/>
          <w:szCs w:val="28"/>
          <w:rtl w:val="0"/>
          <w:lang w:val="en-US"/>
        </w:rPr>
        <w:t xml:space="preserve">. Explain who can read, write and </w:t>
      </w:r>
    </w:p>
    <w:p>
      <w:pPr>
        <w:pStyle w:val="Body"/>
        <w:jc w:val="both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      execute it. (CO1)</w:t>
      </w:r>
    </w:p>
    <w:p>
      <w:pPr>
        <w:pStyle w:val="Body"/>
        <w:jc w:val="both"/>
        <w:rPr>
          <w:b w:val="0"/>
          <w:bCs w:val="0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     </w:t>
      </w:r>
      <w:r>
        <w:rPr>
          <w:b w:val="0"/>
          <w:bCs w:val="0"/>
          <w:sz w:val="28"/>
          <w:szCs w:val="28"/>
          <w:rtl w:val="0"/>
          <w:lang w:val="en-US"/>
        </w:rPr>
        <w:t xml:space="preserve"> Answer - </w:t>
      </w:r>
    </w:p>
    <w:p>
      <w:pPr>
        <w:pStyle w:val="Body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   </w:t>
      </w:r>
      <w:r>
        <w:rPr>
          <w:b w:val="1"/>
          <w:bCs w:val="1"/>
          <w:sz w:val="28"/>
          <w:szCs w:val="28"/>
          <w:rtl w:val="0"/>
          <w:lang w:val="en-US"/>
        </w:rPr>
        <w:t>Owner</w:t>
      </w:r>
      <w:r>
        <w:rPr>
          <w:sz w:val="28"/>
          <w:szCs w:val="28"/>
          <w:rtl w:val="0"/>
          <w:lang w:val="en-US"/>
        </w:rPr>
        <w:t xml:space="preserve"> - read, write, execute.</w:t>
      </w:r>
    </w:p>
    <w:p>
      <w:pPr>
        <w:pStyle w:val="Body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   </w:t>
      </w:r>
      <w:r>
        <w:rPr>
          <w:b w:val="1"/>
          <w:bCs w:val="1"/>
          <w:sz w:val="28"/>
          <w:szCs w:val="28"/>
          <w:rtl w:val="0"/>
          <w:lang w:val="en-US"/>
        </w:rPr>
        <w:t>Group</w:t>
      </w:r>
      <w:r>
        <w:rPr>
          <w:sz w:val="28"/>
          <w:szCs w:val="28"/>
          <w:rtl w:val="0"/>
          <w:lang w:val="en-US"/>
        </w:rPr>
        <w:t xml:space="preserve"> - read and execute.</w:t>
      </w:r>
    </w:p>
    <w:p>
      <w:pPr>
        <w:pStyle w:val="Body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   </w:t>
      </w:r>
      <w:r>
        <w:rPr>
          <w:b w:val="1"/>
          <w:bCs w:val="1"/>
          <w:sz w:val="28"/>
          <w:szCs w:val="28"/>
          <w:rtl w:val="0"/>
          <w:lang w:val="en-US"/>
        </w:rPr>
        <w:t>Others</w:t>
      </w:r>
      <w:r>
        <w:rPr>
          <w:sz w:val="28"/>
          <w:szCs w:val="28"/>
          <w:rtl w:val="0"/>
          <w:lang w:val="en-US"/>
        </w:rPr>
        <w:t xml:space="preserve"> - execute only.</w:t>
      </w:r>
    </w:p>
    <w:p>
      <w:pPr>
        <w:pStyle w:val="Body"/>
        <w:jc w:val="both"/>
        <w:rPr>
          <w:b w:val="1"/>
          <w:bCs w:val="1"/>
          <w:sz w:val="28"/>
          <w:szCs w:val="28"/>
        </w:rPr>
      </w:pPr>
    </w:p>
    <w:p>
      <w:pPr>
        <w:pStyle w:val="Body"/>
        <w:jc w:val="both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6.   Write the command to change the group ownership of a file data.txt   </w:t>
      </w:r>
    </w:p>
    <w:p>
      <w:pPr>
        <w:pStyle w:val="Body"/>
        <w:jc w:val="both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      to group staff. (CO1)</w:t>
      </w:r>
    </w:p>
    <w:p>
      <w:pPr>
        <w:pStyle w:val="Body"/>
        <w:jc w:val="both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      Answer - </w:t>
      </w:r>
    </w:p>
    <w:p>
      <w:pPr>
        <w:pStyle w:val="Body"/>
        <w:jc w:val="both"/>
        <w:rPr>
          <w:b w:val="0"/>
          <w:bCs w:val="0"/>
          <w:outline w:val="0"/>
          <w:color w:val="ff2600"/>
          <w:sz w:val="28"/>
          <w:szCs w:val="28"/>
          <w14:textFill>
            <w14:solidFill>
              <w14:srgbClr w14:val="FF2600"/>
            </w14:solidFill>
          </w14:textFill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    </w:t>
      </w:r>
      <w:r>
        <w:rPr>
          <w:b w:val="0"/>
          <w:bCs w:val="0"/>
          <w:outline w:val="0"/>
          <w:color w:val="ff2600"/>
          <w:sz w:val="28"/>
          <w:szCs w:val="28"/>
          <w:rtl w:val="0"/>
          <w:lang w:val="en-US"/>
          <w14:textFill>
            <w14:solidFill>
              <w14:srgbClr w14:val="FF2600"/>
            </w14:solidFill>
          </w14:textFill>
        </w:rPr>
        <w:t xml:space="preserve">  chgrp staff data.txt</w:t>
      </w:r>
    </w:p>
    <w:p>
      <w:pPr>
        <w:pStyle w:val="Body"/>
        <w:jc w:val="both"/>
        <w:rPr>
          <w:b w:val="1"/>
          <w:bCs w:val="1"/>
          <w:sz w:val="28"/>
          <w:szCs w:val="28"/>
        </w:rPr>
      </w:pPr>
    </w:p>
    <w:p>
      <w:pPr>
        <w:pStyle w:val="Body"/>
        <w:jc w:val="both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7.   Why is it dangerous to give 777 permissions to a file? Explain with  </w:t>
      </w:r>
    </w:p>
    <w:p>
      <w:pPr>
        <w:pStyle w:val="Body"/>
        <w:jc w:val="both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      an example. (CO1)</w:t>
      </w:r>
    </w:p>
    <w:p>
      <w:pPr>
        <w:pStyle w:val="Body"/>
        <w:jc w:val="both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      Answer - </w:t>
      </w:r>
    </w:p>
    <w:p>
      <w:pPr>
        <w:pStyle w:val="Body"/>
        <w:jc w:val="both"/>
        <w:rPr>
          <w:b w:val="0"/>
          <w:bCs w:val="0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      </w:t>
      </w:r>
      <w:r>
        <w:rPr>
          <w:b w:val="0"/>
          <w:bCs w:val="0"/>
          <w:sz w:val="28"/>
          <w:szCs w:val="28"/>
          <w:rtl w:val="0"/>
          <w:lang w:val="en-US"/>
        </w:rPr>
        <w:t>777 means everyone can read, write and execute the file.</w:t>
      </w:r>
    </w:p>
    <w:p>
      <w:pPr>
        <w:pStyle w:val="Body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 xml:space="preserve">      Its risky because any user can modify or delete it.</w:t>
      </w:r>
    </w:p>
    <w:p>
      <w:pPr>
        <w:pStyle w:val="Body"/>
        <w:jc w:val="both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      Example - </w:t>
      </w:r>
    </w:p>
    <w:p>
      <w:pPr>
        <w:pStyle w:val="Body"/>
        <w:jc w:val="both"/>
        <w:rPr>
          <w:b w:val="0"/>
          <w:bCs w:val="0"/>
          <w:outline w:val="0"/>
          <w:color w:val="ff2600"/>
          <w:sz w:val="28"/>
          <w:szCs w:val="28"/>
          <w14:textFill>
            <w14:solidFill>
              <w14:srgbClr w14:val="FF2600"/>
            </w14:solidFill>
          </w14:textFill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         </w:t>
      </w:r>
      <w:r>
        <w:rPr>
          <w:b w:val="1"/>
          <w:bCs w:val="1"/>
          <w:outline w:val="0"/>
          <w:color w:val="ff2600"/>
          <w:sz w:val="28"/>
          <w:szCs w:val="28"/>
          <w:rtl w:val="0"/>
          <w:lang w:val="en-US"/>
          <w14:textFill>
            <w14:solidFill>
              <w14:srgbClr w14:val="FF2600"/>
            </w14:solidFill>
          </w14:textFill>
        </w:rPr>
        <w:t xml:space="preserve">  </w:t>
      </w:r>
      <w:r>
        <w:rPr>
          <w:b w:val="0"/>
          <w:bCs w:val="0"/>
          <w:outline w:val="0"/>
          <w:color w:val="ff2600"/>
          <w:sz w:val="28"/>
          <w:szCs w:val="28"/>
          <w:rtl w:val="0"/>
          <w:lang w:val="en-US"/>
          <w14:textFill>
            <w14:solidFill>
              <w14:srgbClr w14:val="FF2600"/>
            </w14:solidFill>
          </w14:textFill>
        </w:rPr>
        <w:t xml:space="preserve"> Chmod 777 important.txt</w:t>
      </w:r>
    </w:p>
    <w:p>
      <w:pPr>
        <w:pStyle w:val="Body"/>
        <w:jc w:val="both"/>
        <w:rPr>
          <w:b w:val="1"/>
          <w:bCs w:val="1"/>
          <w:sz w:val="28"/>
          <w:szCs w:val="28"/>
        </w:rPr>
      </w:pPr>
    </w:p>
    <w:p>
      <w:pPr>
        <w:pStyle w:val="Body"/>
        <w:jc w:val="both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8.   What is the difference between apropos and whatis? (CO1)</w:t>
      </w:r>
    </w:p>
    <w:p>
      <w:pPr>
        <w:pStyle w:val="Body"/>
        <w:jc w:val="both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      Answer -</w:t>
      </w:r>
    </w:p>
    <w:p>
      <w:pPr>
        <w:pStyle w:val="Body"/>
        <w:numPr>
          <w:ilvl w:val="0"/>
          <w:numId w:val="4"/>
        </w:numPr>
        <w:jc w:val="both"/>
        <w:rPr>
          <w:b w:val="1"/>
          <w:bCs w:val="1"/>
          <w:sz w:val="28"/>
          <w:szCs w:val="28"/>
          <w:lang w:val="en-US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  </w:t>
      </w:r>
      <w:r>
        <w:rPr>
          <w:b w:val="0"/>
          <w:bCs w:val="0"/>
          <w:sz w:val="28"/>
          <w:szCs w:val="28"/>
          <w:rtl w:val="0"/>
          <w:lang w:val="en-US"/>
        </w:rPr>
        <w:t xml:space="preserve"> </w:t>
      </w:r>
      <w:r>
        <w:rPr>
          <w:b w:val="0"/>
          <w:bCs w:val="0"/>
          <w:outline w:val="0"/>
          <w:color w:val="ff2600"/>
          <w:sz w:val="28"/>
          <w:szCs w:val="28"/>
          <w:rtl w:val="0"/>
          <w:lang w:val="en-US"/>
          <w14:textFill>
            <w14:solidFill>
              <w14:srgbClr w14:val="FF2600"/>
            </w14:solidFill>
          </w14:textFill>
        </w:rPr>
        <w:t>apropos</w:t>
      </w:r>
      <w:r>
        <w:rPr>
          <w:b w:val="0"/>
          <w:bCs w:val="0"/>
          <w:sz w:val="28"/>
          <w:szCs w:val="28"/>
          <w:rtl w:val="0"/>
          <w:lang w:val="en-US"/>
        </w:rPr>
        <w:t xml:space="preserve"> - searches manual pages for a keyword.</w:t>
      </w:r>
    </w:p>
    <w:p>
      <w:pPr>
        <w:pStyle w:val="Body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   </w:t>
      </w:r>
      <w:r>
        <w:rPr>
          <w:outline w:val="0"/>
          <w:color w:val="ff2600"/>
          <w:sz w:val="28"/>
          <w:szCs w:val="28"/>
          <w:rtl w:val="0"/>
          <w:lang w:val="en-US"/>
          <w14:textFill>
            <w14:solidFill>
              <w14:srgbClr w14:val="FF2600"/>
            </w14:solidFill>
          </w14:textFill>
        </w:rPr>
        <w:t>whatis</w:t>
      </w:r>
      <w:r>
        <w:rPr>
          <w:sz w:val="28"/>
          <w:szCs w:val="28"/>
          <w:rtl w:val="0"/>
          <w:lang w:val="en-US"/>
        </w:rPr>
        <w:t xml:space="preserve"> - shows a short description of a specific command.</w:t>
      </w:r>
    </w:p>
    <w:p>
      <w:pPr>
        <w:pStyle w:val="Body"/>
        <w:jc w:val="both"/>
        <w:rPr>
          <w:b w:val="1"/>
          <w:bCs w:val="1"/>
          <w:sz w:val="28"/>
          <w:szCs w:val="28"/>
        </w:rPr>
      </w:pPr>
    </w:p>
    <w:p>
      <w:pPr>
        <w:pStyle w:val="Body"/>
        <w:jc w:val="both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9.   Write a command to redirect the error output of a command to a file </w:t>
      </w:r>
    </w:p>
    <w:p>
      <w:pPr>
        <w:pStyle w:val="Body"/>
        <w:jc w:val="both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      named error.log. (CO1)</w:t>
      </w:r>
    </w:p>
    <w:p>
      <w:pPr>
        <w:pStyle w:val="Body"/>
        <w:jc w:val="both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      Answer -</w:t>
      </w:r>
    </w:p>
    <w:p>
      <w:pPr>
        <w:pStyle w:val="Body"/>
        <w:jc w:val="both"/>
        <w:rPr>
          <w:b w:val="0"/>
          <w:bCs w:val="0"/>
          <w:outline w:val="0"/>
          <w:color w:val="ff2600"/>
          <w:sz w:val="28"/>
          <w:szCs w:val="28"/>
          <w14:textFill>
            <w14:solidFill>
              <w14:srgbClr w14:val="FF2600"/>
            </w14:solidFill>
          </w14:textFill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     </w:t>
      </w:r>
      <w:r>
        <w:rPr>
          <w:b w:val="0"/>
          <w:bCs w:val="0"/>
          <w:sz w:val="28"/>
          <w:szCs w:val="28"/>
          <w:rtl w:val="0"/>
          <w:lang w:val="en-US"/>
        </w:rPr>
        <w:t xml:space="preserve"> </w:t>
      </w:r>
      <w:r>
        <w:rPr>
          <w:b w:val="0"/>
          <w:bCs w:val="0"/>
          <w:outline w:val="0"/>
          <w:color w:val="ff2600"/>
          <w:sz w:val="28"/>
          <w:szCs w:val="28"/>
          <w:rtl w:val="0"/>
          <w:lang w:val="en-US"/>
          <w14:textFill>
            <w14:solidFill>
              <w14:srgbClr w14:val="FF2600"/>
            </w14:solidFill>
          </w14:textFill>
        </w:rPr>
        <w:t>command 2&gt; error.log</w:t>
      </w:r>
    </w:p>
    <w:p>
      <w:pPr>
        <w:pStyle w:val="Body"/>
        <w:jc w:val="both"/>
        <w:rPr>
          <w:b w:val="1"/>
          <w:bCs w:val="1"/>
          <w:sz w:val="28"/>
          <w:szCs w:val="28"/>
        </w:rPr>
      </w:pPr>
    </w:p>
    <w:p>
      <w:pPr>
        <w:pStyle w:val="Body"/>
        <w:jc w:val="both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10.  How can you use the tee command to append output to a file </w:t>
      </w:r>
    </w:p>
    <w:p>
      <w:pPr>
        <w:pStyle w:val="Body"/>
        <w:jc w:val="both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       instead of overwriting it? (CO4)</w:t>
      </w:r>
    </w:p>
    <w:p>
      <w:pPr>
        <w:pStyle w:val="Body"/>
        <w:jc w:val="both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       Answer - </w:t>
      </w:r>
    </w:p>
    <w:p>
      <w:pPr>
        <w:pStyle w:val="Body"/>
        <w:jc w:val="both"/>
        <w:rPr>
          <w:b w:val="0"/>
          <w:bCs w:val="0"/>
          <w:outline w:val="0"/>
          <w:color w:val="ff2600"/>
          <w:sz w:val="28"/>
          <w:szCs w:val="28"/>
          <w14:textFill>
            <w14:solidFill>
              <w14:srgbClr w14:val="FF2600"/>
            </w14:solidFill>
          </w14:textFill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     </w:t>
      </w:r>
      <w:r>
        <w:rPr>
          <w:b w:val="1"/>
          <w:bCs w:val="1"/>
          <w:outline w:val="0"/>
          <w:color w:val="ff2600"/>
          <w:sz w:val="28"/>
          <w:szCs w:val="28"/>
          <w:rtl w:val="0"/>
          <w:lang w:val="en-US"/>
          <w14:textFill>
            <w14:solidFill>
              <w14:srgbClr w14:val="FF2600"/>
            </w14:solidFill>
          </w14:textFill>
        </w:rPr>
        <w:t xml:space="preserve"> </w:t>
      </w:r>
      <w:r>
        <w:rPr>
          <w:b w:val="0"/>
          <w:bCs w:val="0"/>
          <w:outline w:val="0"/>
          <w:color w:val="ff2600"/>
          <w:sz w:val="28"/>
          <w:szCs w:val="28"/>
          <w:rtl w:val="0"/>
          <w:lang w:val="en-US"/>
          <w14:textFill>
            <w14:solidFill>
              <w14:srgbClr w14:val="FF2600"/>
            </w14:solidFill>
          </w14:textFill>
        </w:rPr>
        <w:t xml:space="preserve"> command  |   tee  -a file.txt</w:t>
      </w:r>
    </w:p>
    <w:p>
      <w:pPr>
        <w:pStyle w:val="Body"/>
        <w:jc w:val="both"/>
      </w:pPr>
      <w:r>
        <w:rPr>
          <w:outline w:val="0"/>
          <w:color w:val="ff2600"/>
          <w:sz w:val="28"/>
          <w:szCs w:val="28"/>
          <w:rtl w:val="0"/>
          <w:lang w:val="en-US"/>
          <w14:textFill>
            <w14:solidFill>
              <w14:srgbClr w14:val="FF2600"/>
            </w14:solidFill>
          </w14:textFill>
        </w:rPr>
        <w:t xml:space="preserve">       (-a means append)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45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1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7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53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9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25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61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7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33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229" w:hanging="22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09" w:hanging="22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89" w:hanging="22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69" w:hanging="22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49" w:hanging="22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129" w:hanging="22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309" w:hanging="22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89" w:hanging="22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69" w:hanging="22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numbering" w:styleId="Bullet">
    <w:name w:val="Bullet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