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C6D5" w14:textId="77777777" w:rsidR="0051238C" w:rsidRDefault="0051238C" w:rsidP="0051238C">
      <w:pPr>
        <w:tabs>
          <w:tab w:val="left" w:pos="8027"/>
        </w:tabs>
        <w:spacing w:before="232"/>
        <w:jc w:val="both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12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Re-evaluate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Adapt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Design</w:t>
      </w:r>
      <w:r>
        <w:rPr>
          <w:b/>
          <w:sz w:val="28"/>
        </w:rPr>
        <w:tab/>
        <w:t>8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Marks</w:t>
      </w:r>
    </w:p>
    <w:p w14:paraId="0DDD9925" w14:textId="77777777" w:rsidR="0051238C" w:rsidRDefault="0051238C" w:rsidP="0051238C">
      <w:pPr>
        <w:spacing w:before="120"/>
        <w:jc w:val="both"/>
      </w:pPr>
      <w:r>
        <w:rPr>
          <w:b/>
        </w:rPr>
        <w:t>Bloom’s</w:t>
      </w:r>
      <w:r>
        <w:rPr>
          <w:b/>
          <w:spacing w:val="-6"/>
        </w:rPr>
        <w:t xml:space="preserve"> </w:t>
      </w:r>
      <w:r>
        <w:rPr>
          <w:b/>
        </w:rPr>
        <w:t>Level:</w:t>
      </w:r>
      <w:r>
        <w:rPr>
          <w:b/>
          <w:spacing w:val="-6"/>
        </w:rPr>
        <w:t xml:space="preserve"> </w:t>
      </w:r>
      <w:r>
        <w:t>K5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Evaluate</w:t>
      </w:r>
    </w:p>
    <w:p w14:paraId="0948EA06" w14:textId="77777777" w:rsidR="0051238C" w:rsidRDefault="0051238C" w:rsidP="0051238C">
      <w:pPr>
        <w:pStyle w:val="Heading3"/>
        <w:spacing w:before="125"/>
      </w:pPr>
      <w:r>
        <w:t>Changed</w:t>
      </w:r>
      <w:r>
        <w:rPr>
          <w:spacing w:val="-7"/>
        </w:rPr>
        <w:t xml:space="preserve"> </w:t>
      </w:r>
      <w:r>
        <w:rPr>
          <w:spacing w:val="-2"/>
        </w:rPr>
        <w:t>Requirement</w:t>
      </w:r>
    </w:p>
    <w:p w14:paraId="4D46A9E4" w14:textId="77777777" w:rsidR="0051238C" w:rsidRDefault="0051238C" w:rsidP="0051238C">
      <w:pPr>
        <w:spacing w:before="105" w:line="264" w:lineRule="auto"/>
        <w:ind w:right="362"/>
        <w:jc w:val="both"/>
      </w:pPr>
      <w:r>
        <w:t xml:space="preserve">The co-operative is installing </w:t>
      </w:r>
      <w:r>
        <w:rPr>
          <w:b/>
        </w:rPr>
        <w:t xml:space="preserve">smart meters </w:t>
      </w:r>
      <w:r>
        <w:t xml:space="preserve">that send a reading in watt-hours every </w:t>
      </w:r>
      <w:r>
        <w:rPr>
          <w:b/>
        </w:rPr>
        <w:t>15 minutes</w:t>
      </w:r>
      <w:r>
        <w:rPr>
          <w:b/>
          <w:spacing w:val="-3"/>
        </w:rPr>
        <w:t xml:space="preserve"> </w:t>
      </w:r>
      <w:r>
        <w:t>(35,040 readings per</w:t>
      </w:r>
      <w:r>
        <w:rPr>
          <w:spacing w:val="-3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year).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time-of-day</w:t>
      </w:r>
      <w:r>
        <w:rPr>
          <w:b/>
          <w:spacing w:val="-3"/>
        </w:rPr>
        <w:t xml:space="preserve"> </w:t>
      </w:r>
      <w:r>
        <w:rPr>
          <w:b/>
        </w:rPr>
        <w:t>tariff</w:t>
      </w:r>
      <w:r>
        <w:rPr>
          <w:b/>
          <w:spacing w:val="-3"/>
        </w:rPr>
        <w:t xml:space="preserve"> </w:t>
      </w:r>
      <w:r>
        <w:t>applies:</w:t>
      </w:r>
      <w:r>
        <w:rPr>
          <w:spacing w:val="-3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PM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PM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 xml:space="preserve">20% more. The board also wants the tariff values to be changeable </w:t>
      </w:r>
      <w:r>
        <w:rPr>
          <w:b/>
        </w:rPr>
        <w:t xml:space="preserve">without recompiling </w:t>
      </w:r>
      <w:r>
        <w:t>the program.</w:t>
      </w:r>
    </w:p>
    <w:p w14:paraId="2AF07522" w14:textId="77777777" w:rsidR="0051238C" w:rsidRDefault="0051238C" w:rsidP="0051238C">
      <w:pPr>
        <w:spacing w:before="140" w:line="264" w:lineRule="auto"/>
      </w:pPr>
      <w:r>
        <w:t>Re-evaluate</w:t>
      </w:r>
      <w:r>
        <w:rPr>
          <w:spacing w:val="38"/>
        </w:rPr>
        <w:t xml:space="preserve"> </w:t>
      </w:r>
      <w:r>
        <w:t>your</w:t>
      </w:r>
      <w:r>
        <w:rPr>
          <w:spacing w:val="38"/>
        </w:rPr>
        <w:t xml:space="preserve"> </w:t>
      </w:r>
      <w:r>
        <w:t>original</w:t>
      </w:r>
      <w:r>
        <w:rPr>
          <w:spacing w:val="38"/>
        </w:rPr>
        <w:t xml:space="preserve"> </w:t>
      </w:r>
      <w:r>
        <w:t>design.</w:t>
      </w:r>
      <w:r>
        <w:rPr>
          <w:spacing w:val="38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may</w:t>
      </w:r>
      <w:r>
        <w:rPr>
          <w:spacing w:val="38"/>
        </w:rPr>
        <w:t xml:space="preserve"> </w:t>
      </w:r>
      <w:r>
        <w:rPr>
          <w:b/>
        </w:rPr>
        <w:t>RETAIN</w:t>
      </w:r>
      <w:r>
        <w:rPr>
          <w:b/>
          <w:spacing w:val="38"/>
        </w:rPr>
        <w:t xml:space="preserve"> </w:t>
      </w:r>
      <w:r>
        <w:rPr>
          <w:b/>
        </w:rPr>
        <w:t>→</w:t>
      </w:r>
      <w:r>
        <w:rPr>
          <w:b/>
          <w:spacing w:val="24"/>
        </w:rPr>
        <w:t xml:space="preserve"> </w:t>
      </w:r>
      <w:r>
        <w:rPr>
          <w:b/>
        </w:rPr>
        <w:t>MODIFY</w:t>
      </w:r>
      <w:r>
        <w:rPr>
          <w:b/>
          <w:spacing w:val="24"/>
        </w:rPr>
        <w:t xml:space="preserve"> </w:t>
      </w:r>
      <w:r>
        <w:rPr>
          <w:b/>
        </w:rPr>
        <w:t>→</w:t>
      </w:r>
      <w:r>
        <w:rPr>
          <w:b/>
          <w:spacing w:val="24"/>
        </w:rPr>
        <w:t xml:space="preserve"> </w:t>
      </w:r>
      <w:r>
        <w:rPr>
          <w:b/>
        </w:rPr>
        <w:t>or</w:t>
      </w:r>
      <w:r>
        <w:rPr>
          <w:b/>
          <w:spacing w:val="24"/>
        </w:rPr>
        <w:t xml:space="preserve"> </w:t>
      </w:r>
      <w:r>
        <w:rPr>
          <w:b/>
        </w:rPr>
        <w:t>REDESIGN</w:t>
      </w:r>
      <w:r>
        <w:rPr>
          <w:b/>
          <w:spacing w:val="24"/>
        </w:rPr>
        <w:t xml:space="preserve"> </w:t>
      </w:r>
      <w:r>
        <w:t>your</w:t>
      </w:r>
      <w:r>
        <w:rPr>
          <w:spacing w:val="24"/>
        </w:rPr>
        <w:t xml:space="preserve"> </w:t>
      </w:r>
      <w:r>
        <w:t xml:space="preserve">original </w:t>
      </w:r>
      <w:r>
        <w:rPr>
          <w:spacing w:val="-2"/>
        </w:rPr>
        <w:t>solution.</w:t>
      </w:r>
    </w:p>
    <w:p w14:paraId="65CA6301" w14:textId="77777777" w:rsidR="0051238C" w:rsidRDefault="0051238C" w:rsidP="0051238C">
      <w:pPr>
        <w:pStyle w:val="Heading3"/>
        <w:numPr>
          <w:ilvl w:val="0"/>
          <w:numId w:val="1"/>
        </w:numPr>
        <w:tabs>
          <w:tab w:val="left" w:pos="266"/>
        </w:tabs>
        <w:ind w:left="266" w:hanging="266"/>
      </w:pPr>
      <w:r>
        <w:t>Impact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Marks</w:t>
      </w:r>
    </w:p>
    <w:p w14:paraId="20450C69" w14:textId="77777777" w:rsidR="0051238C" w:rsidRDefault="0051238C" w:rsidP="0051238C">
      <w:pPr>
        <w:pStyle w:val="BodyText"/>
        <w:spacing w:before="106"/>
      </w:pPr>
      <w:r>
        <w:rPr>
          <w:spacing w:val="-2"/>
        </w:rPr>
        <w:t>Discuss:</w:t>
      </w:r>
    </w:p>
    <w:p w14:paraId="13F9D2F7" w14:textId="77777777" w:rsidR="0051238C" w:rsidRDefault="0051238C" w:rsidP="0051238C">
      <w:pPr>
        <w:pStyle w:val="ListParagraph"/>
        <w:numPr>
          <w:ilvl w:val="1"/>
          <w:numId w:val="1"/>
        </w:numPr>
        <w:tabs>
          <w:tab w:val="left" w:pos="719"/>
        </w:tabs>
        <w:spacing w:before="85"/>
        <w:ind w:left="719" w:hanging="359"/>
        <w:contextualSpacing w:val="0"/>
      </w:pPr>
      <w:r>
        <w:t>What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changed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rPr>
          <w:spacing w:val="-2"/>
        </w:rPr>
        <w:t>problem</w:t>
      </w:r>
    </w:p>
    <w:p w14:paraId="721F17C2" w14:textId="77777777" w:rsidR="0051238C" w:rsidRDefault="0051238C" w:rsidP="0051238C">
      <w:pPr>
        <w:pStyle w:val="ListParagraph"/>
        <w:numPr>
          <w:ilvl w:val="1"/>
          <w:numId w:val="1"/>
        </w:numPr>
        <w:tabs>
          <w:tab w:val="left" w:pos="719"/>
        </w:tabs>
        <w:spacing w:before="63"/>
        <w:ind w:left="719" w:hanging="359"/>
        <w:contextualSpacing w:val="0"/>
      </w:pPr>
      <w:r>
        <w:t>Which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longer</w:t>
      </w:r>
      <w:r>
        <w:rPr>
          <w:spacing w:val="-6"/>
        </w:rPr>
        <w:t xml:space="preserve"> </w:t>
      </w:r>
      <w:r>
        <w:t>sufficient</w:t>
      </w:r>
      <w:r>
        <w:rPr>
          <w:spacing w:val="-7"/>
        </w:rPr>
        <w:t xml:space="preserve"> </w:t>
      </w:r>
      <w:r>
        <w:t>(watt-hours,</w:t>
      </w:r>
      <w:r>
        <w:rPr>
          <w:spacing w:val="-6"/>
        </w:rPr>
        <w:t xml:space="preserve"> </w:t>
      </w:r>
      <w:r>
        <w:t>yearly</w:t>
      </w:r>
      <w:r>
        <w:rPr>
          <w:spacing w:val="-6"/>
        </w:rPr>
        <w:t xml:space="preserve"> </w:t>
      </w:r>
      <w:r>
        <w:rPr>
          <w:spacing w:val="-2"/>
        </w:rPr>
        <w:t>totals)</w:t>
      </w:r>
    </w:p>
    <w:p w14:paraId="2DDF5900" w14:textId="77777777" w:rsidR="0051238C" w:rsidRDefault="0051238C" w:rsidP="0051238C">
      <w:pPr>
        <w:pStyle w:val="ListParagraph"/>
        <w:numPr>
          <w:ilvl w:val="1"/>
          <w:numId w:val="1"/>
        </w:numPr>
        <w:tabs>
          <w:tab w:val="left" w:pos="719"/>
        </w:tabs>
        <w:spacing w:before="62"/>
        <w:ind w:left="719" w:hanging="359"/>
        <w:contextualSpacing w:val="0"/>
      </w:pPr>
      <w:r>
        <w:t>Which</w:t>
      </w:r>
      <w:r>
        <w:rPr>
          <w:spacing w:val="-7"/>
        </w:rPr>
        <w:t xml:space="preserve"> </w:t>
      </w:r>
      <w:r>
        <w:t>constants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longer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#define</w:t>
      </w:r>
    </w:p>
    <w:p w14:paraId="6C6621A6" w14:textId="77777777" w:rsidR="0051238C" w:rsidRDefault="0051238C" w:rsidP="0051238C">
      <w:pPr>
        <w:pStyle w:val="BodyText"/>
        <w:spacing w:before="128"/>
      </w:pPr>
    </w:p>
    <w:p w14:paraId="2525D68A" w14:textId="77777777" w:rsidR="0051238C" w:rsidRDefault="0051238C" w:rsidP="0051238C">
      <w:pPr>
        <w:pStyle w:val="Heading3"/>
        <w:spacing w:before="0"/>
      </w:pPr>
      <w:r>
        <w:t>Evidence</w:t>
      </w:r>
      <w:r>
        <w:rPr>
          <w:spacing w:val="-8"/>
        </w:rPr>
        <w:t xml:space="preserve"> </w:t>
      </w:r>
      <w:r>
        <w:rPr>
          <w:spacing w:val="-2"/>
        </w:rPr>
        <w:t>Expected</w:t>
      </w:r>
    </w:p>
    <w:p w14:paraId="37A44214" w14:textId="77777777" w:rsidR="0051238C" w:rsidRDefault="0051238C" w:rsidP="0051238C">
      <w:pPr>
        <w:pStyle w:val="BodyText"/>
        <w:spacing w:before="106"/>
      </w:pPr>
      <w:r>
        <w:t>A</w:t>
      </w:r>
      <w:r>
        <w:rPr>
          <w:spacing w:val="-8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changed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affect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rPr>
          <w:spacing w:val="-2"/>
        </w:rPr>
        <w:t>design.</w:t>
      </w:r>
    </w:p>
    <w:p w14:paraId="3387B9DB" w14:textId="77777777" w:rsidR="0051238C" w:rsidRDefault="0051238C" w:rsidP="0051238C">
      <w:pPr>
        <w:pStyle w:val="Heading3"/>
        <w:numPr>
          <w:ilvl w:val="0"/>
          <w:numId w:val="1"/>
        </w:numPr>
        <w:tabs>
          <w:tab w:val="left" w:pos="254"/>
        </w:tabs>
        <w:spacing w:before="165"/>
        <w:ind w:left="254" w:hanging="254"/>
      </w:pPr>
      <w:r>
        <w:t>Evaluation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Marks</w:t>
      </w:r>
    </w:p>
    <w:p w14:paraId="78F1D00F" w14:textId="77777777" w:rsidR="0051238C" w:rsidRDefault="0051238C" w:rsidP="0051238C">
      <w:pPr>
        <w:pStyle w:val="BodyText"/>
        <w:spacing w:line="264" w:lineRule="auto"/>
        <w:ind w:right="163"/>
      </w:pPr>
      <w:r>
        <w:t>Evaluate</w:t>
      </w:r>
      <w:r>
        <w:rPr>
          <w:spacing w:val="40"/>
        </w:rPr>
        <w:t xml:space="preserve"> </w:t>
      </w:r>
      <w:r>
        <w:t>whether the original types, constants and macros remain appropriate. Use calculations of the</w:t>
      </w:r>
      <w:r>
        <w:rPr>
          <w:spacing w:val="80"/>
        </w:rPr>
        <w:t xml:space="preserve"> </w:t>
      </w:r>
      <w:r>
        <w:t>largest values that can now occur.</w:t>
      </w:r>
    </w:p>
    <w:p w14:paraId="6FC7D6EB" w14:textId="77777777" w:rsidR="0051238C" w:rsidRDefault="0051238C" w:rsidP="0051238C">
      <w:pPr>
        <w:pStyle w:val="Heading3"/>
      </w:pPr>
      <w:r>
        <w:t>Evidence</w:t>
      </w:r>
      <w:r>
        <w:rPr>
          <w:spacing w:val="-8"/>
        </w:rPr>
        <w:t xml:space="preserve"> </w:t>
      </w:r>
      <w:r>
        <w:rPr>
          <w:spacing w:val="-2"/>
        </w:rPr>
        <w:t>Expected</w:t>
      </w:r>
    </w:p>
    <w:p w14:paraId="608CDECB" w14:textId="77777777" w:rsidR="0051238C" w:rsidRDefault="0051238C" w:rsidP="0051238C">
      <w:pPr>
        <w:pStyle w:val="BodyText"/>
        <w:spacing w:before="106"/>
      </w:pPr>
      <w:r>
        <w:t>A</w:t>
      </w:r>
      <w:r>
        <w:rPr>
          <w:spacing w:val="-7"/>
        </w:rPr>
        <w:t xml:space="preserve"> </w:t>
      </w:r>
      <w:r>
        <w:t>technically</w:t>
      </w:r>
      <w:r>
        <w:rPr>
          <w:spacing w:val="-6"/>
        </w:rPr>
        <w:t xml:space="preserve"> </w:t>
      </w:r>
      <w:r>
        <w:t>supported</w:t>
      </w:r>
      <w:r>
        <w:rPr>
          <w:spacing w:val="-6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rPr>
          <w:spacing w:val="-2"/>
        </w:rPr>
        <w:t>design.</w:t>
      </w:r>
    </w:p>
    <w:p w14:paraId="5C63CBDE" w14:textId="77777777" w:rsidR="0051238C" w:rsidRDefault="0051238C" w:rsidP="0051238C">
      <w:pPr>
        <w:pStyle w:val="BodyText"/>
      </w:pPr>
    </w:p>
    <w:p w14:paraId="7B90EAAC" w14:textId="77777777" w:rsidR="0051238C" w:rsidRDefault="0051238C" w:rsidP="0051238C">
      <w:pPr>
        <w:pStyle w:val="Heading3"/>
        <w:numPr>
          <w:ilvl w:val="0"/>
          <w:numId w:val="1"/>
        </w:numPr>
        <w:tabs>
          <w:tab w:val="left" w:pos="266"/>
        </w:tabs>
        <w:spacing w:before="80"/>
        <w:ind w:left="266" w:hanging="266"/>
      </w:pPr>
      <w:r>
        <w:t>Adaptation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Redesign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Marks</w:t>
      </w:r>
    </w:p>
    <w:p w14:paraId="0187BF53" w14:textId="77777777" w:rsidR="0051238C" w:rsidRDefault="0051238C" w:rsidP="0051238C">
      <w:pPr>
        <w:pStyle w:val="BodyText"/>
        <w:spacing w:line="264" w:lineRule="auto"/>
        <w:ind w:right="163"/>
      </w:pPr>
      <w:r>
        <w:t>Describe and implement the revised design (for example: wider integer</w:t>
      </w:r>
      <w:r>
        <w:rPr>
          <w:spacing w:val="-3"/>
        </w:rPr>
        <w:t xml:space="preserve"> </w:t>
      </w:r>
      <w:r>
        <w:t>types,</w:t>
      </w:r>
      <w:r>
        <w:rPr>
          <w:spacing w:val="-3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tariff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run time instead of #define, a peak-hour rule).</w:t>
      </w:r>
    </w:p>
    <w:p w14:paraId="4FC389ED" w14:textId="77777777" w:rsidR="0051238C" w:rsidRDefault="0051238C" w:rsidP="0051238C">
      <w:pPr>
        <w:pStyle w:val="Heading3"/>
      </w:pPr>
      <w:r>
        <w:t>Evidence</w:t>
      </w:r>
      <w:r>
        <w:rPr>
          <w:spacing w:val="-8"/>
        </w:rPr>
        <w:t xml:space="preserve"> </w:t>
      </w:r>
      <w:r>
        <w:rPr>
          <w:spacing w:val="-2"/>
        </w:rPr>
        <w:t>Expected</w:t>
      </w:r>
    </w:p>
    <w:p w14:paraId="1B8F1A79" w14:textId="77777777" w:rsidR="0051238C" w:rsidRDefault="0051238C" w:rsidP="0051238C">
      <w:pPr>
        <w:pStyle w:val="BodyText"/>
      </w:pPr>
      <w:r>
        <w:t>An</w:t>
      </w:r>
      <w:r>
        <w:rPr>
          <w:spacing w:val="-9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rPr>
          <w:spacing w:val="-2"/>
        </w:rPr>
        <w:t>code.</w:t>
      </w:r>
    </w:p>
    <w:p w14:paraId="5BF75CF0" w14:textId="77777777" w:rsidR="0051238C" w:rsidRDefault="0051238C" w:rsidP="0051238C">
      <w:pPr>
        <w:pStyle w:val="Heading3"/>
        <w:numPr>
          <w:ilvl w:val="0"/>
          <w:numId w:val="1"/>
        </w:numPr>
        <w:tabs>
          <w:tab w:val="left" w:pos="266"/>
        </w:tabs>
        <w:spacing w:before="166"/>
        <w:ind w:left="266" w:hanging="266"/>
      </w:pPr>
      <w:r>
        <w:t>Evidence-Based</w:t>
      </w:r>
      <w:r>
        <w:rPr>
          <w:spacing w:val="-6"/>
        </w:rPr>
        <w:t xml:space="preserve"> </w:t>
      </w:r>
      <w:proofErr w:type="spellStart"/>
      <w:r>
        <w:t>Defence</w:t>
      </w:r>
      <w:proofErr w:type="spellEnd"/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Marks</w:t>
      </w:r>
    </w:p>
    <w:p w14:paraId="3BB539E1" w14:textId="77777777" w:rsidR="0051238C" w:rsidRDefault="0051238C" w:rsidP="0051238C">
      <w:pPr>
        <w:pStyle w:val="BodyText"/>
      </w:pPr>
      <w:r>
        <w:t>Defend</w:t>
      </w:r>
      <w:r>
        <w:rPr>
          <w:spacing w:val="-9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largest</w:t>
      </w:r>
      <w:r>
        <w:rPr>
          <w:spacing w:val="-7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computed,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trade-offs</w:t>
      </w:r>
      <w:r>
        <w:rPr>
          <w:spacing w:val="-6"/>
        </w:rPr>
        <w:t xml:space="preserve"> </w:t>
      </w:r>
      <w:r>
        <w:rPr>
          <w:spacing w:val="-2"/>
        </w:rPr>
        <w:t>involved.</w:t>
      </w:r>
    </w:p>
    <w:p w14:paraId="327A4CA6" w14:textId="77777777" w:rsidR="0051238C" w:rsidRDefault="0051238C" w:rsidP="0051238C">
      <w:pPr>
        <w:pStyle w:val="Heading3"/>
        <w:spacing w:before="165"/>
      </w:pPr>
      <w:r>
        <w:t>Evidence</w:t>
      </w:r>
      <w:r>
        <w:rPr>
          <w:spacing w:val="-8"/>
        </w:rPr>
        <w:t xml:space="preserve"> </w:t>
      </w:r>
      <w:r>
        <w:rPr>
          <w:spacing w:val="-2"/>
        </w:rPr>
        <w:t>Expected</w:t>
      </w:r>
    </w:p>
    <w:p w14:paraId="18DB42F7" w14:textId="77777777" w:rsidR="0051238C" w:rsidRDefault="0051238C" w:rsidP="0051238C">
      <w:pPr>
        <w:pStyle w:val="BodyText"/>
      </w:pPr>
      <w:r>
        <w:t>A</w:t>
      </w:r>
      <w:r>
        <w:rPr>
          <w:spacing w:val="-9"/>
        </w:rPr>
        <w:t xml:space="preserve"> </w:t>
      </w:r>
      <w:r>
        <w:t>well-supported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t>calculations,</w:t>
      </w:r>
      <w:r>
        <w:rPr>
          <w:spacing w:val="-7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changed</w:t>
      </w:r>
      <w:r>
        <w:rPr>
          <w:spacing w:val="-7"/>
        </w:rPr>
        <w:t xml:space="preserve"> </w:t>
      </w:r>
      <w:r>
        <w:rPr>
          <w:spacing w:val="-2"/>
        </w:rPr>
        <w:t>requirements.</w:t>
      </w:r>
    </w:p>
    <w:p w14:paraId="2EA4BC39" w14:textId="77777777" w:rsidR="0051238C" w:rsidRDefault="0051238C" w:rsidP="0051238C">
      <w:pPr>
        <w:pStyle w:val="BodyText"/>
        <w:spacing w:before="0"/>
        <w:rPr>
          <w:sz w:val="20"/>
        </w:rPr>
      </w:pPr>
    </w:p>
    <w:p w14:paraId="174C0178" w14:textId="77777777" w:rsidR="0051238C" w:rsidRDefault="0051238C" w:rsidP="0051238C">
      <w:pPr>
        <w:pStyle w:val="BodyText"/>
        <w:sectPr w:rsidR="0051238C" w:rsidSect="0051238C">
          <w:pgSz w:w="12240" w:h="15840"/>
          <w:pgMar w:top="1360" w:right="1080" w:bottom="280" w:left="1440" w:header="720" w:footer="720" w:gutter="0"/>
          <w:cols w:space="720"/>
        </w:sectPr>
      </w:pPr>
    </w:p>
    <w:p w14:paraId="05612A30" w14:textId="79BA6D3F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TASK 12 – Re-evaluate and Adapt the Design </w:t>
      </w:r>
    </w:p>
    <w:p w14:paraId="7B9C367F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 Impact Analysis – 2 Marks</w:t>
      </w:r>
    </w:p>
    <w:p w14:paraId="32E395C8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original electricity billing system used fixed tariff values and calculated bills using units consumed. The new smart-meter system sends readings in watt-hours (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every 15 minutes, applies a peak-hour tariff, and allows tariff changes without recompiling the program.</w:t>
      </w:r>
    </w:p>
    <w:p w14:paraId="5FF5E602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Changes required:</w:t>
      </w:r>
    </w:p>
    <w:p w14:paraId="7785B816" w14:textId="77777777" w:rsidR="0051238C" w:rsidRPr="0051238C" w:rsidRDefault="0051238C" w:rsidP="0051238C">
      <w:pPr>
        <w:pStyle w:val="Heading3"/>
        <w:numPr>
          <w:ilvl w:val="0"/>
          <w:numId w:val="7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More readings: Each house generates \(4 \times 24 \times 365 = 35,040\) readings per year.</w:t>
      </w:r>
    </w:p>
    <w:p w14:paraId="5FF40A45" w14:textId="77777777" w:rsidR="0051238C" w:rsidRPr="0051238C" w:rsidRDefault="0051238C" w:rsidP="0051238C">
      <w:pPr>
        <w:pStyle w:val="Heading3"/>
        <w:numPr>
          <w:ilvl w:val="0"/>
          <w:numId w:val="7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types: Use long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accumulated watt-hours and yearly totals to handle large values safely.</w:t>
      </w:r>
    </w:p>
    <w:p w14:paraId="303AD0A9" w14:textId="77777777" w:rsidR="0051238C" w:rsidRPr="0051238C" w:rsidRDefault="0051238C" w:rsidP="0051238C">
      <w:pPr>
        <w:pStyle w:val="Heading3"/>
        <w:numPr>
          <w:ilvl w:val="0"/>
          <w:numId w:val="7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Time-based tariff: Electricity consumed from 6 PM to 10 PM costs 20% more.</w:t>
      </w:r>
    </w:p>
    <w:p w14:paraId="5B63A3D5" w14:textId="77777777" w:rsidR="0051238C" w:rsidRPr="0051238C" w:rsidRDefault="0051238C" w:rsidP="0051238C">
      <w:pPr>
        <w:pStyle w:val="Heading3"/>
        <w:numPr>
          <w:ilvl w:val="0"/>
          <w:numId w:val="7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Runtime configuration: Read tariff values from a configuration file instead of using fixed #define constants.</w:t>
      </w:r>
    </w:p>
    <w:p w14:paraId="18910450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the original design must change</w:t>
      </w:r>
    </w:p>
    <w:p w14:paraId="0E5F340D" w14:textId="77777777" w:rsidR="0051238C" w:rsidRPr="0051238C" w:rsidRDefault="0051238C" w:rsidP="0051238C">
      <w:pPr>
        <w:pStyle w:val="Heading3"/>
        <w:numPr>
          <w:ilvl w:val="0"/>
          <w:numId w:val="8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may be insufficient for large yearly or district-wide totals.</w:t>
      </w:r>
    </w:p>
    <w:p w14:paraId="755C9908" w14:textId="77777777" w:rsidR="0051238C" w:rsidRPr="0051238C" w:rsidRDefault="0051238C" w:rsidP="0051238C">
      <w:pPr>
        <w:pStyle w:val="Heading3"/>
        <w:numPr>
          <w:ilvl w:val="0"/>
          <w:numId w:val="8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 may introduce rounding errors in financial calculations.</w:t>
      </w:r>
    </w:p>
    <w:p w14:paraId="7C67BE97" w14:textId="77777777" w:rsidR="0051238C" w:rsidRPr="0051238C" w:rsidRDefault="0051238C" w:rsidP="0051238C">
      <w:pPr>
        <w:pStyle w:val="Heading3"/>
        <w:numPr>
          <w:ilvl w:val="0"/>
          <w:numId w:val="8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#define is unsuitable for tariff values that must change without recompilation.</w:t>
      </w:r>
    </w:p>
    <w:p w14:paraId="33079C45" w14:textId="77777777" w:rsidR="0051238C" w:rsidRPr="0051238C" w:rsidRDefault="0051238C" w:rsidP="0051238C">
      <w:pPr>
        <w:pStyle w:val="Heading3"/>
        <w:numPr>
          <w:ilvl w:val="0"/>
          <w:numId w:val="8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program must distinguish peak-hour readings from normal-hour readings.</w:t>
      </w:r>
    </w:p>
    <w:p w14:paraId="4602CED2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 Evaluation of the Original Design – 2 Marks</w:t>
      </w:r>
    </w:p>
    <w:p w14:paraId="74C51A43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Assume a maximum interval consumption of 10,000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(10 kWh) for calculation purposes.</w:t>
      </w:r>
    </w:p>
    <w:p w14:paraId="488D8396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Largest possible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8"/>
        <w:gridCol w:w="3155"/>
      </w:tblGrid>
      <w:tr w:rsidR="0051238C" w:rsidRPr="0051238C" w14:paraId="191A1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E615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6270B69A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Result</w:t>
            </w:r>
          </w:p>
        </w:tc>
      </w:tr>
      <w:tr w:rsidR="0051238C" w:rsidRPr="0051238C" w14:paraId="2910F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4E12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Readings per house per year</w:t>
            </w:r>
          </w:p>
        </w:tc>
        <w:tc>
          <w:tcPr>
            <w:tcW w:w="0" w:type="auto"/>
            <w:vAlign w:val="center"/>
            <w:hideMark/>
          </w:tcPr>
          <w:p w14:paraId="7D75BE42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35,040</w:t>
            </w:r>
          </w:p>
        </w:tc>
      </w:tr>
      <w:tr w:rsidR="0051238C" w:rsidRPr="0051238C" w14:paraId="1571A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88BD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Annual energy per house</w:t>
            </w:r>
          </w:p>
        </w:tc>
        <w:tc>
          <w:tcPr>
            <w:tcW w:w="0" w:type="auto"/>
            <w:vAlign w:val="center"/>
            <w:hideMark/>
          </w:tcPr>
          <w:p w14:paraId="4E9A6DC3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350,400,000 </w:t>
            </w:r>
            <w:proofErr w:type="spellStart"/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Wh</w:t>
            </w:r>
            <w:proofErr w:type="spellEnd"/>
          </w:p>
        </w:tc>
      </w:tr>
      <w:tr w:rsidR="0051238C" w:rsidRPr="0051238C" w14:paraId="6B741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CBE7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Annual energy for 800,000 houses</w:t>
            </w:r>
          </w:p>
        </w:tc>
        <w:tc>
          <w:tcPr>
            <w:tcW w:w="0" w:type="auto"/>
            <w:vAlign w:val="center"/>
            <w:hideMark/>
          </w:tcPr>
          <w:p w14:paraId="5F982945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280,320,000,000,000 </w:t>
            </w:r>
            <w:proofErr w:type="spellStart"/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Wh</w:t>
            </w:r>
            <w:proofErr w:type="spellEnd"/>
          </w:p>
        </w:tc>
      </w:tr>
      <w:tr w:rsidR="0051238C" w:rsidRPr="0051238C" w14:paraId="29CC8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50E0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Maximum signed 32-bit int</w:t>
            </w:r>
          </w:p>
        </w:tc>
        <w:tc>
          <w:tcPr>
            <w:tcW w:w="0" w:type="auto"/>
            <w:vAlign w:val="center"/>
            <w:hideMark/>
          </w:tcPr>
          <w:p w14:paraId="072B78F8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2,147,483,647</w:t>
            </w:r>
          </w:p>
        </w:tc>
      </w:tr>
      <w:tr w:rsidR="0051238C" w:rsidRPr="0051238C" w14:paraId="5CEDC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7D57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Minimum guaranteed maximum of long </w:t>
            </w:r>
            <w:proofErr w:type="spellStart"/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D3598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9,223,372,036,854,775,807</w:t>
            </w:r>
          </w:p>
        </w:tc>
      </w:tr>
    </w:tbl>
    <w:p w14:paraId="297F93B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district total exceeds a typical 32-bit int limit, but fits within the minimum guaranteed range of long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E533BFC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10,000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interval limit is an illustrative assumption, not a specified smart-meter limit. Actual maximum values depend on the meter rating and the number of houses.</w:t>
      </w:r>
    </w:p>
    <w:p w14:paraId="7A30FE39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Evaluation of constants and types</w:t>
      </w:r>
    </w:p>
    <w:p w14:paraId="4495BC14" w14:textId="77777777" w:rsidR="0051238C" w:rsidRPr="0051238C" w:rsidRDefault="0051238C" w:rsidP="0051238C">
      <w:pPr>
        <w:pStyle w:val="Heading3"/>
        <w:numPr>
          <w:ilvl w:val="0"/>
          <w:numId w:val="9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int: Suitable for small values such as the hour of day, but not for large energy totals.</w:t>
      </w:r>
    </w:p>
    <w:p w14:paraId="3F5D3058" w14:textId="77777777" w:rsidR="0051238C" w:rsidRPr="0051238C" w:rsidRDefault="0051238C" w:rsidP="0051238C">
      <w:pPr>
        <w:pStyle w:val="Heading3"/>
        <w:numPr>
          <w:ilvl w:val="0"/>
          <w:numId w:val="9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long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Appropriate for yearly and district-wide energy accumulation, provided calculations and intermediate products are also checked for overflow.</w:t>
      </w:r>
    </w:p>
    <w:p w14:paraId="75147B14" w14:textId="77777777" w:rsidR="0051238C" w:rsidRPr="0051238C" w:rsidRDefault="0051238C" w:rsidP="0051238C">
      <w:pPr>
        <w:pStyle w:val="Heading3"/>
        <w:numPr>
          <w:ilvl w:val="0"/>
          <w:numId w:val="9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float: Not ideal for exact billing because it can introduce rounding errors.</w:t>
      </w:r>
    </w:p>
    <w:p w14:paraId="2DC2A9AD" w14:textId="77777777" w:rsidR="0051238C" w:rsidRPr="0051238C" w:rsidRDefault="0051238C" w:rsidP="0051238C">
      <w:pPr>
        <w:pStyle w:val="Heading3"/>
        <w:numPr>
          <w:ilvl w:val="0"/>
          <w:numId w:val="9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#define: Appropriate for fixed program settings, but not for tariffs that must be changed without recompiling.</w:t>
      </w:r>
    </w:p>
    <w:p w14:paraId="1FF40B9F" w14:textId="77777777" w:rsidR="0051238C" w:rsidRPr="0051238C" w:rsidRDefault="0051238C" w:rsidP="0051238C">
      <w:pPr>
        <w:pStyle w:val="Heading3"/>
        <w:numPr>
          <w:ilvl w:val="0"/>
          <w:numId w:val="9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Runtime configuration: A configuration file allows the tariff to change independently of the program's source code.</w:t>
      </w:r>
    </w:p>
    <w:p w14:paraId="706E87F5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C. Adaptation or Redesign – 2 Marks</w:t>
      </w:r>
    </w:p>
    <w:p w14:paraId="5B62C0D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redesigned system reads the normal tariff from a configuration file, identifies peak-hour readings, and calculates the total bill using integer arithmetic.</w:t>
      </w:r>
    </w:p>
    <w:p w14:paraId="768D7F53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Configuration file — </w:t>
      </w:r>
      <w:proofErr w:type="spellStart"/>
      <w:r w:rsidRPr="0051238C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tariff.conf</w:t>
      </w:r>
      <w:proofErr w:type="spellEnd"/>
    </w:p>
    <w:p w14:paraId="2D5A9754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6C34E1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normal_rate_paise_per_kwh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=800</w:t>
      </w:r>
    </w:p>
    <w:p w14:paraId="5D355A87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Here, the normal tariff is ₹8 per kWh. During peak hours, the tariff is 20% higher, or ₹9.60 per kWh.</w:t>
      </w:r>
    </w:p>
    <w:p w14:paraId="62DECF1F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Input file — readings.csv</w:t>
      </w:r>
    </w:p>
    <w:p w14:paraId="18BCCF8D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line contains the hour of the day and energy consumed in that 15-minute interval.</w:t>
      </w:r>
    </w:p>
    <w:p w14:paraId="1E730E4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F82452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17,500</w:t>
      </w:r>
    </w:p>
    <w:p w14:paraId="509625C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18,700</w:t>
      </w:r>
    </w:p>
    <w:p w14:paraId="2B34CBF1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19,650</w:t>
      </w:r>
    </w:p>
    <w:p w14:paraId="2380A54F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21,800</w:t>
      </w:r>
    </w:p>
    <w:p w14:paraId="1952897D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22,400</w:t>
      </w:r>
    </w:p>
    <w:p w14:paraId="0E714652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readings at hours 18, 19, 20, and 21 qualify for the peak tariff. Hours 18:00 through 21:45 are peak periods because the peak window ends at 22:00.</w:t>
      </w:r>
    </w:p>
    <w:p w14:paraId="2AA37D53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Revised C program</w:t>
      </w:r>
    </w:p>
    <w:p w14:paraId="5D0BA235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5AA8E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stdio.h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B0EF4CC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D1FD24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main(void)</w:t>
      </w:r>
    </w:p>
    <w:p w14:paraId="2DE92F69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5CCA71C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FILE *config =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fopen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tariff.conf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 "r");</w:t>
      </w:r>
    </w:p>
    <w:p w14:paraId="7733C073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FILE *input =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fopen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("readings.csv", "r");</w:t>
      </w:r>
    </w:p>
    <w:p w14:paraId="176AEF78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719373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long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rate, hour,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C32A035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long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2D38EDC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long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cost_numerator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</w:t>
      </w:r>
    </w:p>
    <w:p w14:paraId="7C0744B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count = 0;</w:t>
      </w:r>
    </w:p>
    <w:p w14:paraId="3DE4BEC8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77DA72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(config == NULL || input == NULL) {</w:t>
      </w:r>
    </w:p>
    <w:p w14:paraId="10040E73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("Error opening configuration or readings file.\n");</w:t>
      </w:r>
    </w:p>
    <w:p w14:paraId="06AB0CC0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(config != NULL)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fclose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(config);</w:t>
      </w:r>
    </w:p>
    <w:p w14:paraId="6B14D35A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(input != NULL)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fclose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(input);</w:t>
      </w:r>
    </w:p>
    <w:p w14:paraId="18FD06FA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1;</w:t>
      </w:r>
    </w:p>
    <w:p w14:paraId="3E017239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887C089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F21AB6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if (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fscanf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(config, "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normal_rate_paise_per_kwh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=%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lld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64F7BB3D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&amp;rate) != 1 || rate &lt; 0) {</w:t>
      </w:r>
    </w:p>
    <w:p w14:paraId="0ED70E92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("Invalid tariff configuration.\n");</w:t>
      </w:r>
    </w:p>
    <w:p w14:paraId="6B56B0B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fclose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(config);</w:t>
      </w:r>
    </w:p>
    <w:p w14:paraId="77C6F0E3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fclose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(input);</w:t>
      </w:r>
    </w:p>
    <w:p w14:paraId="26143784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1;</w:t>
      </w:r>
    </w:p>
    <w:p w14:paraId="70A290F3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79FBDDA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432C89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fclose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(config);</w:t>
      </w:r>
    </w:p>
    <w:p w14:paraId="4A106387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C71120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while (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fscanf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(input, "%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lld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,%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lld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 &amp;hour, &amp;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== 2) {</w:t>
      </w:r>
    </w:p>
    <w:p w14:paraId="7CE8E5B8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(hour &lt; 0 || hour &gt; 23 ||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0) {</w:t>
      </w:r>
    </w:p>
    <w:p w14:paraId="0DC1AFA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("Invalid reading.\n");</w:t>
      </w:r>
    </w:p>
    <w:p w14:paraId="5A7CF548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fclose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(input);</w:t>
      </w:r>
    </w:p>
    <w:p w14:paraId="06DAB3E9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return 1;</w:t>
      </w:r>
    </w:p>
    <w:p w14:paraId="0F34A293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14DAC54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D904EE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+=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F9F0663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C4DB54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/* Cost numerator uses 1/5-paise units,</w:t>
      </w:r>
    </w:p>
    <w:p w14:paraId="051F1DC8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with the final divisor accounting for</w:t>
      </w:r>
    </w:p>
    <w:p w14:paraId="15C6234D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-to-kWh conversion and the 20% tariff. */</w:t>
      </w:r>
    </w:p>
    <w:p w14:paraId="6D4509CD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 (hour &gt;= 18 &amp;&amp; hour &lt; 22)</w:t>
      </w:r>
    </w:p>
    <w:p w14:paraId="0C95EC98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cost_numerator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+=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rate * 6;</w:t>
      </w:r>
    </w:p>
    <w:p w14:paraId="6EA24514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else</w:t>
      </w:r>
    </w:p>
    <w:p w14:paraId="62410381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cost_numerator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+=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rate * 5;</w:t>
      </w:r>
    </w:p>
    <w:p w14:paraId="733053C9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0B43C0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count++;</w:t>
      </w:r>
    </w:p>
    <w:p w14:paraId="6B32EEC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BFFDDF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F39FF4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fclose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(input);</w:t>
      </w:r>
    </w:p>
    <w:p w14:paraId="3A4C2F34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BBB662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ferror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(input)) {</w:t>
      </w:r>
    </w:p>
    <w:p w14:paraId="175094F0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("Error reading input file.\n");</w:t>
      </w:r>
    </w:p>
    <w:p w14:paraId="096E6BA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1;</w:t>
      </w:r>
    </w:p>
    <w:p w14:paraId="6C25469A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D1266B9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FBACE2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/* Round total bill to the nearest whole paise. */</w:t>
      </w:r>
    </w:p>
    <w:p w14:paraId="532446AC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long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total_paise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cost_numerator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+ 2500) / 5000;</w:t>
      </w:r>
    </w:p>
    <w:p w14:paraId="31B815F8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2F8AA1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("Readings processed: %d\n", count);</w:t>
      </w:r>
    </w:p>
    <w:p w14:paraId="00E643E5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("Total energy: %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lld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\n",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CC74FF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("Total bill: Rs. %lld.%02lld\n",</w:t>
      </w:r>
    </w:p>
    <w:p w14:paraId="255414F9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total_paise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100,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total_paise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 100);</w:t>
      </w:r>
    </w:p>
    <w:p w14:paraId="25B549B2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D8FA75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0;</w:t>
      </w:r>
    </w:p>
    <w:p w14:paraId="3D0D32F5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E68B812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Important implementation note: For production use, check for integer overflow when accumulating energy and cost, validate that every input record is well-formed, and distinguish end-of-file from malformed input. In the code above, check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ferror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(input) before calling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fclose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(input) to avoid using a closed file stream. A complete yearly system should also validate that the expected 35,040 readings have been received.</w:t>
      </w:r>
    </w:p>
    <w:p w14:paraId="526A66ED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test result</w:t>
      </w:r>
    </w:p>
    <w:p w14:paraId="56FB6A83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the five sample readings: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165"/>
        <w:gridCol w:w="1328"/>
      </w:tblGrid>
      <w:tr w:rsidR="0051238C" w:rsidRPr="0051238C" w14:paraId="44150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0A52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48C2A063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D8FE36F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b/>
                <w:bCs/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Tariff</w:t>
            </w:r>
          </w:p>
        </w:tc>
      </w:tr>
      <w:tr w:rsidR="0051238C" w:rsidRPr="0051238C" w14:paraId="0CCCD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2AF8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Normal hours</w:t>
            </w:r>
          </w:p>
        </w:tc>
        <w:tc>
          <w:tcPr>
            <w:tcW w:w="0" w:type="auto"/>
            <w:vAlign w:val="center"/>
            <w:hideMark/>
          </w:tcPr>
          <w:p w14:paraId="23394FC0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900 </w:t>
            </w:r>
            <w:proofErr w:type="spellStart"/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542B4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₹8/kWh</w:t>
            </w:r>
          </w:p>
        </w:tc>
      </w:tr>
      <w:tr w:rsidR="0051238C" w:rsidRPr="0051238C" w14:paraId="7AD2E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2F9D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Peak hours</w:t>
            </w:r>
          </w:p>
        </w:tc>
        <w:tc>
          <w:tcPr>
            <w:tcW w:w="0" w:type="auto"/>
            <w:vAlign w:val="center"/>
            <w:hideMark/>
          </w:tcPr>
          <w:p w14:paraId="7580658F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2,150 </w:t>
            </w:r>
            <w:proofErr w:type="spellStart"/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522BF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₹9.60/kWh</w:t>
            </w:r>
          </w:p>
        </w:tc>
      </w:tr>
      <w:tr w:rsidR="0051238C" w:rsidRPr="0051238C" w14:paraId="4596A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881F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517C323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3,050 </w:t>
            </w:r>
            <w:proofErr w:type="spellStart"/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5E032" w14:textId="77777777" w:rsidR="0051238C" w:rsidRPr="0051238C" w:rsidRDefault="0051238C" w:rsidP="0051238C">
            <w:pPr>
              <w:pStyle w:val="Heading3"/>
              <w:tabs>
                <w:tab w:val="left" w:pos="266"/>
              </w:tabs>
              <w:spacing w:before="80"/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238C">
              <w:rPr>
                <w:color w:val="000000" w:themeColor="text1"/>
                <w:lang w:val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—</w:t>
            </w:r>
          </w:p>
        </w:tc>
      </w:tr>
    </w:tbl>
    <w:p w14:paraId="3F88ADC8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total bill is approximately ₹0.25 (25 paise), rounded to the nearest paise.</w:t>
      </w:r>
    </w:p>
    <w:p w14:paraId="797F9FCE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Compile and run the program using:</w:t>
      </w:r>
    </w:p>
    <w:p w14:paraId="30228CFC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gcc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smart_meter.c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-o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smart_meter</w:t>
      </w:r>
      <w:proofErr w:type="spellEnd"/>
    </w:p>
    <w:p w14:paraId="38876FCC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./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smart_meter</w:t>
      </w:r>
      <w:proofErr w:type="spellEnd"/>
    </w:p>
    <w:p w14:paraId="3ED8AD31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change the normal tariff to ₹10 per kWh, edit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tariff.conf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contain:</w:t>
      </w:r>
    </w:p>
    <w:p w14:paraId="1979009A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normal_rate_paise_per_kwh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=1000</w:t>
      </w:r>
    </w:p>
    <w:p w14:paraId="5218D894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recompilation is required.</w:t>
      </w:r>
    </w:p>
    <w:p w14:paraId="1E398E4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 correction: Check file-reading errors before closing the input file. Replace the end of the reading loop with:</w:t>
      </w:r>
    </w:p>
    <w:p w14:paraId="211495A3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read_error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ferror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(input);</w:t>
      </w:r>
    </w:p>
    <w:p w14:paraId="2DBD3F25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fclose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(input);</w:t>
      </w:r>
    </w:p>
    <w:p w14:paraId="502C395E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A1BD90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(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read_error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16F2252A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("Error reading input file.\n");</w:t>
      </w:r>
    </w:p>
    <w:p w14:paraId="62888CA7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1;</w:t>
      </w:r>
    </w:p>
    <w:p w14:paraId="2B88DF0D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CE1BD48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b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D. Evidence-Based Defence – 2 Marks</w:t>
      </w:r>
    </w:p>
    <w:p w14:paraId="3B27388A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would modify the original design rather than retain it unchanged or redesign the entire system.</w:t>
      </w:r>
    </w:p>
    <w:p w14:paraId="6AB0E79D" w14:textId="77777777" w:rsidR="0051238C" w:rsidRPr="0051238C" w:rsidRDefault="0051238C" w:rsidP="0051238C">
      <w:pPr>
        <w:pStyle w:val="Heading3"/>
        <w:numPr>
          <w:ilvl w:val="0"/>
          <w:numId w:val="10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Range: The illustrative district total of 280,320,000,000,000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fits in long </w:t>
      </w:r>
      <w:proofErr w:type="spellStart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long</w:t>
      </w:r>
      <w:proofErr w:type="spellEnd"/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but exceeds the range of a typical 32-bit int.</w:t>
      </w:r>
    </w:p>
    <w:p w14:paraId="1FB257F1" w14:textId="77777777" w:rsidR="0051238C" w:rsidRPr="0051238C" w:rsidRDefault="0051238C" w:rsidP="0051238C">
      <w:pPr>
        <w:pStyle w:val="Heading3"/>
        <w:numPr>
          <w:ilvl w:val="0"/>
          <w:numId w:val="10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Accuracy: Integer-based energy and cost calculations reduce floating-point rounding errors. The final bill is rounded to the nearest paise.</w:t>
      </w:r>
    </w:p>
    <w:p w14:paraId="17E46D3A" w14:textId="77777777" w:rsidR="0051238C" w:rsidRPr="0051238C" w:rsidRDefault="0051238C" w:rsidP="0051238C">
      <w:pPr>
        <w:pStyle w:val="Heading3"/>
        <w:numPr>
          <w:ilvl w:val="0"/>
          <w:numId w:val="10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Flexibility: Runtime configuration allows tariff revisions without recompiling the program.</w:t>
      </w:r>
    </w:p>
    <w:p w14:paraId="313F1826" w14:textId="77777777" w:rsidR="0051238C" w:rsidRPr="0051238C" w:rsidRDefault="0051238C" w:rsidP="0051238C">
      <w:pPr>
        <w:pStyle w:val="Heading3"/>
        <w:numPr>
          <w:ilvl w:val="0"/>
          <w:numId w:val="10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Time-based billing: The program applies the 20% increase only to readings from 6 PM up to, but not including, 10 PM.</w:t>
      </w:r>
    </w:p>
    <w:p w14:paraId="5C8E279E" w14:textId="77777777" w:rsidR="0051238C" w:rsidRPr="0051238C" w:rsidRDefault="0051238C" w:rsidP="0051238C">
      <w:pPr>
        <w:pStyle w:val="Heading3"/>
        <w:numPr>
          <w:ilvl w:val="0"/>
          <w:numId w:val="10"/>
        </w:numPr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Trade-off: Wider integer arithmetic and configuration validation add complexity, but improve reliability and maintainability.</w:t>
      </w:r>
    </w:p>
    <w:p w14:paraId="5492D2FB" w14:textId="77777777" w:rsidR="0051238C" w:rsidRPr="0051238C" w:rsidRDefault="0051238C" w:rsidP="0051238C">
      <w:pPr>
        <w:pStyle w:val="Heading3"/>
        <w:tabs>
          <w:tab w:val="left" w:pos="266"/>
        </w:tabs>
        <w:spacing w:before="80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238C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conclusion: The modified design is more suitable for smart-meter billing because it supports frequent readings, large energy totals, peak-hour pricing, and tariff changes at runtime. Before deployment, overflow checks, complete reading validation, and tests at the maximum supported meter load must be implemented.</w:t>
      </w:r>
    </w:p>
    <w:p w14:paraId="4E783387" w14:textId="29E745B6" w:rsidR="00510FCE" w:rsidRPr="0051238C" w:rsidRDefault="00510FCE" w:rsidP="0051238C">
      <w:pPr>
        <w:pStyle w:val="Heading3"/>
        <w:tabs>
          <w:tab w:val="left" w:pos="266"/>
        </w:tabs>
        <w:spacing w:before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10FCE" w:rsidRPr="00512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068"/>
    <w:multiLevelType w:val="multilevel"/>
    <w:tmpl w:val="BEAA3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93416"/>
    <w:multiLevelType w:val="hybridMultilevel"/>
    <w:tmpl w:val="C52017CE"/>
    <w:lvl w:ilvl="0" w:tplc="7B8C361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13C0E6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C2CDB5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9EA3D9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038C88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00C53A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0DA54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ED2784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BD89EF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E1424E"/>
    <w:multiLevelType w:val="multilevel"/>
    <w:tmpl w:val="EE6C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34915"/>
    <w:multiLevelType w:val="multilevel"/>
    <w:tmpl w:val="B8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850DC"/>
    <w:multiLevelType w:val="multilevel"/>
    <w:tmpl w:val="95EE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7088D"/>
    <w:multiLevelType w:val="multilevel"/>
    <w:tmpl w:val="61FA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457E7"/>
    <w:multiLevelType w:val="multilevel"/>
    <w:tmpl w:val="F6E0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2A4F2D"/>
    <w:multiLevelType w:val="multilevel"/>
    <w:tmpl w:val="5CC8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B1505"/>
    <w:multiLevelType w:val="hybridMultilevel"/>
    <w:tmpl w:val="1B362BC0"/>
    <w:lvl w:ilvl="0" w:tplc="B9EAD06A">
      <w:start w:val="1"/>
      <w:numFmt w:val="upperLetter"/>
      <w:lvlText w:val="%1.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17603F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6E3C8B22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2EA8680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0AFA89B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5BF2D6B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1298A1EE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D82A620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3CAAAF6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E9A0A5A"/>
    <w:multiLevelType w:val="multilevel"/>
    <w:tmpl w:val="9B7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4709">
    <w:abstractNumId w:val="8"/>
  </w:num>
  <w:num w:numId="2" w16cid:durableId="153956871">
    <w:abstractNumId w:val="1"/>
  </w:num>
  <w:num w:numId="3" w16cid:durableId="1993753574">
    <w:abstractNumId w:val="0"/>
  </w:num>
  <w:num w:numId="4" w16cid:durableId="79954861">
    <w:abstractNumId w:val="3"/>
  </w:num>
  <w:num w:numId="5" w16cid:durableId="1365401196">
    <w:abstractNumId w:val="4"/>
  </w:num>
  <w:num w:numId="6" w16cid:durableId="881601200">
    <w:abstractNumId w:val="2"/>
  </w:num>
  <w:num w:numId="7" w16cid:durableId="825976934">
    <w:abstractNumId w:val="6"/>
  </w:num>
  <w:num w:numId="8" w16cid:durableId="1577124878">
    <w:abstractNumId w:val="9"/>
  </w:num>
  <w:num w:numId="9" w16cid:durableId="890069787">
    <w:abstractNumId w:val="7"/>
  </w:num>
  <w:num w:numId="10" w16cid:durableId="850028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8C"/>
    <w:rsid w:val="004379B8"/>
    <w:rsid w:val="00510FCE"/>
    <w:rsid w:val="0051238C"/>
    <w:rsid w:val="00671072"/>
    <w:rsid w:val="00C41C6A"/>
    <w:rsid w:val="00EB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42B3"/>
  <w15:chartTrackingRefBased/>
  <w15:docId w15:val="{ADC47972-F9DB-45E5-B4A3-EF649BF3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3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2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2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3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3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3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3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2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3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12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38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1238C"/>
    <w:pPr>
      <w:spacing w:before="105"/>
    </w:pPr>
  </w:style>
  <w:style w:type="character" w:customStyle="1" w:styleId="BodyTextChar">
    <w:name w:val="Body Text Char"/>
    <w:basedOn w:val="DefaultParagraphFont"/>
    <w:link w:val="BodyText"/>
    <w:uiPriority w:val="1"/>
    <w:rsid w:val="0051238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Reddy</dc:creator>
  <cp:keywords/>
  <dc:description/>
  <cp:lastModifiedBy>Upendra Reddy</cp:lastModifiedBy>
  <cp:revision>1</cp:revision>
  <dcterms:created xsi:type="dcterms:W3CDTF">2026-10-26T14:50:00Z</dcterms:created>
  <dcterms:modified xsi:type="dcterms:W3CDTF">2026-10-26T15:25:00Z</dcterms:modified>
</cp:coreProperties>
</file>