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3B46" w14:textId="77777777" w:rsidR="007B7400" w:rsidRPr="007B7400" w:rsidRDefault="007B7400" w:rsidP="007B7400">
      <w:pPr>
        <w:rPr>
          <w:b/>
          <w:bCs/>
        </w:rPr>
      </w:pPr>
      <w:r w:rsidRPr="007B7400">
        <w:rPr>
          <w:b/>
          <w:bCs/>
        </w:rPr>
        <w:t>TASK 2 – Choose the Data Types 4 Marks</w:t>
      </w:r>
    </w:p>
    <w:p w14:paraId="3729CF7A" w14:textId="77777777" w:rsidR="007B7400" w:rsidRPr="007B7400" w:rsidRDefault="007B7400" w:rsidP="007B7400">
      <w:pPr>
        <w:rPr>
          <w:b/>
          <w:bCs/>
        </w:rPr>
      </w:pPr>
      <w:r w:rsidRPr="007B7400">
        <w:rPr>
          <w:b/>
          <w:bCs/>
        </w:rPr>
        <w:t>Bloom’s Level: K4 – Analyse</w:t>
      </w:r>
    </w:p>
    <w:p w14:paraId="5A094AD1" w14:textId="77777777" w:rsidR="007B7400" w:rsidRPr="007B7400" w:rsidRDefault="007B7400" w:rsidP="007B7400">
      <w:pPr>
        <w:rPr>
          <w:b/>
          <w:bCs/>
        </w:rPr>
      </w:pPr>
      <w:r w:rsidRPr="007B7400">
        <w:rPr>
          <w:b/>
          <w:bCs/>
        </w:rPr>
        <w:t>Select a C data type for every data item identified in Task 1.</w:t>
      </w:r>
    </w:p>
    <w:p w14:paraId="3188296A" w14:textId="77777777" w:rsidR="007B7400" w:rsidRPr="007B7400" w:rsidRDefault="007B7400" w:rsidP="007B7400">
      <w:pPr>
        <w:rPr>
          <w:b/>
          <w:bCs/>
        </w:rPr>
      </w:pPr>
      <w:r w:rsidRPr="007B7400">
        <w:rPr>
          <w:b/>
          <w:bCs/>
        </w:rPr>
        <w:t>Discuss:</w:t>
      </w:r>
    </w:p>
    <w:p w14:paraId="4FA99A27" w14:textId="77777777" w:rsidR="007B7400" w:rsidRPr="007B7400" w:rsidRDefault="007B7400" w:rsidP="007B7400">
      <w:pPr>
        <w:rPr>
          <w:b/>
          <w:bCs/>
        </w:rPr>
      </w:pPr>
      <w:r w:rsidRPr="007B7400">
        <w:rPr>
          <w:b/>
          <w:bCs/>
        </w:rPr>
        <w:t xml:space="preserve">• The type chosen (char, short, int, long, long </w:t>
      </w:r>
      <w:proofErr w:type="spellStart"/>
      <w:r w:rsidRPr="007B7400">
        <w:rPr>
          <w:b/>
          <w:bCs/>
        </w:rPr>
        <w:t>long</w:t>
      </w:r>
      <w:proofErr w:type="spellEnd"/>
      <w:r w:rsidRPr="007B7400">
        <w:rPr>
          <w:b/>
          <w:bCs/>
        </w:rPr>
        <w:t>, unsigned, float, double) and its size</w:t>
      </w:r>
    </w:p>
    <w:p w14:paraId="388BB16C" w14:textId="77777777" w:rsidR="007B7400" w:rsidRPr="007B7400" w:rsidRDefault="007B7400" w:rsidP="007B7400">
      <w:pPr>
        <w:rPr>
          <w:b/>
          <w:bCs/>
        </w:rPr>
      </w:pPr>
      <w:r w:rsidRPr="007B7400">
        <w:rPr>
          <w:b/>
          <w:bCs/>
        </w:rPr>
        <w:t xml:space="preserve">using </w:t>
      </w:r>
      <w:proofErr w:type="spellStart"/>
      <w:r w:rsidRPr="007B7400">
        <w:rPr>
          <w:b/>
          <w:bCs/>
        </w:rPr>
        <w:t>sizeof</w:t>
      </w:r>
      <w:proofErr w:type="spellEnd"/>
      <w:r w:rsidRPr="007B7400">
        <w:rPr>
          <w:b/>
          <w:bCs/>
        </w:rPr>
        <w:t xml:space="preserve"> on your system</w:t>
      </w:r>
    </w:p>
    <w:p w14:paraId="62223B3F" w14:textId="77777777" w:rsidR="007B7400" w:rsidRPr="007B7400" w:rsidRDefault="007B7400" w:rsidP="007B7400">
      <w:pPr>
        <w:rPr>
          <w:b/>
          <w:bCs/>
        </w:rPr>
      </w:pPr>
      <w:r w:rsidRPr="007B7400">
        <w:rPr>
          <w:b/>
          <w:bCs/>
        </w:rPr>
        <w:t xml:space="preserve">• The range of each type using </w:t>
      </w:r>
      <w:proofErr w:type="spellStart"/>
      <w:r w:rsidRPr="007B7400">
        <w:rPr>
          <w:b/>
          <w:bCs/>
        </w:rPr>
        <w:t>limits.h</w:t>
      </w:r>
      <w:proofErr w:type="spellEnd"/>
      <w:r w:rsidRPr="007B7400">
        <w:rPr>
          <w:b/>
          <w:bCs/>
        </w:rPr>
        <w:t xml:space="preserve"> and </w:t>
      </w:r>
      <w:proofErr w:type="spellStart"/>
      <w:r w:rsidRPr="007B7400">
        <w:rPr>
          <w:b/>
          <w:bCs/>
        </w:rPr>
        <w:t>float.h</w:t>
      </w:r>
      <w:proofErr w:type="spellEnd"/>
      <w:r w:rsidRPr="007B7400">
        <w:rPr>
          <w:b/>
          <w:bCs/>
        </w:rPr>
        <w:t>, and whether it is sufficient for a district</w:t>
      </w:r>
    </w:p>
    <w:p w14:paraId="5647D6DF" w14:textId="77777777" w:rsidR="007B7400" w:rsidRPr="007B7400" w:rsidRDefault="007B7400" w:rsidP="007B7400">
      <w:pPr>
        <w:rPr>
          <w:b/>
          <w:bCs/>
        </w:rPr>
      </w:pPr>
      <w:r w:rsidRPr="007B7400">
        <w:rPr>
          <w:b/>
          <w:bCs/>
        </w:rPr>
        <w:t>• Why money should not be stored as float rupees, and the alternative of storing paise in an</w:t>
      </w:r>
    </w:p>
    <w:p w14:paraId="1D0B13F0" w14:textId="77777777" w:rsidR="007B7400" w:rsidRPr="007B7400" w:rsidRDefault="007B7400" w:rsidP="007B7400">
      <w:pPr>
        <w:rPr>
          <w:b/>
          <w:bCs/>
        </w:rPr>
      </w:pPr>
      <w:r w:rsidRPr="007B7400">
        <w:rPr>
          <w:b/>
          <w:bCs/>
        </w:rPr>
        <w:t>integer</w:t>
      </w:r>
    </w:p>
    <w:p w14:paraId="4D089961" w14:textId="77777777" w:rsidR="007B7400" w:rsidRPr="007B7400" w:rsidRDefault="007B7400" w:rsidP="007B7400">
      <w:pPr>
        <w:rPr>
          <w:b/>
          <w:bCs/>
        </w:rPr>
      </w:pPr>
      <w:r w:rsidRPr="007B7400">
        <w:rPr>
          <w:b/>
          <w:bCs/>
        </w:rPr>
        <w:t>• What happens to a 16-bit unsigned meter register after 65535</w:t>
      </w:r>
    </w:p>
    <w:p w14:paraId="5DF10B1C" w14:textId="77777777" w:rsidR="007B7400" w:rsidRPr="007B7400" w:rsidRDefault="007B7400" w:rsidP="007B7400">
      <w:pPr>
        <w:rPr>
          <w:b/>
          <w:bCs/>
        </w:rPr>
      </w:pPr>
      <w:r w:rsidRPr="007B7400">
        <w:rPr>
          <w:b/>
          <w:bCs/>
        </w:rPr>
        <w:t>Show one example where float gives a wrong total when 4,000 bills are added, and how your</w:t>
      </w:r>
    </w:p>
    <w:p w14:paraId="03440818" w14:textId="77777777" w:rsidR="007B7400" w:rsidRPr="007B7400" w:rsidRDefault="007B7400" w:rsidP="007B7400">
      <w:pPr>
        <w:rPr>
          <w:b/>
          <w:bCs/>
        </w:rPr>
      </w:pPr>
      <w:r w:rsidRPr="007B7400">
        <w:rPr>
          <w:b/>
          <w:bCs/>
        </w:rPr>
        <w:t>choice avoids it.</w:t>
      </w:r>
    </w:p>
    <w:p w14:paraId="63F728CE" w14:textId="77777777" w:rsidR="007B7400" w:rsidRPr="007B7400" w:rsidRDefault="007B7400" w:rsidP="007B7400">
      <w:pPr>
        <w:rPr>
          <w:b/>
          <w:bCs/>
        </w:rPr>
      </w:pPr>
      <w:r w:rsidRPr="007B7400">
        <w:rPr>
          <w:b/>
          <w:bCs/>
        </w:rPr>
        <w:t>Complete the Code</w:t>
      </w:r>
    </w:p>
    <w:p w14:paraId="1BE54780" w14:textId="77777777" w:rsidR="007B7400" w:rsidRPr="007B7400" w:rsidRDefault="007B7400" w:rsidP="007B7400">
      <w:pPr>
        <w:rPr>
          <w:b/>
          <w:bCs/>
        </w:rPr>
      </w:pPr>
      <w:r w:rsidRPr="007B7400">
        <w:rPr>
          <w:b/>
          <w:bCs/>
        </w:rPr>
        <w:t>Complete TODO 1 below without using if–else, and execute the program.</w:t>
      </w:r>
    </w:p>
    <w:p w14:paraId="45F4A9C1" w14:textId="77777777" w:rsidR="007B7400" w:rsidRPr="007B7400" w:rsidRDefault="007B7400" w:rsidP="007B7400">
      <w:pPr>
        <w:rPr>
          <w:b/>
          <w:bCs/>
        </w:rPr>
      </w:pPr>
    </w:p>
    <w:p w14:paraId="56212A0D" w14:textId="77777777" w:rsidR="007B7400" w:rsidRPr="007B7400" w:rsidRDefault="007B7400" w:rsidP="007B7400">
      <w:pPr>
        <w:rPr>
          <w:b/>
          <w:bCs/>
        </w:rPr>
      </w:pPr>
      <w:r w:rsidRPr="007B7400">
        <w:rPr>
          <w:b/>
          <w:bCs/>
        </w:rPr>
        <w:t>#include &amp;</w:t>
      </w:r>
      <w:proofErr w:type="spellStart"/>
      <w:r w:rsidRPr="007B7400">
        <w:rPr>
          <w:b/>
          <w:bCs/>
        </w:rPr>
        <w:t>lt;stdio.h&amp;gt</w:t>
      </w:r>
      <w:proofErr w:type="spellEnd"/>
      <w:r w:rsidRPr="007B7400">
        <w:rPr>
          <w:b/>
          <w:bCs/>
        </w:rPr>
        <w:t>;</w:t>
      </w:r>
    </w:p>
    <w:p w14:paraId="515725DD" w14:textId="77777777" w:rsidR="007B7400" w:rsidRPr="007B7400" w:rsidRDefault="007B7400" w:rsidP="007B7400">
      <w:pPr>
        <w:rPr>
          <w:b/>
          <w:bCs/>
        </w:rPr>
      </w:pPr>
      <w:r w:rsidRPr="007B7400">
        <w:rPr>
          <w:b/>
          <w:bCs/>
        </w:rPr>
        <w:t>#include &amp;</w:t>
      </w:r>
      <w:proofErr w:type="spellStart"/>
      <w:r w:rsidRPr="007B7400">
        <w:rPr>
          <w:b/>
          <w:bCs/>
        </w:rPr>
        <w:t>lt;limits.h&amp;gt</w:t>
      </w:r>
      <w:proofErr w:type="spellEnd"/>
      <w:r w:rsidRPr="007B7400">
        <w:rPr>
          <w:b/>
          <w:bCs/>
        </w:rPr>
        <w:t>;</w:t>
      </w:r>
    </w:p>
    <w:p w14:paraId="175473C4" w14:textId="77777777" w:rsidR="007B7400" w:rsidRPr="007B7400" w:rsidRDefault="007B7400" w:rsidP="007B7400">
      <w:pPr>
        <w:rPr>
          <w:b/>
          <w:bCs/>
        </w:rPr>
      </w:pPr>
      <w:r w:rsidRPr="007B7400">
        <w:rPr>
          <w:b/>
          <w:bCs/>
        </w:rPr>
        <w:t>/* The meter register is a 16-bit counter: after 65535 it rolls over to 0. */</w:t>
      </w:r>
    </w:p>
    <w:p w14:paraId="1DE9EFEF" w14:textId="77777777" w:rsidR="007B7400" w:rsidRPr="007B7400" w:rsidRDefault="007B7400" w:rsidP="007B7400">
      <w:pPr>
        <w:rPr>
          <w:b/>
          <w:bCs/>
        </w:rPr>
      </w:pPr>
      <w:r w:rsidRPr="007B7400">
        <w:rPr>
          <w:b/>
          <w:bCs/>
        </w:rPr>
        <w:t xml:space="preserve">typedef unsigned short </w:t>
      </w:r>
      <w:proofErr w:type="spellStart"/>
      <w:r w:rsidRPr="007B7400">
        <w:rPr>
          <w:b/>
          <w:bCs/>
        </w:rPr>
        <w:t>meter_t</w:t>
      </w:r>
      <w:proofErr w:type="spellEnd"/>
      <w:r w:rsidRPr="007B7400">
        <w:rPr>
          <w:b/>
          <w:bCs/>
        </w:rPr>
        <w:t>;</w:t>
      </w:r>
    </w:p>
    <w:p w14:paraId="32A67379" w14:textId="77777777" w:rsidR="007B7400" w:rsidRPr="007B7400" w:rsidRDefault="007B7400" w:rsidP="007B7400">
      <w:pPr>
        <w:rPr>
          <w:b/>
          <w:bCs/>
        </w:rPr>
      </w:pPr>
      <w:r w:rsidRPr="007B7400">
        <w:rPr>
          <w:b/>
          <w:bCs/>
        </w:rPr>
        <w:t>unsigned int consumption(</w:t>
      </w:r>
      <w:proofErr w:type="spellStart"/>
      <w:r w:rsidRPr="007B7400">
        <w:rPr>
          <w:b/>
          <w:bCs/>
        </w:rPr>
        <w:t>meter_t</w:t>
      </w:r>
      <w:proofErr w:type="spellEnd"/>
      <w:r w:rsidRPr="007B7400">
        <w:rPr>
          <w:b/>
          <w:bCs/>
        </w:rPr>
        <w:t xml:space="preserve"> previous, </w:t>
      </w:r>
      <w:proofErr w:type="spellStart"/>
      <w:r w:rsidRPr="007B7400">
        <w:rPr>
          <w:b/>
          <w:bCs/>
        </w:rPr>
        <w:t>meter_t</w:t>
      </w:r>
      <w:proofErr w:type="spellEnd"/>
      <w:r w:rsidRPr="007B7400">
        <w:rPr>
          <w:b/>
          <w:bCs/>
        </w:rPr>
        <w:t xml:space="preserve"> current)</w:t>
      </w:r>
    </w:p>
    <w:p w14:paraId="36A8C605" w14:textId="77777777" w:rsidR="007B7400" w:rsidRPr="007B7400" w:rsidRDefault="007B7400" w:rsidP="007B7400">
      <w:pPr>
        <w:rPr>
          <w:b/>
          <w:bCs/>
        </w:rPr>
      </w:pPr>
      <w:r w:rsidRPr="007B7400">
        <w:rPr>
          <w:b/>
          <w:bCs/>
        </w:rPr>
        <w:t>{</w:t>
      </w:r>
    </w:p>
    <w:p w14:paraId="03C17839" w14:textId="77777777" w:rsidR="007B7400" w:rsidRPr="007B7400" w:rsidRDefault="007B7400" w:rsidP="007B7400">
      <w:pPr>
        <w:rPr>
          <w:b/>
          <w:bCs/>
        </w:rPr>
      </w:pPr>
      <w:r w:rsidRPr="007B7400">
        <w:rPr>
          <w:b/>
          <w:bCs/>
        </w:rPr>
        <w:t>// TODO 1: Return the units consumed, correct even when the register has rolled over</w:t>
      </w:r>
    </w:p>
    <w:p w14:paraId="302DE458" w14:textId="77777777" w:rsidR="007B7400" w:rsidRPr="007B7400" w:rsidRDefault="007B7400" w:rsidP="007B7400">
      <w:pPr>
        <w:rPr>
          <w:b/>
          <w:bCs/>
        </w:rPr>
      </w:pPr>
      <w:r w:rsidRPr="007B7400">
        <w:rPr>
          <w:b/>
          <w:bCs/>
        </w:rPr>
        <w:t>// (current &amp;</w:t>
      </w:r>
      <w:proofErr w:type="spellStart"/>
      <w:r w:rsidRPr="007B7400">
        <w:rPr>
          <w:b/>
          <w:bCs/>
        </w:rPr>
        <w:t>lt</w:t>
      </w:r>
      <w:proofErr w:type="spellEnd"/>
      <w:r w:rsidRPr="007B7400">
        <w:rPr>
          <w:b/>
          <w:bCs/>
        </w:rPr>
        <w:t>; previous); use unsigned 16-bit arithmetic instead of an if-else</w:t>
      </w:r>
    </w:p>
    <w:p w14:paraId="6B9DE24D" w14:textId="77777777" w:rsidR="007B7400" w:rsidRPr="007B7400" w:rsidRDefault="007B7400" w:rsidP="007B7400">
      <w:pPr>
        <w:rPr>
          <w:b/>
          <w:bCs/>
        </w:rPr>
      </w:pPr>
      <w:r w:rsidRPr="007B7400">
        <w:rPr>
          <w:b/>
          <w:bCs/>
        </w:rPr>
        <w:t>}</w:t>
      </w:r>
    </w:p>
    <w:p w14:paraId="22FF981D" w14:textId="77777777" w:rsidR="007B7400" w:rsidRPr="007B7400" w:rsidRDefault="007B7400" w:rsidP="007B7400">
      <w:pPr>
        <w:rPr>
          <w:b/>
          <w:bCs/>
        </w:rPr>
      </w:pPr>
      <w:r w:rsidRPr="007B7400">
        <w:rPr>
          <w:b/>
          <w:bCs/>
        </w:rPr>
        <w:lastRenderedPageBreak/>
        <w:t>int main(void)</w:t>
      </w:r>
    </w:p>
    <w:p w14:paraId="427B58FE" w14:textId="77777777" w:rsidR="007B7400" w:rsidRPr="007B7400" w:rsidRDefault="007B7400" w:rsidP="007B7400">
      <w:pPr>
        <w:rPr>
          <w:b/>
          <w:bCs/>
        </w:rPr>
      </w:pPr>
      <w:r w:rsidRPr="007B7400">
        <w:rPr>
          <w:b/>
          <w:bCs/>
        </w:rPr>
        <w:t>{</w:t>
      </w:r>
    </w:p>
    <w:p w14:paraId="1111D48E" w14:textId="77777777" w:rsidR="007B7400" w:rsidRPr="007B7400" w:rsidRDefault="007B7400" w:rsidP="007B7400">
      <w:pPr>
        <w:rPr>
          <w:b/>
          <w:bCs/>
        </w:rPr>
      </w:pPr>
      <w:proofErr w:type="spellStart"/>
      <w:r w:rsidRPr="007B7400">
        <w:rPr>
          <w:b/>
          <w:bCs/>
        </w:rPr>
        <w:t>printf</w:t>
      </w:r>
      <w:proofErr w:type="spellEnd"/>
      <w:r w:rsidRPr="007B7400">
        <w:rPr>
          <w:b/>
          <w:bCs/>
        </w:rPr>
        <w:t>(&amp;</w:t>
      </w:r>
      <w:proofErr w:type="spellStart"/>
      <w:r w:rsidRPr="007B7400">
        <w:rPr>
          <w:b/>
          <w:bCs/>
        </w:rPr>
        <w:t>quot;sizeof</w:t>
      </w:r>
      <w:proofErr w:type="spellEnd"/>
      <w:r w:rsidRPr="007B7400">
        <w:rPr>
          <w:b/>
          <w:bCs/>
        </w:rPr>
        <w:t>(</w:t>
      </w:r>
      <w:proofErr w:type="spellStart"/>
      <w:r w:rsidRPr="007B7400">
        <w:rPr>
          <w:b/>
          <w:bCs/>
        </w:rPr>
        <w:t>meter_t</w:t>
      </w:r>
      <w:proofErr w:type="spellEnd"/>
      <w:r w:rsidRPr="007B7400">
        <w:rPr>
          <w:b/>
          <w:bCs/>
        </w:rPr>
        <w:t>) = %</w:t>
      </w:r>
      <w:proofErr w:type="spellStart"/>
      <w:r w:rsidRPr="007B7400">
        <w:rPr>
          <w:b/>
          <w:bCs/>
        </w:rPr>
        <w:t>zu</w:t>
      </w:r>
      <w:proofErr w:type="spellEnd"/>
      <w:r w:rsidRPr="007B7400">
        <w:rPr>
          <w:b/>
          <w:bCs/>
        </w:rPr>
        <w:t xml:space="preserve"> bytes, maximum reading = %u\</w:t>
      </w:r>
      <w:proofErr w:type="spellStart"/>
      <w:r w:rsidRPr="007B7400">
        <w:rPr>
          <w:b/>
          <w:bCs/>
        </w:rPr>
        <w:t>n&amp;quot</w:t>
      </w:r>
      <w:proofErr w:type="spellEnd"/>
      <w:r w:rsidRPr="007B7400">
        <w:rPr>
          <w:b/>
          <w:bCs/>
        </w:rPr>
        <w:t>;,</w:t>
      </w:r>
    </w:p>
    <w:p w14:paraId="7413FB9D" w14:textId="77777777" w:rsidR="007B7400" w:rsidRPr="007B7400" w:rsidRDefault="007B7400" w:rsidP="007B7400">
      <w:pPr>
        <w:rPr>
          <w:b/>
          <w:bCs/>
        </w:rPr>
      </w:pPr>
      <w:proofErr w:type="spellStart"/>
      <w:r w:rsidRPr="007B7400">
        <w:rPr>
          <w:b/>
          <w:bCs/>
        </w:rPr>
        <w:t>sizeof</w:t>
      </w:r>
      <w:proofErr w:type="spellEnd"/>
      <w:r w:rsidRPr="007B7400">
        <w:rPr>
          <w:b/>
          <w:bCs/>
        </w:rPr>
        <w:t>(</w:t>
      </w:r>
      <w:proofErr w:type="spellStart"/>
      <w:r w:rsidRPr="007B7400">
        <w:rPr>
          <w:b/>
          <w:bCs/>
        </w:rPr>
        <w:t>meter_t</w:t>
      </w:r>
      <w:proofErr w:type="spellEnd"/>
      <w:r w:rsidRPr="007B7400">
        <w:rPr>
          <w:b/>
          <w:bCs/>
        </w:rPr>
        <w:t>), (unsigned)USHRT_MAX);</w:t>
      </w:r>
    </w:p>
    <w:p w14:paraId="3DA8A06F" w14:textId="77777777" w:rsidR="007B7400" w:rsidRPr="007B7400" w:rsidRDefault="007B7400" w:rsidP="007B7400">
      <w:pPr>
        <w:rPr>
          <w:b/>
          <w:bCs/>
        </w:rPr>
      </w:pPr>
      <w:proofErr w:type="spellStart"/>
      <w:r w:rsidRPr="007B7400">
        <w:rPr>
          <w:b/>
          <w:bCs/>
        </w:rPr>
        <w:t>printf</w:t>
      </w:r>
      <w:proofErr w:type="spellEnd"/>
      <w:r w:rsidRPr="007B7400">
        <w:rPr>
          <w:b/>
          <w:bCs/>
        </w:rPr>
        <w:t>(&amp;</w:t>
      </w:r>
      <w:proofErr w:type="spellStart"/>
      <w:r w:rsidRPr="007B7400">
        <w:rPr>
          <w:b/>
          <w:bCs/>
        </w:rPr>
        <w:t>quot;Consumption</w:t>
      </w:r>
      <w:proofErr w:type="spellEnd"/>
      <w:r w:rsidRPr="007B7400">
        <w:rPr>
          <w:b/>
          <w:bCs/>
        </w:rPr>
        <w:t>: %u units\</w:t>
      </w:r>
      <w:proofErr w:type="spellStart"/>
      <w:r w:rsidRPr="007B7400">
        <w:rPr>
          <w:b/>
          <w:bCs/>
        </w:rPr>
        <w:t>n&amp;quot</w:t>
      </w:r>
      <w:proofErr w:type="spellEnd"/>
      <w:r w:rsidRPr="007B7400">
        <w:rPr>
          <w:b/>
          <w:bCs/>
        </w:rPr>
        <w:t>;, consumption(1200, 1530));</w:t>
      </w:r>
    </w:p>
    <w:p w14:paraId="091F9978" w14:textId="77777777" w:rsidR="007B7400" w:rsidRPr="007B7400" w:rsidRDefault="007B7400" w:rsidP="007B7400">
      <w:pPr>
        <w:rPr>
          <w:b/>
          <w:bCs/>
        </w:rPr>
      </w:pPr>
      <w:proofErr w:type="spellStart"/>
      <w:r w:rsidRPr="007B7400">
        <w:rPr>
          <w:b/>
          <w:bCs/>
        </w:rPr>
        <w:t>printf</w:t>
      </w:r>
      <w:proofErr w:type="spellEnd"/>
      <w:r w:rsidRPr="007B7400">
        <w:rPr>
          <w:b/>
          <w:bCs/>
        </w:rPr>
        <w:t>(&amp;</w:t>
      </w:r>
      <w:proofErr w:type="spellStart"/>
      <w:r w:rsidRPr="007B7400">
        <w:rPr>
          <w:b/>
          <w:bCs/>
        </w:rPr>
        <w:t>quot;Consumption</w:t>
      </w:r>
      <w:proofErr w:type="spellEnd"/>
      <w:r w:rsidRPr="007B7400">
        <w:rPr>
          <w:b/>
          <w:bCs/>
        </w:rPr>
        <w:t>: %u units\</w:t>
      </w:r>
      <w:proofErr w:type="spellStart"/>
      <w:r w:rsidRPr="007B7400">
        <w:rPr>
          <w:b/>
          <w:bCs/>
        </w:rPr>
        <w:t>n&amp;quot</w:t>
      </w:r>
      <w:proofErr w:type="spellEnd"/>
      <w:r w:rsidRPr="007B7400">
        <w:rPr>
          <w:b/>
          <w:bCs/>
        </w:rPr>
        <w:t>;, consumption(65400, 120)); /* rolled over */</w:t>
      </w:r>
    </w:p>
    <w:p w14:paraId="1C4F4D96" w14:textId="77777777" w:rsidR="007B7400" w:rsidRPr="007B7400" w:rsidRDefault="007B7400" w:rsidP="007B7400">
      <w:pPr>
        <w:rPr>
          <w:b/>
          <w:bCs/>
        </w:rPr>
      </w:pPr>
      <w:r w:rsidRPr="007B7400">
        <w:rPr>
          <w:b/>
          <w:bCs/>
        </w:rPr>
        <w:t>return 0;</w:t>
      </w:r>
    </w:p>
    <w:p w14:paraId="296047CA" w14:textId="77777777" w:rsidR="007B7400" w:rsidRPr="007B7400" w:rsidRDefault="007B7400" w:rsidP="007B7400">
      <w:pPr>
        <w:rPr>
          <w:b/>
          <w:bCs/>
        </w:rPr>
      </w:pPr>
      <w:r w:rsidRPr="007B7400">
        <w:rPr>
          <w:b/>
          <w:bCs/>
        </w:rPr>
        <w:t>}</w:t>
      </w:r>
    </w:p>
    <w:p w14:paraId="6DAED11E" w14:textId="77777777" w:rsidR="007B7400" w:rsidRPr="007B7400" w:rsidRDefault="007B7400" w:rsidP="007B7400">
      <w:pPr>
        <w:rPr>
          <w:b/>
          <w:bCs/>
        </w:rPr>
      </w:pPr>
    </w:p>
    <w:p w14:paraId="669969B3" w14:textId="77777777" w:rsidR="007B7400" w:rsidRPr="007B7400" w:rsidRDefault="007B7400" w:rsidP="007B7400">
      <w:pPr>
        <w:rPr>
          <w:b/>
          <w:bCs/>
        </w:rPr>
      </w:pPr>
      <w:r w:rsidRPr="007B7400">
        <w:rPr>
          <w:b/>
          <w:bCs/>
        </w:rPr>
        <w:t>Expected output:</w:t>
      </w:r>
    </w:p>
    <w:p w14:paraId="2678F755" w14:textId="77777777" w:rsidR="007B7400" w:rsidRPr="007B7400" w:rsidRDefault="007B7400" w:rsidP="007B7400">
      <w:pPr>
        <w:rPr>
          <w:b/>
          <w:bCs/>
        </w:rPr>
      </w:pPr>
      <w:proofErr w:type="spellStart"/>
      <w:r w:rsidRPr="007B7400">
        <w:rPr>
          <w:b/>
          <w:bCs/>
        </w:rPr>
        <w:t>sizeof</w:t>
      </w:r>
      <w:proofErr w:type="spellEnd"/>
      <w:r w:rsidRPr="007B7400">
        <w:rPr>
          <w:b/>
          <w:bCs/>
        </w:rPr>
        <w:t>(</w:t>
      </w:r>
      <w:proofErr w:type="spellStart"/>
      <w:r w:rsidRPr="007B7400">
        <w:rPr>
          <w:b/>
          <w:bCs/>
        </w:rPr>
        <w:t>meter_t</w:t>
      </w:r>
      <w:proofErr w:type="spellEnd"/>
      <w:r w:rsidRPr="007B7400">
        <w:rPr>
          <w:b/>
          <w:bCs/>
        </w:rPr>
        <w:t>) = 2 bytes, maximum reading = 65535</w:t>
      </w:r>
    </w:p>
    <w:p w14:paraId="09B542A9" w14:textId="77777777" w:rsidR="007B7400" w:rsidRPr="007B7400" w:rsidRDefault="007B7400" w:rsidP="007B7400">
      <w:pPr>
        <w:rPr>
          <w:b/>
          <w:bCs/>
        </w:rPr>
      </w:pPr>
      <w:r w:rsidRPr="007B7400">
        <w:rPr>
          <w:b/>
          <w:bCs/>
        </w:rPr>
        <w:t>Consumption: 330 units</w:t>
      </w:r>
    </w:p>
    <w:p w14:paraId="09CB0B84" w14:textId="77777777" w:rsidR="007B7400" w:rsidRPr="007B7400" w:rsidRDefault="007B7400" w:rsidP="007B7400">
      <w:pPr>
        <w:rPr>
          <w:b/>
          <w:bCs/>
        </w:rPr>
      </w:pPr>
      <w:r w:rsidRPr="007B7400">
        <w:rPr>
          <w:b/>
          <w:bCs/>
        </w:rPr>
        <w:t>Consumption: 256 units</w:t>
      </w:r>
    </w:p>
    <w:p w14:paraId="4D856A52" w14:textId="77777777" w:rsidR="007B7400" w:rsidRPr="007B7400" w:rsidRDefault="007B7400" w:rsidP="007B7400">
      <w:pPr>
        <w:rPr>
          <w:b/>
          <w:bCs/>
        </w:rPr>
      </w:pPr>
    </w:p>
    <w:p w14:paraId="124C9B71" w14:textId="77777777" w:rsidR="007B7400" w:rsidRPr="007B7400" w:rsidRDefault="007B7400" w:rsidP="007B7400">
      <w:pPr>
        <w:rPr>
          <w:b/>
          <w:bCs/>
        </w:rPr>
      </w:pPr>
      <w:r w:rsidRPr="007B7400">
        <w:rPr>
          <w:b/>
          <w:bCs/>
        </w:rPr>
        <w:t>Explain why the second result is 256 and not a negative number.</w:t>
      </w:r>
    </w:p>
    <w:p w14:paraId="1FF3F4C0" w14:textId="77777777" w:rsidR="007B7400" w:rsidRPr="007B7400" w:rsidRDefault="007B7400" w:rsidP="007B7400">
      <w:pPr>
        <w:rPr>
          <w:b/>
          <w:bCs/>
        </w:rPr>
      </w:pPr>
      <w:r w:rsidRPr="007B7400">
        <w:rPr>
          <w:b/>
          <w:bCs/>
        </w:rPr>
        <w:t>Alternative Concept and Complexity Analysis</w:t>
      </w:r>
    </w:p>
    <w:p w14:paraId="6D013427" w14:textId="77777777" w:rsidR="007B7400" w:rsidRPr="007B7400" w:rsidRDefault="007B7400" w:rsidP="007B7400">
      <w:pPr>
        <w:rPr>
          <w:b/>
          <w:bCs/>
        </w:rPr>
      </w:pPr>
      <w:r w:rsidRPr="007B7400">
        <w:rPr>
          <w:b/>
          <w:bCs/>
        </w:rPr>
        <w:t>Suppose money were stored as double rupees instead of long paise. What would the billing</w:t>
      </w:r>
    </w:p>
    <w:p w14:paraId="623AA42B" w14:textId="77777777" w:rsidR="007B7400" w:rsidRPr="007B7400" w:rsidRDefault="007B7400" w:rsidP="007B7400">
      <w:pPr>
        <w:rPr>
          <w:b/>
          <w:bCs/>
        </w:rPr>
      </w:pPr>
      <w:r w:rsidRPr="007B7400">
        <w:rPr>
          <w:b/>
          <w:bCs/>
        </w:rPr>
        <w:t>solution be, and where would rounding be applied? Analyse the time per addition (O(1) in both)</w:t>
      </w:r>
    </w:p>
    <w:p w14:paraId="7EB8E3F4" w14:textId="77777777" w:rsidR="007B7400" w:rsidRPr="007B7400" w:rsidRDefault="007B7400" w:rsidP="007B7400">
      <w:pPr>
        <w:rPr>
          <w:b/>
          <w:bCs/>
        </w:rPr>
      </w:pPr>
      <w:r w:rsidRPr="007B7400">
        <w:rPr>
          <w:b/>
          <w:bCs/>
        </w:rPr>
        <w:t>and the space per value, and compare how the rounding error grows when n bills are added.</w:t>
      </w:r>
    </w:p>
    <w:p w14:paraId="160DFBC8" w14:textId="77777777" w:rsidR="007B7400" w:rsidRPr="007B7400" w:rsidRDefault="007B7400" w:rsidP="007B7400">
      <w:pPr>
        <w:rPr>
          <w:b/>
          <w:bCs/>
        </w:rPr>
      </w:pPr>
      <w:r w:rsidRPr="007B7400">
        <w:rPr>
          <w:b/>
          <w:bCs/>
        </w:rPr>
        <w:t>Evidence Expected</w:t>
      </w:r>
    </w:p>
    <w:p w14:paraId="3180F01D" w14:textId="77777777" w:rsidR="007B7400" w:rsidRPr="007B7400" w:rsidRDefault="007B7400" w:rsidP="007B7400">
      <w:pPr>
        <w:rPr>
          <w:b/>
          <w:bCs/>
        </w:rPr>
      </w:pPr>
      <w:r w:rsidRPr="007B7400">
        <w:rPr>
          <w:b/>
          <w:bCs/>
        </w:rPr>
        <w:t>A justified data-type table with sizes and ranges, and evidence of one precision or overflow</w:t>
      </w:r>
    </w:p>
    <w:p w14:paraId="38B6EA7A" w14:textId="3A8854D0" w:rsidR="007B7400" w:rsidRDefault="007B7400" w:rsidP="007B7400">
      <w:pPr>
        <w:rPr>
          <w:b/>
          <w:bCs/>
        </w:rPr>
      </w:pPr>
      <w:r w:rsidRPr="007B7400">
        <w:rPr>
          <w:b/>
          <w:bCs/>
        </w:rPr>
        <w:t>problem with its resolution.</w:t>
      </w:r>
    </w:p>
    <w:p w14:paraId="0E2688CB" w14:textId="4E11BC35" w:rsidR="007B7400" w:rsidRPr="007B7400" w:rsidRDefault="007B7400" w:rsidP="007B7400">
      <w:pPr>
        <w:rPr>
          <w:b/>
          <w:bCs/>
        </w:rPr>
      </w:pPr>
      <w:r w:rsidRPr="007B7400">
        <w:rPr>
          <w:b/>
          <w:bCs/>
        </w:rPr>
        <w:t>TASK 2 – Choose the Data Type</w:t>
      </w:r>
      <w:r>
        <w:rPr>
          <w:b/>
          <w:bCs/>
        </w:rPr>
        <w:t xml:space="preserve"> :</w:t>
      </w:r>
    </w:p>
    <w:p w14:paraId="775A9202" w14:textId="77777777" w:rsidR="007B7400" w:rsidRPr="007B7400" w:rsidRDefault="007B7400" w:rsidP="007B7400">
      <w:pPr>
        <w:rPr>
          <w:b/>
          <w:bCs/>
        </w:rPr>
      </w:pPr>
      <w:r w:rsidRPr="007B7400">
        <w:rPr>
          <w:b/>
          <w:bCs/>
        </w:rPr>
        <w:t>1. Data Types, Sizes and Ranges</w:t>
      </w:r>
    </w:p>
    <w:p w14:paraId="68A054C1" w14:textId="77777777" w:rsidR="007B7400" w:rsidRPr="007B7400" w:rsidRDefault="007B7400" w:rsidP="007B7400">
      <w:r w:rsidRPr="007B7400">
        <w:lastRenderedPageBreak/>
        <w:t xml:space="preserve">The appropriate C data types are selected based on the size, range and accuracy required for each data item. The sizes below are typical for a modern 64-bit system and must be verified using </w:t>
      </w:r>
      <w:proofErr w:type="spellStart"/>
      <w:r w:rsidRPr="007B7400">
        <w:t>sizeof</w:t>
      </w:r>
      <w:proofErr w:type="spellEnd"/>
      <w:r w:rsidRPr="007B7400">
        <w:t>() on the actual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1441"/>
        <w:gridCol w:w="3632"/>
        <w:gridCol w:w="2562"/>
      </w:tblGrid>
      <w:tr w:rsidR="007B7400" w:rsidRPr="007B7400" w14:paraId="571351CA" w14:textId="77777777">
        <w:trPr>
          <w:tblCellSpacing w:w="15" w:type="dxa"/>
        </w:trPr>
        <w:tc>
          <w:tcPr>
            <w:tcW w:w="0" w:type="auto"/>
            <w:vAlign w:val="center"/>
            <w:hideMark/>
          </w:tcPr>
          <w:p w14:paraId="69E05E08" w14:textId="77777777" w:rsidR="007B7400" w:rsidRPr="007B7400" w:rsidRDefault="007B7400" w:rsidP="007B7400">
            <w:pPr>
              <w:rPr>
                <w:b/>
                <w:bCs/>
              </w:rPr>
            </w:pPr>
            <w:r w:rsidRPr="007B7400">
              <w:rPr>
                <w:b/>
                <w:bCs/>
              </w:rPr>
              <w:t>Data type</w:t>
            </w:r>
          </w:p>
        </w:tc>
        <w:tc>
          <w:tcPr>
            <w:tcW w:w="0" w:type="auto"/>
            <w:vAlign w:val="center"/>
            <w:hideMark/>
          </w:tcPr>
          <w:p w14:paraId="5F8444A7" w14:textId="77777777" w:rsidR="007B7400" w:rsidRPr="007B7400" w:rsidRDefault="007B7400" w:rsidP="007B7400">
            <w:pPr>
              <w:rPr>
                <w:b/>
                <w:bCs/>
              </w:rPr>
            </w:pPr>
            <w:r w:rsidRPr="007B7400">
              <w:rPr>
                <w:b/>
                <w:bCs/>
              </w:rPr>
              <w:t>Typical size</w:t>
            </w:r>
          </w:p>
        </w:tc>
        <w:tc>
          <w:tcPr>
            <w:tcW w:w="0" w:type="auto"/>
            <w:vAlign w:val="center"/>
            <w:hideMark/>
          </w:tcPr>
          <w:p w14:paraId="704A9C26" w14:textId="77777777" w:rsidR="007B7400" w:rsidRPr="007B7400" w:rsidRDefault="007B7400" w:rsidP="007B7400">
            <w:pPr>
              <w:rPr>
                <w:b/>
                <w:bCs/>
              </w:rPr>
            </w:pPr>
            <w:r w:rsidRPr="007B7400">
              <w:rPr>
                <w:b/>
                <w:bCs/>
              </w:rPr>
              <w:t>Range / precision</w:t>
            </w:r>
          </w:p>
        </w:tc>
        <w:tc>
          <w:tcPr>
            <w:tcW w:w="0" w:type="auto"/>
            <w:vAlign w:val="center"/>
            <w:hideMark/>
          </w:tcPr>
          <w:p w14:paraId="795543B4" w14:textId="77777777" w:rsidR="007B7400" w:rsidRPr="007B7400" w:rsidRDefault="007B7400" w:rsidP="007B7400">
            <w:pPr>
              <w:rPr>
                <w:b/>
                <w:bCs/>
              </w:rPr>
            </w:pPr>
            <w:r w:rsidRPr="007B7400">
              <w:rPr>
                <w:b/>
                <w:bCs/>
              </w:rPr>
              <w:t>Application</w:t>
            </w:r>
          </w:p>
        </w:tc>
      </w:tr>
      <w:tr w:rsidR="007B7400" w:rsidRPr="007B7400" w14:paraId="15C51778" w14:textId="77777777">
        <w:trPr>
          <w:tblCellSpacing w:w="15" w:type="dxa"/>
        </w:trPr>
        <w:tc>
          <w:tcPr>
            <w:tcW w:w="0" w:type="auto"/>
            <w:vAlign w:val="center"/>
            <w:hideMark/>
          </w:tcPr>
          <w:p w14:paraId="1B35A6E6" w14:textId="77777777" w:rsidR="007B7400" w:rsidRPr="007B7400" w:rsidRDefault="007B7400" w:rsidP="007B7400">
            <w:r w:rsidRPr="007B7400">
              <w:t>char</w:t>
            </w:r>
          </w:p>
        </w:tc>
        <w:tc>
          <w:tcPr>
            <w:tcW w:w="0" w:type="auto"/>
            <w:vAlign w:val="center"/>
            <w:hideMark/>
          </w:tcPr>
          <w:p w14:paraId="74508A56" w14:textId="77777777" w:rsidR="007B7400" w:rsidRPr="007B7400" w:rsidRDefault="007B7400" w:rsidP="007B7400">
            <w:r w:rsidRPr="007B7400">
              <w:t>1 byte</w:t>
            </w:r>
          </w:p>
        </w:tc>
        <w:tc>
          <w:tcPr>
            <w:tcW w:w="0" w:type="auto"/>
            <w:vAlign w:val="center"/>
            <w:hideMark/>
          </w:tcPr>
          <w:p w14:paraId="50D7FBB4" w14:textId="77777777" w:rsidR="007B7400" w:rsidRPr="007B7400" w:rsidRDefault="007B7400" w:rsidP="007B7400">
            <w:r w:rsidRPr="007B7400">
              <w:t>−128 to 127 (signed)</w:t>
            </w:r>
          </w:p>
        </w:tc>
        <w:tc>
          <w:tcPr>
            <w:tcW w:w="0" w:type="auto"/>
            <w:vAlign w:val="center"/>
            <w:hideMark/>
          </w:tcPr>
          <w:p w14:paraId="08E008FA" w14:textId="77777777" w:rsidR="007B7400" w:rsidRPr="007B7400" w:rsidRDefault="007B7400" w:rsidP="007B7400">
            <w:r w:rsidRPr="007B7400">
              <w:t>Single characters</w:t>
            </w:r>
          </w:p>
        </w:tc>
      </w:tr>
      <w:tr w:rsidR="007B7400" w:rsidRPr="007B7400" w14:paraId="7D75BDE8" w14:textId="77777777">
        <w:trPr>
          <w:tblCellSpacing w:w="15" w:type="dxa"/>
        </w:trPr>
        <w:tc>
          <w:tcPr>
            <w:tcW w:w="0" w:type="auto"/>
            <w:vAlign w:val="center"/>
            <w:hideMark/>
          </w:tcPr>
          <w:p w14:paraId="4522165C" w14:textId="77777777" w:rsidR="007B7400" w:rsidRPr="007B7400" w:rsidRDefault="007B7400" w:rsidP="007B7400">
            <w:r w:rsidRPr="007B7400">
              <w:t>short</w:t>
            </w:r>
          </w:p>
        </w:tc>
        <w:tc>
          <w:tcPr>
            <w:tcW w:w="0" w:type="auto"/>
            <w:vAlign w:val="center"/>
            <w:hideMark/>
          </w:tcPr>
          <w:p w14:paraId="47C09100" w14:textId="77777777" w:rsidR="007B7400" w:rsidRPr="007B7400" w:rsidRDefault="007B7400" w:rsidP="007B7400">
            <w:r w:rsidRPr="007B7400">
              <w:t>2 bytes</w:t>
            </w:r>
          </w:p>
        </w:tc>
        <w:tc>
          <w:tcPr>
            <w:tcW w:w="0" w:type="auto"/>
            <w:vAlign w:val="center"/>
            <w:hideMark/>
          </w:tcPr>
          <w:p w14:paraId="41879513" w14:textId="77777777" w:rsidR="007B7400" w:rsidRPr="007B7400" w:rsidRDefault="007B7400" w:rsidP="007B7400">
            <w:r w:rsidRPr="007B7400">
              <w:t>−32,768 to 32,767</w:t>
            </w:r>
          </w:p>
        </w:tc>
        <w:tc>
          <w:tcPr>
            <w:tcW w:w="0" w:type="auto"/>
            <w:vAlign w:val="center"/>
            <w:hideMark/>
          </w:tcPr>
          <w:p w14:paraId="096EDF36" w14:textId="77777777" w:rsidR="007B7400" w:rsidRPr="007B7400" w:rsidRDefault="007B7400" w:rsidP="007B7400">
            <w:r w:rsidRPr="007B7400">
              <w:t>Small integer values</w:t>
            </w:r>
          </w:p>
        </w:tc>
      </w:tr>
      <w:tr w:rsidR="007B7400" w:rsidRPr="007B7400" w14:paraId="23659957" w14:textId="77777777">
        <w:trPr>
          <w:tblCellSpacing w:w="15" w:type="dxa"/>
        </w:trPr>
        <w:tc>
          <w:tcPr>
            <w:tcW w:w="0" w:type="auto"/>
            <w:vAlign w:val="center"/>
            <w:hideMark/>
          </w:tcPr>
          <w:p w14:paraId="29035C54" w14:textId="77777777" w:rsidR="007B7400" w:rsidRPr="007B7400" w:rsidRDefault="007B7400" w:rsidP="007B7400">
            <w:r w:rsidRPr="007B7400">
              <w:t>unsigned short</w:t>
            </w:r>
          </w:p>
        </w:tc>
        <w:tc>
          <w:tcPr>
            <w:tcW w:w="0" w:type="auto"/>
            <w:vAlign w:val="center"/>
            <w:hideMark/>
          </w:tcPr>
          <w:p w14:paraId="00F9BD7D" w14:textId="77777777" w:rsidR="007B7400" w:rsidRPr="007B7400" w:rsidRDefault="007B7400" w:rsidP="007B7400">
            <w:r w:rsidRPr="007B7400">
              <w:t>2 bytes</w:t>
            </w:r>
          </w:p>
        </w:tc>
        <w:tc>
          <w:tcPr>
            <w:tcW w:w="0" w:type="auto"/>
            <w:vAlign w:val="center"/>
            <w:hideMark/>
          </w:tcPr>
          <w:p w14:paraId="07E71604" w14:textId="77777777" w:rsidR="007B7400" w:rsidRPr="007B7400" w:rsidRDefault="007B7400" w:rsidP="007B7400">
            <w:r w:rsidRPr="007B7400">
              <w:t>0 to 65,535</w:t>
            </w:r>
          </w:p>
        </w:tc>
        <w:tc>
          <w:tcPr>
            <w:tcW w:w="0" w:type="auto"/>
            <w:vAlign w:val="center"/>
            <w:hideMark/>
          </w:tcPr>
          <w:p w14:paraId="4744545F" w14:textId="77777777" w:rsidR="007B7400" w:rsidRPr="007B7400" w:rsidRDefault="007B7400" w:rsidP="007B7400">
            <w:r w:rsidRPr="007B7400">
              <w:t>16-bit meter register</w:t>
            </w:r>
          </w:p>
        </w:tc>
      </w:tr>
      <w:tr w:rsidR="007B7400" w:rsidRPr="007B7400" w14:paraId="2E3CFF68" w14:textId="77777777">
        <w:trPr>
          <w:tblCellSpacing w:w="15" w:type="dxa"/>
        </w:trPr>
        <w:tc>
          <w:tcPr>
            <w:tcW w:w="0" w:type="auto"/>
            <w:vAlign w:val="center"/>
            <w:hideMark/>
          </w:tcPr>
          <w:p w14:paraId="0BB87214" w14:textId="77777777" w:rsidR="007B7400" w:rsidRPr="007B7400" w:rsidRDefault="007B7400" w:rsidP="007B7400">
            <w:r w:rsidRPr="007B7400">
              <w:t>int</w:t>
            </w:r>
          </w:p>
        </w:tc>
        <w:tc>
          <w:tcPr>
            <w:tcW w:w="0" w:type="auto"/>
            <w:vAlign w:val="center"/>
            <w:hideMark/>
          </w:tcPr>
          <w:p w14:paraId="3DFD2A14" w14:textId="77777777" w:rsidR="007B7400" w:rsidRPr="007B7400" w:rsidRDefault="007B7400" w:rsidP="007B7400">
            <w:r w:rsidRPr="007B7400">
              <w:t>4 bytes</w:t>
            </w:r>
          </w:p>
        </w:tc>
        <w:tc>
          <w:tcPr>
            <w:tcW w:w="0" w:type="auto"/>
            <w:vAlign w:val="center"/>
            <w:hideMark/>
          </w:tcPr>
          <w:p w14:paraId="34441FAD" w14:textId="77777777" w:rsidR="007B7400" w:rsidRPr="007B7400" w:rsidRDefault="007B7400" w:rsidP="007B7400">
            <w:r w:rsidRPr="007B7400">
              <w:t>−2,147,483,648 to 2,147,483,647</w:t>
            </w:r>
          </w:p>
        </w:tc>
        <w:tc>
          <w:tcPr>
            <w:tcW w:w="0" w:type="auto"/>
            <w:vAlign w:val="center"/>
            <w:hideMark/>
          </w:tcPr>
          <w:p w14:paraId="34800498" w14:textId="77777777" w:rsidR="007B7400" w:rsidRPr="007B7400" w:rsidRDefault="007B7400" w:rsidP="007B7400">
            <w:r w:rsidRPr="007B7400">
              <w:t>Units consumed</w:t>
            </w:r>
          </w:p>
        </w:tc>
      </w:tr>
      <w:tr w:rsidR="007B7400" w:rsidRPr="007B7400" w14:paraId="6B1FEFED" w14:textId="77777777">
        <w:trPr>
          <w:tblCellSpacing w:w="15" w:type="dxa"/>
        </w:trPr>
        <w:tc>
          <w:tcPr>
            <w:tcW w:w="0" w:type="auto"/>
            <w:vAlign w:val="center"/>
            <w:hideMark/>
          </w:tcPr>
          <w:p w14:paraId="751EF77E" w14:textId="77777777" w:rsidR="007B7400" w:rsidRPr="007B7400" w:rsidRDefault="007B7400" w:rsidP="007B7400">
            <w:r w:rsidRPr="007B7400">
              <w:t>long</w:t>
            </w:r>
          </w:p>
        </w:tc>
        <w:tc>
          <w:tcPr>
            <w:tcW w:w="0" w:type="auto"/>
            <w:vAlign w:val="center"/>
            <w:hideMark/>
          </w:tcPr>
          <w:p w14:paraId="40099E40" w14:textId="77777777" w:rsidR="007B7400" w:rsidRPr="007B7400" w:rsidRDefault="007B7400" w:rsidP="007B7400">
            <w:r w:rsidRPr="007B7400">
              <w:t>4 or 8 bytes</w:t>
            </w:r>
          </w:p>
        </w:tc>
        <w:tc>
          <w:tcPr>
            <w:tcW w:w="0" w:type="auto"/>
            <w:vAlign w:val="center"/>
            <w:hideMark/>
          </w:tcPr>
          <w:p w14:paraId="4C08D24B" w14:textId="77777777" w:rsidR="007B7400" w:rsidRPr="007B7400" w:rsidRDefault="007B7400" w:rsidP="007B7400">
            <w:r w:rsidRPr="007B7400">
              <w:t>System-dependent</w:t>
            </w:r>
          </w:p>
        </w:tc>
        <w:tc>
          <w:tcPr>
            <w:tcW w:w="0" w:type="auto"/>
            <w:vAlign w:val="center"/>
            <w:hideMark/>
          </w:tcPr>
          <w:p w14:paraId="0978674F" w14:textId="77777777" w:rsidR="007B7400" w:rsidRPr="007B7400" w:rsidRDefault="007B7400" w:rsidP="007B7400">
            <w:r w:rsidRPr="007B7400">
              <w:t>Large integer values</w:t>
            </w:r>
          </w:p>
        </w:tc>
      </w:tr>
      <w:tr w:rsidR="007B7400" w:rsidRPr="007B7400" w14:paraId="479EB037" w14:textId="77777777">
        <w:trPr>
          <w:tblCellSpacing w:w="15" w:type="dxa"/>
        </w:trPr>
        <w:tc>
          <w:tcPr>
            <w:tcW w:w="0" w:type="auto"/>
            <w:vAlign w:val="center"/>
            <w:hideMark/>
          </w:tcPr>
          <w:p w14:paraId="43445A13" w14:textId="77777777" w:rsidR="007B7400" w:rsidRPr="007B7400" w:rsidRDefault="007B7400" w:rsidP="007B7400">
            <w:r w:rsidRPr="007B7400">
              <w:t xml:space="preserve">long </w:t>
            </w:r>
            <w:proofErr w:type="spellStart"/>
            <w:r w:rsidRPr="007B7400">
              <w:t>long</w:t>
            </w:r>
            <w:proofErr w:type="spellEnd"/>
          </w:p>
        </w:tc>
        <w:tc>
          <w:tcPr>
            <w:tcW w:w="0" w:type="auto"/>
            <w:vAlign w:val="center"/>
            <w:hideMark/>
          </w:tcPr>
          <w:p w14:paraId="304051DC" w14:textId="77777777" w:rsidR="007B7400" w:rsidRPr="007B7400" w:rsidRDefault="007B7400" w:rsidP="007B7400">
            <w:r w:rsidRPr="007B7400">
              <w:t>8 bytes</w:t>
            </w:r>
          </w:p>
        </w:tc>
        <w:tc>
          <w:tcPr>
            <w:tcW w:w="0" w:type="auto"/>
            <w:vAlign w:val="center"/>
            <w:hideMark/>
          </w:tcPr>
          <w:p w14:paraId="2E913F49" w14:textId="77777777" w:rsidR="007B7400" w:rsidRPr="007B7400" w:rsidRDefault="007B7400" w:rsidP="007B7400">
            <w:r w:rsidRPr="007B7400">
              <w:t>Typically −9.22 × 10¹⁸ to 9.22 × 10¹⁸</w:t>
            </w:r>
          </w:p>
        </w:tc>
        <w:tc>
          <w:tcPr>
            <w:tcW w:w="0" w:type="auto"/>
            <w:vAlign w:val="center"/>
            <w:hideMark/>
          </w:tcPr>
          <w:p w14:paraId="1535AF9C" w14:textId="77777777" w:rsidR="007B7400" w:rsidRPr="007B7400" w:rsidRDefault="007B7400" w:rsidP="007B7400">
            <w:r w:rsidRPr="007B7400">
              <w:t>Very large totals</w:t>
            </w:r>
          </w:p>
        </w:tc>
      </w:tr>
      <w:tr w:rsidR="007B7400" w:rsidRPr="007B7400" w14:paraId="28263ADE" w14:textId="77777777">
        <w:trPr>
          <w:tblCellSpacing w:w="15" w:type="dxa"/>
        </w:trPr>
        <w:tc>
          <w:tcPr>
            <w:tcW w:w="0" w:type="auto"/>
            <w:vAlign w:val="center"/>
            <w:hideMark/>
          </w:tcPr>
          <w:p w14:paraId="2DDAFED4" w14:textId="77777777" w:rsidR="007B7400" w:rsidRPr="007B7400" w:rsidRDefault="007B7400" w:rsidP="007B7400">
            <w:r w:rsidRPr="007B7400">
              <w:t>unsigned int</w:t>
            </w:r>
          </w:p>
        </w:tc>
        <w:tc>
          <w:tcPr>
            <w:tcW w:w="0" w:type="auto"/>
            <w:vAlign w:val="center"/>
            <w:hideMark/>
          </w:tcPr>
          <w:p w14:paraId="456EE47B" w14:textId="77777777" w:rsidR="007B7400" w:rsidRPr="007B7400" w:rsidRDefault="007B7400" w:rsidP="007B7400">
            <w:r w:rsidRPr="007B7400">
              <w:t>Typically 4 bytes</w:t>
            </w:r>
          </w:p>
        </w:tc>
        <w:tc>
          <w:tcPr>
            <w:tcW w:w="0" w:type="auto"/>
            <w:vAlign w:val="center"/>
            <w:hideMark/>
          </w:tcPr>
          <w:p w14:paraId="4A4017E0" w14:textId="77777777" w:rsidR="007B7400" w:rsidRPr="007B7400" w:rsidRDefault="007B7400" w:rsidP="007B7400">
            <w:r w:rsidRPr="007B7400">
              <w:t>0 to 4,294,967,295</w:t>
            </w:r>
          </w:p>
        </w:tc>
        <w:tc>
          <w:tcPr>
            <w:tcW w:w="0" w:type="auto"/>
            <w:vAlign w:val="center"/>
            <w:hideMark/>
          </w:tcPr>
          <w:p w14:paraId="17E0DA5F" w14:textId="77777777" w:rsidR="007B7400" w:rsidRPr="007B7400" w:rsidRDefault="007B7400" w:rsidP="007B7400">
            <w:r w:rsidRPr="007B7400">
              <w:t>Non-negative consumption</w:t>
            </w:r>
          </w:p>
        </w:tc>
      </w:tr>
      <w:tr w:rsidR="007B7400" w:rsidRPr="007B7400" w14:paraId="4533FD2A" w14:textId="77777777">
        <w:trPr>
          <w:tblCellSpacing w:w="15" w:type="dxa"/>
        </w:trPr>
        <w:tc>
          <w:tcPr>
            <w:tcW w:w="0" w:type="auto"/>
            <w:vAlign w:val="center"/>
            <w:hideMark/>
          </w:tcPr>
          <w:p w14:paraId="5DAD0DA5" w14:textId="77777777" w:rsidR="007B7400" w:rsidRPr="007B7400" w:rsidRDefault="007B7400" w:rsidP="007B7400">
            <w:r w:rsidRPr="007B7400">
              <w:t>float</w:t>
            </w:r>
          </w:p>
        </w:tc>
        <w:tc>
          <w:tcPr>
            <w:tcW w:w="0" w:type="auto"/>
            <w:vAlign w:val="center"/>
            <w:hideMark/>
          </w:tcPr>
          <w:p w14:paraId="52F15938" w14:textId="77777777" w:rsidR="007B7400" w:rsidRPr="007B7400" w:rsidRDefault="007B7400" w:rsidP="007B7400">
            <w:r w:rsidRPr="007B7400">
              <w:t>4 bytes</w:t>
            </w:r>
          </w:p>
        </w:tc>
        <w:tc>
          <w:tcPr>
            <w:tcW w:w="0" w:type="auto"/>
            <w:vAlign w:val="center"/>
            <w:hideMark/>
          </w:tcPr>
          <w:p w14:paraId="0FF890DD" w14:textId="77777777" w:rsidR="007B7400" w:rsidRPr="007B7400" w:rsidRDefault="007B7400" w:rsidP="007B7400">
            <w:r w:rsidRPr="007B7400">
              <w:t>Approximately 6–7 significant decimal digits</w:t>
            </w:r>
          </w:p>
        </w:tc>
        <w:tc>
          <w:tcPr>
            <w:tcW w:w="0" w:type="auto"/>
            <w:vAlign w:val="center"/>
            <w:hideMark/>
          </w:tcPr>
          <w:p w14:paraId="4DDA27C1" w14:textId="77777777" w:rsidR="007B7400" w:rsidRPr="007B7400" w:rsidRDefault="007B7400" w:rsidP="007B7400">
            <w:r w:rsidRPr="007B7400">
              <w:t>Approximate measurements</w:t>
            </w:r>
          </w:p>
        </w:tc>
      </w:tr>
      <w:tr w:rsidR="007B7400" w:rsidRPr="007B7400" w14:paraId="6659D0A5" w14:textId="77777777">
        <w:trPr>
          <w:tblCellSpacing w:w="15" w:type="dxa"/>
        </w:trPr>
        <w:tc>
          <w:tcPr>
            <w:tcW w:w="0" w:type="auto"/>
            <w:vAlign w:val="center"/>
            <w:hideMark/>
          </w:tcPr>
          <w:p w14:paraId="76841D3B" w14:textId="77777777" w:rsidR="007B7400" w:rsidRPr="007B7400" w:rsidRDefault="007B7400" w:rsidP="007B7400">
            <w:r w:rsidRPr="007B7400">
              <w:t>double</w:t>
            </w:r>
          </w:p>
        </w:tc>
        <w:tc>
          <w:tcPr>
            <w:tcW w:w="0" w:type="auto"/>
            <w:vAlign w:val="center"/>
            <w:hideMark/>
          </w:tcPr>
          <w:p w14:paraId="45624CA1" w14:textId="77777777" w:rsidR="007B7400" w:rsidRPr="007B7400" w:rsidRDefault="007B7400" w:rsidP="007B7400">
            <w:r w:rsidRPr="007B7400">
              <w:t>8 bytes</w:t>
            </w:r>
          </w:p>
        </w:tc>
        <w:tc>
          <w:tcPr>
            <w:tcW w:w="0" w:type="auto"/>
            <w:vAlign w:val="center"/>
            <w:hideMark/>
          </w:tcPr>
          <w:p w14:paraId="6722A16A" w14:textId="77777777" w:rsidR="007B7400" w:rsidRPr="007B7400" w:rsidRDefault="007B7400" w:rsidP="007B7400">
            <w:r w:rsidRPr="007B7400">
              <w:t>Approximately 15–16 significant decimal digits</w:t>
            </w:r>
          </w:p>
        </w:tc>
        <w:tc>
          <w:tcPr>
            <w:tcW w:w="0" w:type="auto"/>
            <w:vAlign w:val="center"/>
            <w:hideMark/>
          </w:tcPr>
          <w:p w14:paraId="3697530C" w14:textId="77777777" w:rsidR="007B7400" w:rsidRPr="007B7400" w:rsidRDefault="007B7400" w:rsidP="007B7400">
            <w:r w:rsidRPr="007B7400">
              <w:t>Higher-precision calculations</w:t>
            </w:r>
          </w:p>
        </w:tc>
      </w:tr>
    </w:tbl>
    <w:p w14:paraId="1EA62941" w14:textId="77777777" w:rsidR="007B7400" w:rsidRPr="007B7400" w:rsidRDefault="007B7400" w:rsidP="007B7400">
      <w:r w:rsidRPr="007B7400">
        <w:t xml:space="preserve">The exact sizes and limits can be checked using </w:t>
      </w:r>
      <w:proofErr w:type="spellStart"/>
      <w:r w:rsidRPr="007B7400">
        <w:t>sizeof</w:t>
      </w:r>
      <w:proofErr w:type="spellEnd"/>
      <w:r w:rsidRPr="007B7400">
        <w:t xml:space="preserve">(), </w:t>
      </w:r>
      <w:proofErr w:type="spellStart"/>
      <w:r w:rsidRPr="007B7400">
        <w:t>limits.h</w:t>
      </w:r>
      <w:proofErr w:type="spellEnd"/>
      <w:r w:rsidRPr="007B7400">
        <w:t xml:space="preserve"> and </w:t>
      </w:r>
      <w:proofErr w:type="spellStart"/>
      <w:r w:rsidRPr="007B7400">
        <w:t>float.h</w:t>
      </w:r>
      <w:proofErr w:type="spellEnd"/>
      <w:r w:rsidRPr="007B7400">
        <w:t>. For district-level billing, integer types with sufficient capacity should be used for total consumption and monetary values.</w:t>
      </w:r>
    </w:p>
    <w:p w14:paraId="678957E3" w14:textId="77777777" w:rsidR="007B7400" w:rsidRPr="007B7400" w:rsidRDefault="007B7400" w:rsidP="007B7400">
      <w:pPr>
        <w:rPr>
          <w:b/>
          <w:bCs/>
        </w:rPr>
      </w:pPr>
      <w:r w:rsidRPr="007B7400">
        <w:rPr>
          <w:b/>
          <w:bCs/>
        </w:rPr>
        <w:t>2. Why Money Should Be Stored as Integer Paise</w:t>
      </w:r>
    </w:p>
    <w:p w14:paraId="1AFD7EED" w14:textId="77777777" w:rsidR="007B7400" w:rsidRPr="007B7400" w:rsidRDefault="007B7400" w:rsidP="007B7400">
      <w:r w:rsidRPr="007B7400">
        <w:t>Storing money as float rupees can introduce rounding errors because many decimal fractions cannot be represented exactly in binary floating-point format.</w:t>
      </w:r>
    </w:p>
    <w:p w14:paraId="09FB0D50" w14:textId="77777777" w:rsidR="007B7400" w:rsidRPr="007B7400" w:rsidRDefault="007B7400" w:rsidP="007B7400">
      <w:r w:rsidRPr="007B7400">
        <w:t>Example: Suppose 4,000 bills each contain ₹0.10.</w:t>
      </w:r>
    </w:p>
    <w:p w14:paraId="7F3A66EA" w14:textId="77777777" w:rsidR="007B7400" w:rsidRPr="007B7400" w:rsidRDefault="007B7400" w:rsidP="007B7400">
      <w:pPr>
        <w:numPr>
          <w:ilvl w:val="0"/>
          <w:numId w:val="1"/>
        </w:numPr>
      </w:pPr>
      <w:r w:rsidRPr="007B7400">
        <w:t>Expected total = 4,000 × ₹0.10 = ₹400.00.</w:t>
      </w:r>
    </w:p>
    <w:p w14:paraId="7E8B0954" w14:textId="77777777" w:rsidR="007B7400" w:rsidRPr="007B7400" w:rsidRDefault="007B7400" w:rsidP="007B7400">
      <w:pPr>
        <w:numPr>
          <w:ilvl w:val="0"/>
          <w:numId w:val="1"/>
        </w:numPr>
      </w:pPr>
      <w:r w:rsidRPr="007B7400">
        <w:t>A float may represent ₹0.10 approximately, causing a small accumulated error.</w:t>
      </w:r>
    </w:p>
    <w:p w14:paraId="36F1D221" w14:textId="77777777" w:rsidR="007B7400" w:rsidRPr="007B7400" w:rsidRDefault="007B7400" w:rsidP="007B7400">
      <w:pPr>
        <w:numPr>
          <w:ilvl w:val="0"/>
          <w:numId w:val="1"/>
        </w:numPr>
      </w:pPr>
      <w:r w:rsidRPr="007B7400">
        <w:t>Storing each bill as 10 paise using an integer gives \(4000 \times 10 = 40000\) paise, which is exactly ₹400.00.</w:t>
      </w:r>
    </w:p>
    <w:p w14:paraId="76170424" w14:textId="77777777" w:rsidR="007B7400" w:rsidRPr="007B7400" w:rsidRDefault="007B7400" w:rsidP="007B7400">
      <w:r w:rsidRPr="007B7400">
        <w:lastRenderedPageBreak/>
        <w:t xml:space="preserve">Therefore, monetary values should be stored as integer paise, using a sufficiently large type such as long </w:t>
      </w:r>
      <w:proofErr w:type="spellStart"/>
      <w:r w:rsidRPr="007B7400">
        <w:t>long</w:t>
      </w:r>
      <w:proofErr w:type="spellEnd"/>
      <w:r w:rsidRPr="007B7400">
        <w:t>. Conversion to rupees should be performed only when displaying the result.</w:t>
      </w:r>
    </w:p>
    <w:p w14:paraId="6C06D635" w14:textId="77777777" w:rsidR="007B7400" w:rsidRPr="007B7400" w:rsidRDefault="007B7400" w:rsidP="007B7400">
      <w:pPr>
        <w:rPr>
          <w:b/>
          <w:bCs/>
        </w:rPr>
      </w:pPr>
      <w:r w:rsidRPr="007B7400">
        <w:rPr>
          <w:b/>
          <w:bCs/>
        </w:rPr>
        <w:t>3. Completed C Program</w:t>
      </w:r>
    </w:p>
    <w:p w14:paraId="5D549647" w14:textId="77777777" w:rsidR="007B7400" w:rsidRPr="007B7400" w:rsidRDefault="007B7400" w:rsidP="007B7400">
      <w:r w:rsidRPr="007B7400">
        <w:t>#include &lt;</w:t>
      </w:r>
      <w:proofErr w:type="spellStart"/>
      <w:r w:rsidRPr="007B7400">
        <w:t>stdio.h</w:t>
      </w:r>
      <w:proofErr w:type="spellEnd"/>
      <w:r w:rsidRPr="007B7400">
        <w:t>&gt;</w:t>
      </w:r>
    </w:p>
    <w:p w14:paraId="111618B5" w14:textId="77777777" w:rsidR="007B7400" w:rsidRPr="007B7400" w:rsidRDefault="007B7400" w:rsidP="007B7400">
      <w:r w:rsidRPr="007B7400">
        <w:t>#include &lt;</w:t>
      </w:r>
      <w:proofErr w:type="spellStart"/>
      <w:r w:rsidRPr="007B7400">
        <w:t>limits.h</w:t>
      </w:r>
      <w:proofErr w:type="spellEnd"/>
      <w:r w:rsidRPr="007B7400">
        <w:t>&gt;</w:t>
      </w:r>
    </w:p>
    <w:p w14:paraId="17BE9559" w14:textId="77777777" w:rsidR="007B7400" w:rsidRPr="007B7400" w:rsidRDefault="007B7400" w:rsidP="007B7400">
      <w:r w:rsidRPr="007B7400">
        <w:t>#include &lt;</w:t>
      </w:r>
      <w:proofErr w:type="spellStart"/>
      <w:r w:rsidRPr="007B7400">
        <w:t>float.h</w:t>
      </w:r>
      <w:proofErr w:type="spellEnd"/>
      <w:r w:rsidRPr="007B7400">
        <w:t>&gt;</w:t>
      </w:r>
    </w:p>
    <w:p w14:paraId="057436A6" w14:textId="77777777" w:rsidR="007B7400" w:rsidRPr="007B7400" w:rsidRDefault="007B7400" w:rsidP="007B7400"/>
    <w:p w14:paraId="56614470" w14:textId="77777777" w:rsidR="007B7400" w:rsidRPr="007B7400" w:rsidRDefault="007B7400" w:rsidP="007B7400">
      <w:r w:rsidRPr="007B7400">
        <w:t>/* The meter register is a 16-bit counter */</w:t>
      </w:r>
    </w:p>
    <w:p w14:paraId="6C8B5720" w14:textId="77777777" w:rsidR="007B7400" w:rsidRPr="007B7400" w:rsidRDefault="007B7400" w:rsidP="007B7400">
      <w:r w:rsidRPr="007B7400">
        <w:t xml:space="preserve">typedef unsigned short </w:t>
      </w:r>
      <w:proofErr w:type="spellStart"/>
      <w:r w:rsidRPr="007B7400">
        <w:t>meter_t</w:t>
      </w:r>
      <w:proofErr w:type="spellEnd"/>
      <w:r w:rsidRPr="007B7400">
        <w:t>;</w:t>
      </w:r>
    </w:p>
    <w:p w14:paraId="389A49AE" w14:textId="77777777" w:rsidR="007B7400" w:rsidRPr="007B7400" w:rsidRDefault="007B7400" w:rsidP="007B7400"/>
    <w:p w14:paraId="12097726" w14:textId="77777777" w:rsidR="007B7400" w:rsidRPr="007B7400" w:rsidRDefault="007B7400" w:rsidP="007B7400">
      <w:r w:rsidRPr="007B7400">
        <w:t>unsigned int consumption(</w:t>
      </w:r>
      <w:proofErr w:type="spellStart"/>
      <w:r w:rsidRPr="007B7400">
        <w:t>meter_t</w:t>
      </w:r>
      <w:proofErr w:type="spellEnd"/>
      <w:r w:rsidRPr="007B7400">
        <w:t xml:space="preserve"> previous, </w:t>
      </w:r>
      <w:proofErr w:type="spellStart"/>
      <w:r w:rsidRPr="007B7400">
        <w:t>meter_t</w:t>
      </w:r>
      <w:proofErr w:type="spellEnd"/>
      <w:r w:rsidRPr="007B7400">
        <w:t xml:space="preserve"> current)</w:t>
      </w:r>
    </w:p>
    <w:p w14:paraId="102CA59B" w14:textId="77777777" w:rsidR="007B7400" w:rsidRPr="007B7400" w:rsidRDefault="007B7400" w:rsidP="007B7400">
      <w:r w:rsidRPr="007B7400">
        <w:t>{</w:t>
      </w:r>
    </w:p>
    <w:p w14:paraId="1BD9D2A6" w14:textId="77777777" w:rsidR="007B7400" w:rsidRPr="007B7400" w:rsidRDefault="007B7400" w:rsidP="007B7400">
      <w:r w:rsidRPr="007B7400">
        <w:t xml:space="preserve">    /* TODO 1: Handle rollover without if-else */</w:t>
      </w:r>
    </w:p>
    <w:p w14:paraId="0E72EBA5" w14:textId="77777777" w:rsidR="007B7400" w:rsidRPr="007B7400" w:rsidRDefault="007B7400" w:rsidP="007B7400">
      <w:r w:rsidRPr="007B7400">
        <w:t xml:space="preserve">    return (</w:t>
      </w:r>
      <w:proofErr w:type="spellStart"/>
      <w:r w:rsidRPr="007B7400">
        <w:t>meter_t</w:t>
      </w:r>
      <w:proofErr w:type="spellEnd"/>
      <w:r w:rsidRPr="007B7400">
        <w:t>)((unsigned int)current -</w:t>
      </w:r>
    </w:p>
    <w:p w14:paraId="69C6DB67" w14:textId="77777777" w:rsidR="007B7400" w:rsidRPr="007B7400" w:rsidRDefault="007B7400" w:rsidP="007B7400">
      <w:r w:rsidRPr="007B7400">
        <w:t xml:space="preserve">                     (unsigned int)previous);</w:t>
      </w:r>
    </w:p>
    <w:p w14:paraId="0CDBDCAE" w14:textId="77777777" w:rsidR="007B7400" w:rsidRPr="007B7400" w:rsidRDefault="007B7400" w:rsidP="007B7400">
      <w:r w:rsidRPr="007B7400">
        <w:t>}</w:t>
      </w:r>
    </w:p>
    <w:p w14:paraId="69ADC604" w14:textId="77777777" w:rsidR="007B7400" w:rsidRPr="007B7400" w:rsidRDefault="007B7400" w:rsidP="007B7400"/>
    <w:p w14:paraId="4A927A3E" w14:textId="77777777" w:rsidR="007B7400" w:rsidRPr="007B7400" w:rsidRDefault="007B7400" w:rsidP="007B7400">
      <w:r w:rsidRPr="007B7400">
        <w:t>int main(void)</w:t>
      </w:r>
    </w:p>
    <w:p w14:paraId="706880DA" w14:textId="77777777" w:rsidR="007B7400" w:rsidRPr="007B7400" w:rsidRDefault="007B7400" w:rsidP="007B7400">
      <w:r w:rsidRPr="007B7400">
        <w:t>{</w:t>
      </w:r>
    </w:p>
    <w:p w14:paraId="74240D59" w14:textId="77777777" w:rsidR="007B7400" w:rsidRPr="007B7400" w:rsidRDefault="007B7400" w:rsidP="007B7400">
      <w:r w:rsidRPr="007B7400">
        <w:t xml:space="preserve">    </w:t>
      </w:r>
      <w:proofErr w:type="spellStart"/>
      <w:r w:rsidRPr="007B7400">
        <w:t>printf</w:t>
      </w:r>
      <w:proofErr w:type="spellEnd"/>
      <w:r w:rsidRPr="007B7400">
        <w:t>("</w:t>
      </w:r>
      <w:proofErr w:type="spellStart"/>
      <w:r w:rsidRPr="007B7400">
        <w:t>sizeof</w:t>
      </w:r>
      <w:proofErr w:type="spellEnd"/>
      <w:r w:rsidRPr="007B7400">
        <w:t>(</w:t>
      </w:r>
      <w:proofErr w:type="spellStart"/>
      <w:r w:rsidRPr="007B7400">
        <w:t>meter_t</w:t>
      </w:r>
      <w:proofErr w:type="spellEnd"/>
      <w:r w:rsidRPr="007B7400">
        <w:t>) = %</w:t>
      </w:r>
      <w:proofErr w:type="spellStart"/>
      <w:r w:rsidRPr="007B7400">
        <w:t>zu</w:t>
      </w:r>
      <w:proofErr w:type="spellEnd"/>
      <w:r w:rsidRPr="007B7400">
        <w:t xml:space="preserve"> bytes, maximum reading = %u\n",</w:t>
      </w:r>
    </w:p>
    <w:p w14:paraId="26210DBD" w14:textId="77777777" w:rsidR="007B7400" w:rsidRPr="007B7400" w:rsidRDefault="007B7400" w:rsidP="007B7400">
      <w:r w:rsidRPr="007B7400">
        <w:t xml:space="preserve">           </w:t>
      </w:r>
      <w:proofErr w:type="spellStart"/>
      <w:r w:rsidRPr="007B7400">
        <w:t>sizeof</w:t>
      </w:r>
      <w:proofErr w:type="spellEnd"/>
      <w:r w:rsidRPr="007B7400">
        <w:t>(</w:t>
      </w:r>
      <w:proofErr w:type="spellStart"/>
      <w:r w:rsidRPr="007B7400">
        <w:t>meter_t</w:t>
      </w:r>
      <w:proofErr w:type="spellEnd"/>
      <w:r w:rsidRPr="007B7400">
        <w:t>), (unsigned)USHRT_MAX);</w:t>
      </w:r>
    </w:p>
    <w:p w14:paraId="5D18CF9E" w14:textId="77777777" w:rsidR="007B7400" w:rsidRPr="007B7400" w:rsidRDefault="007B7400" w:rsidP="007B7400"/>
    <w:p w14:paraId="1BE1D6F0" w14:textId="77777777" w:rsidR="007B7400" w:rsidRPr="007B7400" w:rsidRDefault="007B7400" w:rsidP="007B7400">
      <w:r w:rsidRPr="007B7400">
        <w:t xml:space="preserve">    </w:t>
      </w:r>
      <w:proofErr w:type="spellStart"/>
      <w:r w:rsidRPr="007B7400">
        <w:t>printf</w:t>
      </w:r>
      <w:proofErr w:type="spellEnd"/>
      <w:r w:rsidRPr="007B7400">
        <w:t>("Consumption: %u units\n", consumption(1200, 1530));</w:t>
      </w:r>
    </w:p>
    <w:p w14:paraId="41FF764D" w14:textId="77777777" w:rsidR="007B7400" w:rsidRPr="007B7400" w:rsidRDefault="007B7400" w:rsidP="007B7400">
      <w:r w:rsidRPr="007B7400">
        <w:t xml:space="preserve">    </w:t>
      </w:r>
      <w:proofErr w:type="spellStart"/>
      <w:r w:rsidRPr="007B7400">
        <w:t>printf</w:t>
      </w:r>
      <w:proofErr w:type="spellEnd"/>
      <w:r w:rsidRPr="007B7400">
        <w:t>("Consumption: %u units\n", consumption(65400, 120));</w:t>
      </w:r>
    </w:p>
    <w:p w14:paraId="006A3BE6" w14:textId="77777777" w:rsidR="007B7400" w:rsidRPr="007B7400" w:rsidRDefault="007B7400" w:rsidP="007B7400"/>
    <w:p w14:paraId="06888474" w14:textId="77777777" w:rsidR="007B7400" w:rsidRPr="007B7400" w:rsidRDefault="007B7400" w:rsidP="007B7400">
      <w:r w:rsidRPr="007B7400">
        <w:t xml:space="preserve">    </w:t>
      </w:r>
      <w:proofErr w:type="spellStart"/>
      <w:r w:rsidRPr="007B7400">
        <w:t>printf</w:t>
      </w:r>
      <w:proofErr w:type="spellEnd"/>
      <w:r w:rsidRPr="007B7400">
        <w:t>("\</w:t>
      </w:r>
      <w:proofErr w:type="spellStart"/>
      <w:r w:rsidRPr="007B7400">
        <w:t>nFloat</w:t>
      </w:r>
      <w:proofErr w:type="spellEnd"/>
      <w:r w:rsidRPr="007B7400">
        <w:t xml:space="preserve"> precision: %d decimal digits\n", FLT_DIG);</w:t>
      </w:r>
    </w:p>
    <w:p w14:paraId="3E4E1BD3" w14:textId="77777777" w:rsidR="007B7400" w:rsidRPr="007B7400" w:rsidRDefault="007B7400" w:rsidP="007B7400">
      <w:r w:rsidRPr="007B7400">
        <w:t xml:space="preserve">    </w:t>
      </w:r>
      <w:proofErr w:type="spellStart"/>
      <w:r w:rsidRPr="007B7400">
        <w:t>printf</w:t>
      </w:r>
      <w:proofErr w:type="spellEnd"/>
      <w:r w:rsidRPr="007B7400">
        <w:t>("Double precision: %d decimal digits\n", DBL_DIG);</w:t>
      </w:r>
    </w:p>
    <w:p w14:paraId="558E5024" w14:textId="77777777" w:rsidR="007B7400" w:rsidRPr="007B7400" w:rsidRDefault="007B7400" w:rsidP="007B7400"/>
    <w:p w14:paraId="4FA5518A" w14:textId="77777777" w:rsidR="007B7400" w:rsidRPr="007B7400" w:rsidRDefault="007B7400" w:rsidP="007B7400">
      <w:r w:rsidRPr="007B7400">
        <w:lastRenderedPageBreak/>
        <w:t xml:space="preserve">    return 0;</w:t>
      </w:r>
    </w:p>
    <w:p w14:paraId="1435FA85" w14:textId="77777777" w:rsidR="007B7400" w:rsidRPr="007B7400" w:rsidRDefault="007B7400" w:rsidP="007B7400">
      <w:r w:rsidRPr="007B7400">
        <w:t>}</w:t>
      </w:r>
    </w:p>
    <w:p w14:paraId="75D87C8E" w14:textId="77777777" w:rsidR="007B7400" w:rsidRPr="007B7400" w:rsidRDefault="007B7400" w:rsidP="007B7400">
      <w:pPr>
        <w:rPr>
          <w:b/>
          <w:bCs/>
        </w:rPr>
      </w:pPr>
      <w:r w:rsidRPr="007B7400">
        <w:rPr>
          <w:b/>
          <w:bCs/>
        </w:rPr>
        <w:t>Expected Output</w:t>
      </w:r>
    </w:p>
    <w:p w14:paraId="0D2F554A" w14:textId="77777777" w:rsidR="007B7400" w:rsidRPr="007B7400" w:rsidRDefault="007B7400" w:rsidP="007B7400">
      <w:proofErr w:type="spellStart"/>
      <w:r w:rsidRPr="007B7400">
        <w:t>sizeof</w:t>
      </w:r>
      <w:proofErr w:type="spellEnd"/>
      <w:r w:rsidRPr="007B7400">
        <w:t>(</w:t>
      </w:r>
      <w:proofErr w:type="spellStart"/>
      <w:r w:rsidRPr="007B7400">
        <w:t>meter_t</w:t>
      </w:r>
      <w:proofErr w:type="spellEnd"/>
      <w:r w:rsidRPr="007B7400">
        <w:t>) = 2 bytes, maximum reading = 65535</w:t>
      </w:r>
    </w:p>
    <w:p w14:paraId="6BE7BB8A" w14:textId="77777777" w:rsidR="007B7400" w:rsidRPr="007B7400" w:rsidRDefault="007B7400" w:rsidP="007B7400">
      <w:r w:rsidRPr="007B7400">
        <w:t>Consumption: 330 units</w:t>
      </w:r>
    </w:p>
    <w:p w14:paraId="34129E29" w14:textId="77777777" w:rsidR="007B7400" w:rsidRPr="007B7400" w:rsidRDefault="007B7400" w:rsidP="007B7400">
      <w:r w:rsidRPr="007B7400">
        <w:t>Consumption: 256 units</w:t>
      </w:r>
    </w:p>
    <w:p w14:paraId="494A5CA4" w14:textId="77777777" w:rsidR="007B7400" w:rsidRPr="007B7400" w:rsidRDefault="007B7400" w:rsidP="007B7400"/>
    <w:p w14:paraId="44D0DFF0" w14:textId="77777777" w:rsidR="007B7400" w:rsidRPr="007B7400" w:rsidRDefault="007B7400" w:rsidP="007B7400">
      <w:r w:rsidRPr="007B7400">
        <w:t>Float precision: 6 decimal digits</w:t>
      </w:r>
    </w:p>
    <w:p w14:paraId="1C2BC44B" w14:textId="77777777" w:rsidR="007B7400" w:rsidRPr="007B7400" w:rsidRDefault="007B7400" w:rsidP="007B7400">
      <w:r w:rsidRPr="007B7400">
        <w:t>Double precision: 15 decimal digits</w:t>
      </w:r>
    </w:p>
    <w:p w14:paraId="56163D5F" w14:textId="77777777" w:rsidR="007B7400" w:rsidRPr="007B7400" w:rsidRDefault="007B7400" w:rsidP="007B7400">
      <w:pPr>
        <w:rPr>
          <w:b/>
          <w:bCs/>
        </w:rPr>
      </w:pPr>
      <w:r w:rsidRPr="007B7400">
        <w:rPr>
          <w:b/>
          <w:bCs/>
        </w:rPr>
        <w:t>4. Explanation of Meter Register Rollover</w:t>
      </w:r>
    </w:p>
    <w:p w14:paraId="2E3D5455" w14:textId="77777777" w:rsidR="007B7400" w:rsidRPr="007B7400" w:rsidRDefault="007B7400" w:rsidP="007B7400">
      <w:r w:rsidRPr="007B7400">
        <w:t>A 16-bit unsigned meter register stores values from 0 to 65,535. After reaching 65,535, the next reading becomes 0.</w:t>
      </w:r>
    </w:p>
    <w:p w14:paraId="01D90D29" w14:textId="77777777" w:rsidR="007B7400" w:rsidRPr="007B7400" w:rsidRDefault="007B7400" w:rsidP="007B7400">
      <w:r w:rsidRPr="007B7400">
        <w:t>For the second example:</w:t>
      </w:r>
    </w:p>
    <w:p w14:paraId="7EDA8DEC" w14:textId="77777777" w:rsidR="007B7400" w:rsidRPr="007B7400" w:rsidRDefault="007B7400" w:rsidP="007B7400">
      <w:pPr>
        <w:numPr>
          <w:ilvl w:val="0"/>
          <w:numId w:val="2"/>
        </w:numPr>
      </w:pPr>
      <w:r w:rsidRPr="007B7400">
        <w:t>Previous reading = 65,400</w:t>
      </w:r>
    </w:p>
    <w:p w14:paraId="21838123" w14:textId="77777777" w:rsidR="007B7400" w:rsidRPr="007B7400" w:rsidRDefault="007B7400" w:rsidP="007B7400">
      <w:pPr>
        <w:numPr>
          <w:ilvl w:val="0"/>
          <w:numId w:val="2"/>
        </w:numPr>
      </w:pPr>
      <w:r w:rsidRPr="007B7400">
        <w:t>Current reading = 120</w:t>
      </w:r>
    </w:p>
    <w:p w14:paraId="4CFDE392" w14:textId="77777777" w:rsidR="007B7400" w:rsidRPr="007B7400" w:rsidRDefault="007B7400" w:rsidP="007B7400">
      <w:pPr>
        <w:numPr>
          <w:ilvl w:val="0"/>
          <w:numId w:val="2"/>
        </w:numPr>
      </w:pPr>
      <w:r w:rsidRPr="007B7400">
        <w:t>Maximum register value = 65,535</w:t>
      </w:r>
    </w:p>
    <w:p w14:paraId="4310394C" w14:textId="77777777" w:rsidR="007B7400" w:rsidRPr="007B7400" w:rsidRDefault="007B7400" w:rsidP="007B7400">
      <w:r w:rsidRPr="007B7400">
        <w:t>The consumption is:</w:t>
      </w:r>
    </w:p>
    <w:p w14:paraId="6072E99B" w14:textId="77777777" w:rsidR="007B7400" w:rsidRPr="007B7400" w:rsidRDefault="007B7400" w:rsidP="007B7400">
      <w:r w:rsidRPr="007B7400">
        <w:t>\[ \begin{aligned} \text{Consumption} &amp;=(65535-65400)+1+120\\ &amp;=135+1+120\\ &amp;=\boxed{256\text{ units}} \end{aligned} \]</w:t>
      </w:r>
    </w:p>
    <w:p w14:paraId="3378C6B6" w14:textId="77777777" w:rsidR="007B7400" w:rsidRPr="007B7400" w:rsidRDefault="007B7400" w:rsidP="007B7400">
      <w:r w:rsidRPr="007B7400">
        <w:t xml:space="preserve">The result is not negative because conversion to </w:t>
      </w:r>
      <w:proofErr w:type="spellStart"/>
      <w:r w:rsidRPr="007B7400">
        <w:t>meter_t</w:t>
      </w:r>
      <w:proofErr w:type="spellEnd"/>
      <w:r w:rsidRPr="007B7400">
        <w:t xml:space="preserve"> wraps the subtraction result modulo \(65536\), the number of possible register values. The result is then returned as an unsigned integer.</w:t>
      </w:r>
    </w:p>
    <w:p w14:paraId="3B6C0112" w14:textId="77777777" w:rsidR="007B7400" w:rsidRPr="007B7400" w:rsidRDefault="007B7400" w:rsidP="007B7400">
      <w:pPr>
        <w:rPr>
          <w:b/>
          <w:bCs/>
        </w:rPr>
      </w:pPr>
      <w:r w:rsidRPr="007B7400">
        <w:rPr>
          <w:b/>
          <w:bCs/>
        </w:rPr>
        <w:t>5. Alternative Concept: Using double for Money</w:t>
      </w:r>
    </w:p>
    <w:p w14:paraId="3971D7EC" w14:textId="77777777" w:rsidR="007B7400" w:rsidRPr="007B7400" w:rsidRDefault="007B7400" w:rsidP="007B7400">
      <w:r w:rsidRPr="007B7400">
        <w:t>If money is stored as double rupees instead of integer paise, the billing program can use floating-point addition.</w:t>
      </w:r>
    </w:p>
    <w:p w14:paraId="5F753E0B" w14:textId="77777777" w:rsidR="007B7400" w:rsidRPr="007B7400" w:rsidRDefault="007B7400" w:rsidP="007B7400">
      <w:r w:rsidRPr="007B7400">
        <w:t>#include &lt;</w:t>
      </w:r>
      <w:proofErr w:type="spellStart"/>
      <w:r w:rsidRPr="007B7400">
        <w:t>stdio.h</w:t>
      </w:r>
      <w:proofErr w:type="spellEnd"/>
      <w:r w:rsidRPr="007B7400">
        <w:t>&gt;</w:t>
      </w:r>
    </w:p>
    <w:p w14:paraId="2FDA0683" w14:textId="77777777" w:rsidR="007B7400" w:rsidRPr="007B7400" w:rsidRDefault="007B7400" w:rsidP="007B7400"/>
    <w:p w14:paraId="5A389340" w14:textId="77777777" w:rsidR="007B7400" w:rsidRPr="007B7400" w:rsidRDefault="007B7400" w:rsidP="007B7400">
      <w:r w:rsidRPr="007B7400">
        <w:t>int main(void)</w:t>
      </w:r>
    </w:p>
    <w:p w14:paraId="4775D8EA" w14:textId="77777777" w:rsidR="007B7400" w:rsidRPr="007B7400" w:rsidRDefault="007B7400" w:rsidP="007B7400">
      <w:r w:rsidRPr="007B7400">
        <w:t>{</w:t>
      </w:r>
    </w:p>
    <w:p w14:paraId="0F0F5A9C" w14:textId="77777777" w:rsidR="007B7400" w:rsidRPr="007B7400" w:rsidRDefault="007B7400" w:rsidP="007B7400">
      <w:r w:rsidRPr="007B7400">
        <w:lastRenderedPageBreak/>
        <w:t xml:space="preserve">    double total = 0.0;</w:t>
      </w:r>
    </w:p>
    <w:p w14:paraId="5B13BEBA" w14:textId="77777777" w:rsidR="007B7400" w:rsidRPr="007B7400" w:rsidRDefault="007B7400" w:rsidP="007B7400">
      <w:r w:rsidRPr="007B7400">
        <w:t xml:space="preserve">    double bill = 0.10;</w:t>
      </w:r>
    </w:p>
    <w:p w14:paraId="1F88DE48" w14:textId="77777777" w:rsidR="007B7400" w:rsidRPr="007B7400" w:rsidRDefault="007B7400" w:rsidP="007B7400"/>
    <w:p w14:paraId="60C43B88" w14:textId="77777777" w:rsidR="007B7400" w:rsidRPr="007B7400" w:rsidRDefault="007B7400" w:rsidP="007B7400">
      <w:r w:rsidRPr="007B7400">
        <w:t xml:space="preserve">    for (int </w:t>
      </w:r>
      <w:proofErr w:type="spellStart"/>
      <w:r w:rsidRPr="007B7400">
        <w:t>i</w:t>
      </w:r>
      <w:proofErr w:type="spellEnd"/>
      <w:r w:rsidRPr="007B7400">
        <w:t xml:space="preserve"> = 0; </w:t>
      </w:r>
      <w:proofErr w:type="spellStart"/>
      <w:r w:rsidRPr="007B7400">
        <w:t>i</w:t>
      </w:r>
      <w:proofErr w:type="spellEnd"/>
      <w:r w:rsidRPr="007B7400">
        <w:t xml:space="preserve"> &lt; 4000; </w:t>
      </w:r>
      <w:proofErr w:type="spellStart"/>
      <w:r w:rsidRPr="007B7400">
        <w:t>i</w:t>
      </w:r>
      <w:proofErr w:type="spellEnd"/>
      <w:r w:rsidRPr="007B7400">
        <w:t>++)</w:t>
      </w:r>
    </w:p>
    <w:p w14:paraId="632CC644" w14:textId="77777777" w:rsidR="007B7400" w:rsidRPr="007B7400" w:rsidRDefault="007B7400" w:rsidP="007B7400">
      <w:r w:rsidRPr="007B7400">
        <w:t xml:space="preserve">        total += bill;</w:t>
      </w:r>
    </w:p>
    <w:p w14:paraId="47BF1431" w14:textId="77777777" w:rsidR="007B7400" w:rsidRPr="007B7400" w:rsidRDefault="007B7400" w:rsidP="007B7400"/>
    <w:p w14:paraId="08766E73" w14:textId="77777777" w:rsidR="007B7400" w:rsidRPr="007B7400" w:rsidRDefault="007B7400" w:rsidP="007B7400">
      <w:r w:rsidRPr="007B7400">
        <w:t xml:space="preserve">    </w:t>
      </w:r>
      <w:proofErr w:type="spellStart"/>
      <w:r w:rsidRPr="007B7400">
        <w:t>printf</w:t>
      </w:r>
      <w:proofErr w:type="spellEnd"/>
      <w:r w:rsidRPr="007B7400">
        <w:t>("Total bill = %.2f rupees\n", total);</w:t>
      </w:r>
    </w:p>
    <w:p w14:paraId="4277F2AA" w14:textId="77777777" w:rsidR="007B7400" w:rsidRPr="007B7400" w:rsidRDefault="007B7400" w:rsidP="007B7400"/>
    <w:p w14:paraId="0EA54924" w14:textId="77777777" w:rsidR="007B7400" w:rsidRPr="007B7400" w:rsidRDefault="007B7400" w:rsidP="007B7400">
      <w:r w:rsidRPr="007B7400">
        <w:t xml:space="preserve">    return 0;</w:t>
      </w:r>
    </w:p>
    <w:p w14:paraId="75F39456" w14:textId="77777777" w:rsidR="007B7400" w:rsidRPr="007B7400" w:rsidRDefault="007B7400" w:rsidP="007B7400">
      <w:r w:rsidRPr="007B7400">
        <w:t>}</w:t>
      </w:r>
    </w:p>
    <w:p w14:paraId="1C8E922B" w14:textId="77777777" w:rsidR="007B7400" w:rsidRPr="007B7400" w:rsidRDefault="007B7400" w:rsidP="007B7400">
      <w:r w:rsidRPr="007B7400">
        <w:t>The result may be approximately ₹400.00, but the internal value can contain a small rounding error because 0.10 cannot be represented exactly in binary floating-point format.</w:t>
      </w:r>
    </w:p>
    <w:p w14:paraId="248A36E4" w14:textId="77777777" w:rsidR="007B7400" w:rsidRPr="007B7400" w:rsidRDefault="007B7400" w:rsidP="007B7400">
      <w:r w:rsidRPr="007B7400">
        <w:t>Rounding should be applied at the appropriate billing stage, usually when converting the final calculated amount to paise or displaying the amount to two decimal places. Rounding every intermediate addition can introduce additional errors.</w:t>
      </w:r>
    </w:p>
    <w:p w14:paraId="6568964D" w14:textId="77777777" w:rsidR="007B7400" w:rsidRPr="007B7400" w:rsidRDefault="007B7400" w:rsidP="007B7400">
      <w:r w:rsidRPr="007B7400">
        <w:t>Integer paise avoids this problem for amounts expressed in whole paise.</w:t>
      </w:r>
    </w:p>
    <w:p w14:paraId="785B0121" w14:textId="77777777" w:rsidR="007B7400" w:rsidRPr="007B7400" w:rsidRDefault="007B7400" w:rsidP="007B7400">
      <w:pPr>
        <w:rPr>
          <w:b/>
          <w:bCs/>
        </w:rPr>
      </w:pPr>
      <w:r w:rsidRPr="007B7400">
        <w:rPr>
          <w:b/>
          <w:bCs/>
        </w:rPr>
        <w:t>6. Time and Space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1891"/>
        <w:gridCol w:w="1737"/>
        <w:gridCol w:w="2978"/>
      </w:tblGrid>
      <w:tr w:rsidR="007B7400" w:rsidRPr="007B7400" w14:paraId="09AD018A" w14:textId="77777777">
        <w:trPr>
          <w:tblCellSpacing w:w="15" w:type="dxa"/>
        </w:trPr>
        <w:tc>
          <w:tcPr>
            <w:tcW w:w="0" w:type="auto"/>
            <w:vAlign w:val="center"/>
            <w:hideMark/>
          </w:tcPr>
          <w:p w14:paraId="5647442D" w14:textId="77777777" w:rsidR="007B7400" w:rsidRPr="007B7400" w:rsidRDefault="007B7400" w:rsidP="007B7400">
            <w:pPr>
              <w:rPr>
                <w:b/>
                <w:bCs/>
              </w:rPr>
            </w:pPr>
            <w:r w:rsidRPr="007B7400">
              <w:rPr>
                <w:b/>
                <w:bCs/>
              </w:rPr>
              <w:t>Method</w:t>
            </w:r>
          </w:p>
        </w:tc>
        <w:tc>
          <w:tcPr>
            <w:tcW w:w="0" w:type="auto"/>
            <w:vAlign w:val="center"/>
            <w:hideMark/>
          </w:tcPr>
          <w:p w14:paraId="070F4F7D" w14:textId="77777777" w:rsidR="007B7400" w:rsidRPr="007B7400" w:rsidRDefault="007B7400" w:rsidP="007B7400">
            <w:pPr>
              <w:rPr>
                <w:b/>
                <w:bCs/>
              </w:rPr>
            </w:pPr>
            <w:r w:rsidRPr="007B7400">
              <w:rPr>
                <w:b/>
                <w:bCs/>
              </w:rPr>
              <w:t>Time per addition</w:t>
            </w:r>
          </w:p>
        </w:tc>
        <w:tc>
          <w:tcPr>
            <w:tcW w:w="0" w:type="auto"/>
            <w:vAlign w:val="center"/>
            <w:hideMark/>
          </w:tcPr>
          <w:p w14:paraId="7169196B" w14:textId="77777777" w:rsidR="007B7400" w:rsidRPr="007B7400" w:rsidRDefault="007B7400" w:rsidP="007B7400">
            <w:pPr>
              <w:rPr>
                <w:b/>
                <w:bCs/>
              </w:rPr>
            </w:pPr>
            <w:r w:rsidRPr="007B7400">
              <w:rPr>
                <w:b/>
                <w:bCs/>
              </w:rPr>
              <w:t>Space per value</w:t>
            </w:r>
          </w:p>
        </w:tc>
        <w:tc>
          <w:tcPr>
            <w:tcW w:w="0" w:type="auto"/>
            <w:vAlign w:val="center"/>
            <w:hideMark/>
          </w:tcPr>
          <w:p w14:paraId="680101C0" w14:textId="77777777" w:rsidR="007B7400" w:rsidRPr="007B7400" w:rsidRDefault="007B7400" w:rsidP="007B7400">
            <w:pPr>
              <w:rPr>
                <w:b/>
                <w:bCs/>
              </w:rPr>
            </w:pPr>
            <w:r w:rsidRPr="007B7400">
              <w:rPr>
                <w:b/>
                <w:bCs/>
              </w:rPr>
              <w:t>Accuracy</w:t>
            </w:r>
          </w:p>
        </w:tc>
      </w:tr>
      <w:tr w:rsidR="007B7400" w:rsidRPr="007B7400" w14:paraId="0C05B05E" w14:textId="77777777">
        <w:trPr>
          <w:tblCellSpacing w:w="15" w:type="dxa"/>
        </w:trPr>
        <w:tc>
          <w:tcPr>
            <w:tcW w:w="0" w:type="auto"/>
            <w:vAlign w:val="center"/>
            <w:hideMark/>
          </w:tcPr>
          <w:p w14:paraId="4D20B5FE" w14:textId="77777777" w:rsidR="007B7400" w:rsidRPr="007B7400" w:rsidRDefault="007B7400" w:rsidP="007B7400">
            <w:r w:rsidRPr="007B7400">
              <w:t>Integer paise (long long)</w:t>
            </w:r>
          </w:p>
        </w:tc>
        <w:tc>
          <w:tcPr>
            <w:tcW w:w="0" w:type="auto"/>
            <w:vAlign w:val="center"/>
            <w:hideMark/>
          </w:tcPr>
          <w:p w14:paraId="7AF2A737" w14:textId="2BE822B7" w:rsidR="007B7400" w:rsidRPr="007B7400" w:rsidRDefault="007B7400" w:rsidP="007B7400">
            <w:r w:rsidRPr="007B7400">
              <w:t>O(1)</w:t>
            </w:r>
          </w:p>
        </w:tc>
        <w:tc>
          <w:tcPr>
            <w:tcW w:w="0" w:type="auto"/>
            <w:vAlign w:val="center"/>
            <w:hideMark/>
          </w:tcPr>
          <w:p w14:paraId="4A05CFEF" w14:textId="77777777" w:rsidR="007B7400" w:rsidRPr="007B7400" w:rsidRDefault="007B7400" w:rsidP="007B7400">
            <w:r w:rsidRPr="007B7400">
              <w:t>Typically 8 bytes</w:t>
            </w:r>
          </w:p>
        </w:tc>
        <w:tc>
          <w:tcPr>
            <w:tcW w:w="0" w:type="auto"/>
            <w:vAlign w:val="center"/>
            <w:hideMark/>
          </w:tcPr>
          <w:p w14:paraId="5C06CD7A" w14:textId="77777777" w:rsidR="007B7400" w:rsidRPr="007B7400" w:rsidRDefault="007B7400" w:rsidP="007B7400">
            <w:r w:rsidRPr="007B7400">
              <w:t>Exact within the integer range</w:t>
            </w:r>
          </w:p>
        </w:tc>
      </w:tr>
      <w:tr w:rsidR="007B7400" w:rsidRPr="007B7400" w14:paraId="0468AC7D" w14:textId="77777777">
        <w:trPr>
          <w:tblCellSpacing w:w="15" w:type="dxa"/>
        </w:trPr>
        <w:tc>
          <w:tcPr>
            <w:tcW w:w="0" w:type="auto"/>
            <w:vAlign w:val="center"/>
            <w:hideMark/>
          </w:tcPr>
          <w:p w14:paraId="514BC0F7" w14:textId="77777777" w:rsidR="007B7400" w:rsidRPr="007B7400" w:rsidRDefault="007B7400" w:rsidP="007B7400">
            <w:r w:rsidRPr="007B7400">
              <w:t>double rupees</w:t>
            </w:r>
          </w:p>
        </w:tc>
        <w:tc>
          <w:tcPr>
            <w:tcW w:w="0" w:type="auto"/>
            <w:vAlign w:val="center"/>
            <w:hideMark/>
          </w:tcPr>
          <w:p w14:paraId="6236B41F" w14:textId="68D7BAC1" w:rsidR="007B7400" w:rsidRPr="007B7400" w:rsidRDefault="007B7400" w:rsidP="007B7400">
            <w:r w:rsidRPr="007B7400">
              <w:t>(O(1)</w:t>
            </w:r>
          </w:p>
        </w:tc>
        <w:tc>
          <w:tcPr>
            <w:tcW w:w="0" w:type="auto"/>
            <w:vAlign w:val="center"/>
            <w:hideMark/>
          </w:tcPr>
          <w:p w14:paraId="67A8F4C8" w14:textId="77777777" w:rsidR="007B7400" w:rsidRPr="007B7400" w:rsidRDefault="007B7400" w:rsidP="007B7400">
            <w:r w:rsidRPr="007B7400">
              <w:t>Typically 8 bytes</w:t>
            </w:r>
          </w:p>
        </w:tc>
        <w:tc>
          <w:tcPr>
            <w:tcW w:w="0" w:type="auto"/>
            <w:vAlign w:val="center"/>
            <w:hideMark/>
          </w:tcPr>
          <w:p w14:paraId="57C38F98" w14:textId="77777777" w:rsidR="007B7400" w:rsidRPr="007B7400" w:rsidRDefault="007B7400" w:rsidP="007B7400">
            <w:r w:rsidRPr="007B7400">
              <w:t>Approximate</w:t>
            </w:r>
          </w:p>
        </w:tc>
      </w:tr>
      <w:tr w:rsidR="007B7400" w:rsidRPr="007B7400" w14:paraId="62533E64" w14:textId="77777777">
        <w:trPr>
          <w:tblCellSpacing w:w="15" w:type="dxa"/>
        </w:trPr>
        <w:tc>
          <w:tcPr>
            <w:tcW w:w="0" w:type="auto"/>
            <w:vAlign w:val="center"/>
            <w:hideMark/>
          </w:tcPr>
          <w:p w14:paraId="3EADEAF6" w14:textId="77777777" w:rsidR="007B7400" w:rsidRPr="007B7400" w:rsidRDefault="007B7400" w:rsidP="007B7400">
            <w:r w:rsidRPr="007B7400">
              <w:t>float rupees</w:t>
            </w:r>
          </w:p>
        </w:tc>
        <w:tc>
          <w:tcPr>
            <w:tcW w:w="0" w:type="auto"/>
            <w:vAlign w:val="center"/>
            <w:hideMark/>
          </w:tcPr>
          <w:p w14:paraId="311BB802" w14:textId="466F4B50" w:rsidR="007B7400" w:rsidRPr="007B7400" w:rsidRDefault="007B7400" w:rsidP="007B7400">
            <w:r w:rsidRPr="007B7400">
              <w:t>O(1)</w:t>
            </w:r>
          </w:p>
        </w:tc>
        <w:tc>
          <w:tcPr>
            <w:tcW w:w="0" w:type="auto"/>
            <w:vAlign w:val="center"/>
            <w:hideMark/>
          </w:tcPr>
          <w:p w14:paraId="0F6EFA00" w14:textId="77777777" w:rsidR="007B7400" w:rsidRPr="007B7400" w:rsidRDefault="007B7400" w:rsidP="007B7400">
            <w:r w:rsidRPr="007B7400">
              <w:t>Typically 4 bytes</w:t>
            </w:r>
          </w:p>
        </w:tc>
        <w:tc>
          <w:tcPr>
            <w:tcW w:w="0" w:type="auto"/>
            <w:vAlign w:val="center"/>
            <w:hideMark/>
          </w:tcPr>
          <w:p w14:paraId="2F797A3D" w14:textId="77777777" w:rsidR="007B7400" w:rsidRPr="007B7400" w:rsidRDefault="007B7400" w:rsidP="007B7400">
            <w:r w:rsidRPr="007B7400">
              <w:t>Lower precision</w:t>
            </w:r>
          </w:p>
        </w:tc>
      </w:tr>
    </w:tbl>
    <w:p w14:paraId="2E8D6011" w14:textId="7DECEF8D" w:rsidR="007B7400" w:rsidRPr="007B7400" w:rsidRDefault="007B7400" w:rsidP="007B7400">
      <w:r w:rsidRPr="007B7400">
        <w:t>Both methods require constant time, O(1), for each addition. For (n) bills, the total addition time is (O(n)</w:t>
      </w:r>
    </w:p>
    <w:p w14:paraId="00AB2892" w14:textId="77777777" w:rsidR="007B7400" w:rsidRDefault="007B7400" w:rsidP="007B7400">
      <w:r w:rsidRPr="007B7400">
        <w:t>With floating-point values, rounding errors may accumulate as the number of bills increases. The exact error depends on the values, their order and the number of operations; it does not necessarily increase at a fixed rate. Integer paise eliminates floating-point rounding errors for additions, provided the integer does not overflow.</w:t>
      </w:r>
    </w:p>
    <w:p w14:paraId="54604126" w14:textId="77777777" w:rsidR="007B7400" w:rsidRDefault="007B7400" w:rsidP="007B7400"/>
    <w:p w14:paraId="7F19FEDC" w14:textId="7394E946" w:rsidR="007B7400" w:rsidRDefault="007B7400" w:rsidP="007B7400">
      <w:r>
        <w:lastRenderedPageBreak/>
        <w:t>Code and output:</w:t>
      </w:r>
    </w:p>
    <w:p w14:paraId="75AA187D" w14:textId="0270187F" w:rsidR="007B7400" w:rsidRPr="007B7400" w:rsidRDefault="007B7400" w:rsidP="007B7400">
      <w:r w:rsidRPr="007B7400">
        <w:drawing>
          <wp:inline distT="0" distB="0" distL="0" distR="0" wp14:anchorId="21686A53" wp14:editId="54A80F34">
            <wp:extent cx="5731510" cy="2350135"/>
            <wp:effectExtent l="0" t="0" r="2540" b="0"/>
            <wp:docPr id="79647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79642" name=""/>
                    <pic:cNvPicPr/>
                  </pic:nvPicPr>
                  <pic:blipFill>
                    <a:blip r:embed="rId5"/>
                    <a:stretch>
                      <a:fillRect/>
                    </a:stretch>
                  </pic:blipFill>
                  <pic:spPr>
                    <a:xfrm>
                      <a:off x="0" y="0"/>
                      <a:ext cx="5731510" cy="2350135"/>
                    </a:xfrm>
                    <a:prstGeom prst="rect">
                      <a:avLst/>
                    </a:prstGeom>
                  </pic:spPr>
                </pic:pic>
              </a:graphicData>
            </a:graphic>
          </wp:inline>
        </w:drawing>
      </w:r>
    </w:p>
    <w:p w14:paraId="41402BF3" w14:textId="77777777" w:rsidR="007B7400" w:rsidRPr="007B7400" w:rsidRDefault="007B7400" w:rsidP="007B7400">
      <w:pPr>
        <w:rPr>
          <w:b/>
          <w:bCs/>
        </w:rPr>
      </w:pPr>
      <w:r w:rsidRPr="007B7400">
        <w:rPr>
          <w:b/>
          <w:bCs/>
        </w:rPr>
        <w:t>7. Conclusion</w:t>
      </w:r>
    </w:p>
    <w:p w14:paraId="55E2EAFC" w14:textId="77777777" w:rsidR="007B7400" w:rsidRPr="007B7400" w:rsidRDefault="007B7400" w:rsidP="007B7400">
      <w:r w:rsidRPr="007B7400">
        <w:t xml:space="preserve">The appropriate data types improve the accuracy and reliability of district-level electricity billing. The unsigned short type is suitable for a 16-bit meter register, while long </w:t>
      </w:r>
      <w:proofErr w:type="spellStart"/>
      <w:r w:rsidRPr="007B7400">
        <w:t>long</w:t>
      </w:r>
      <w:proofErr w:type="spellEnd"/>
      <w:r w:rsidRPr="007B7400">
        <w:t xml:space="preserve"> is suitable for large monetary totals stored in paise. Integer arithmetic correctly handles meter rollover and avoids floating-point errors in monetary addition. The </w:t>
      </w:r>
      <w:proofErr w:type="spellStart"/>
      <w:r w:rsidRPr="007B7400">
        <w:t>sizeof</w:t>
      </w:r>
      <w:proofErr w:type="spellEnd"/>
      <w:r w:rsidRPr="007B7400">
        <w:t xml:space="preserve">(), </w:t>
      </w:r>
      <w:proofErr w:type="spellStart"/>
      <w:r w:rsidRPr="007B7400">
        <w:t>limits.h</w:t>
      </w:r>
      <w:proofErr w:type="spellEnd"/>
      <w:r w:rsidRPr="007B7400">
        <w:t xml:space="preserve"> and </w:t>
      </w:r>
      <w:proofErr w:type="spellStart"/>
      <w:r w:rsidRPr="007B7400">
        <w:t>float.h</w:t>
      </w:r>
      <w:proofErr w:type="spellEnd"/>
      <w:r w:rsidRPr="007B7400">
        <w:t xml:space="preserve"> facilities help verify the sizes, ranges and precision of the chosen types.</w:t>
      </w:r>
    </w:p>
    <w:p w14:paraId="0EF3A746" w14:textId="77777777" w:rsidR="00510FCE" w:rsidRDefault="00510FCE"/>
    <w:sectPr w:rsidR="00510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6CD2"/>
    <w:multiLevelType w:val="multilevel"/>
    <w:tmpl w:val="E13E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C1035"/>
    <w:multiLevelType w:val="multilevel"/>
    <w:tmpl w:val="E51A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018395">
    <w:abstractNumId w:val="1"/>
  </w:num>
  <w:num w:numId="2" w16cid:durableId="617446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400"/>
    <w:rsid w:val="00510FCE"/>
    <w:rsid w:val="00671072"/>
    <w:rsid w:val="007B7400"/>
    <w:rsid w:val="00B77479"/>
    <w:rsid w:val="00C41C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E52FC"/>
  <w15:chartTrackingRefBased/>
  <w15:docId w15:val="{93015EB0-DE62-4C9B-BEA0-F3B21FF76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400"/>
    <w:rPr>
      <w:rFonts w:eastAsiaTheme="majorEastAsia" w:cstheme="majorBidi"/>
      <w:color w:val="272727" w:themeColor="text1" w:themeTint="D8"/>
    </w:rPr>
  </w:style>
  <w:style w:type="paragraph" w:styleId="Title">
    <w:name w:val="Title"/>
    <w:basedOn w:val="Normal"/>
    <w:next w:val="Normal"/>
    <w:link w:val="TitleChar"/>
    <w:uiPriority w:val="10"/>
    <w:qFormat/>
    <w:rsid w:val="007B7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400"/>
    <w:pPr>
      <w:spacing w:before="160"/>
      <w:jc w:val="center"/>
    </w:pPr>
    <w:rPr>
      <w:i/>
      <w:iCs/>
      <w:color w:val="404040" w:themeColor="text1" w:themeTint="BF"/>
    </w:rPr>
  </w:style>
  <w:style w:type="character" w:customStyle="1" w:styleId="QuoteChar">
    <w:name w:val="Quote Char"/>
    <w:basedOn w:val="DefaultParagraphFont"/>
    <w:link w:val="Quote"/>
    <w:uiPriority w:val="29"/>
    <w:rsid w:val="007B7400"/>
    <w:rPr>
      <w:i/>
      <w:iCs/>
      <w:color w:val="404040" w:themeColor="text1" w:themeTint="BF"/>
    </w:rPr>
  </w:style>
  <w:style w:type="paragraph" w:styleId="ListParagraph">
    <w:name w:val="List Paragraph"/>
    <w:basedOn w:val="Normal"/>
    <w:uiPriority w:val="34"/>
    <w:qFormat/>
    <w:rsid w:val="007B7400"/>
    <w:pPr>
      <w:ind w:left="720"/>
      <w:contextualSpacing/>
    </w:pPr>
  </w:style>
  <w:style w:type="character" w:styleId="IntenseEmphasis">
    <w:name w:val="Intense Emphasis"/>
    <w:basedOn w:val="DefaultParagraphFont"/>
    <w:uiPriority w:val="21"/>
    <w:qFormat/>
    <w:rsid w:val="007B7400"/>
    <w:rPr>
      <w:i/>
      <w:iCs/>
      <w:color w:val="0F4761" w:themeColor="accent1" w:themeShade="BF"/>
    </w:rPr>
  </w:style>
  <w:style w:type="paragraph" w:styleId="IntenseQuote">
    <w:name w:val="Intense Quote"/>
    <w:basedOn w:val="Normal"/>
    <w:next w:val="Normal"/>
    <w:link w:val="IntenseQuoteChar"/>
    <w:uiPriority w:val="30"/>
    <w:qFormat/>
    <w:rsid w:val="007B7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400"/>
    <w:rPr>
      <w:i/>
      <w:iCs/>
      <w:color w:val="0F4761" w:themeColor="accent1" w:themeShade="BF"/>
    </w:rPr>
  </w:style>
  <w:style w:type="character" w:styleId="IntenseReference">
    <w:name w:val="Intense Reference"/>
    <w:basedOn w:val="DefaultParagraphFont"/>
    <w:uiPriority w:val="32"/>
    <w:qFormat/>
    <w:rsid w:val="007B74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1118</Words>
  <Characters>6374</Characters>
  <Application>Microsoft Office Word</Application>
  <DocSecurity>0</DocSecurity>
  <Lines>53</Lines>
  <Paragraphs>14</Paragraphs>
  <ScaleCrop>false</ScaleCrop>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 Reddy</dc:creator>
  <cp:keywords/>
  <dc:description/>
  <cp:lastModifiedBy>Upendra Reddy</cp:lastModifiedBy>
  <cp:revision>1</cp:revision>
  <cp:lastPrinted>2026-10-26T11:20:00Z</cp:lastPrinted>
  <dcterms:created xsi:type="dcterms:W3CDTF">2026-10-26T11:04:00Z</dcterms:created>
  <dcterms:modified xsi:type="dcterms:W3CDTF">2026-10-26T11:32:00Z</dcterms:modified>
</cp:coreProperties>
</file>