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755BDB" w14:textId="72DA34DB" w:rsidR="00C41ED9" w:rsidRPr="00C41ED9" w:rsidRDefault="004309C6" w:rsidP="00C41ED9">
      <w:pPr>
        <w:rPr>
          <w:rFonts w:ascii="Times New Roman" w:hAnsi="Times New Roman" w:cs="Times New Roman"/>
          <w:sz w:val="24"/>
          <w:szCs w:val="32"/>
        </w:rPr>
      </w:pPr>
      <w:r w:rsidRPr="001428D8">
        <w:rPr>
          <w:rFonts w:ascii="Times New Roman" w:hAnsi="Times New Roman" w:cs="Times New Roman"/>
          <w:b/>
          <w:bCs/>
          <w:sz w:val="24"/>
          <w:szCs w:val="32"/>
        </w:rPr>
        <w:t>S</w:t>
      </w:r>
      <w:r w:rsidR="00C41ED9" w:rsidRPr="00C41ED9">
        <w:rPr>
          <w:rFonts w:ascii="Times New Roman" w:hAnsi="Times New Roman" w:cs="Times New Roman"/>
          <w:b/>
          <w:bCs/>
          <w:sz w:val="24"/>
          <w:szCs w:val="32"/>
        </w:rPr>
        <w:t>ubject:</w:t>
      </w:r>
      <w:r w:rsidR="00C41ED9" w:rsidRPr="00C41ED9">
        <w:rPr>
          <w:rFonts w:ascii="Times New Roman" w:hAnsi="Times New Roman" w:cs="Times New Roman"/>
          <w:sz w:val="24"/>
          <w:szCs w:val="32"/>
        </w:rPr>
        <w:t xml:space="preserve"> Cover Letter for Manuscript Submission – </w:t>
      </w:r>
      <w:r w:rsidR="00C41ED9" w:rsidRPr="00C41ED9">
        <w:rPr>
          <w:rFonts w:ascii="Times New Roman" w:hAnsi="Times New Roman" w:cs="Times New Roman"/>
          <w:i/>
          <w:iCs/>
          <w:sz w:val="24"/>
          <w:szCs w:val="32"/>
        </w:rPr>
        <w:t>LiveDocs: A Peer-to-Peer Real-Time Collaborative Document Editor Using WebRTC and CRDTs</w:t>
      </w:r>
    </w:p>
    <w:p w14:paraId="0B5198C2" w14:textId="77777777" w:rsidR="00C41ED9" w:rsidRPr="00C41ED9" w:rsidRDefault="00C41ED9" w:rsidP="00C41ED9">
      <w:pPr>
        <w:rPr>
          <w:rFonts w:ascii="Times New Roman" w:hAnsi="Times New Roman" w:cs="Times New Roman"/>
          <w:b/>
          <w:bCs/>
          <w:sz w:val="24"/>
          <w:szCs w:val="32"/>
        </w:rPr>
      </w:pPr>
      <w:r w:rsidRPr="00C41ED9">
        <w:rPr>
          <w:rFonts w:ascii="Times New Roman" w:hAnsi="Times New Roman" w:cs="Times New Roman"/>
          <w:b/>
          <w:bCs/>
          <w:sz w:val="24"/>
          <w:szCs w:val="32"/>
        </w:rPr>
        <w:t>Dear Editor,</w:t>
      </w:r>
    </w:p>
    <w:p w14:paraId="545E06CB" w14:textId="65C3A3BE" w:rsidR="00C41ED9" w:rsidRPr="00C41ED9" w:rsidRDefault="00C41ED9" w:rsidP="00C41ED9">
      <w:pPr>
        <w:rPr>
          <w:rFonts w:ascii="Times New Roman" w:hAnsi="Times New Roman" w:cs="Times New Roman"/>
          <w:sz w:val="24"/>
          <w:szCs w:val="32"/>
        </w:rPr>
      </w:pPr>
      <w:r w:rsidRPr="00C41ED9">
        <w:rPr>
          <w:rFonts w:ascii="Times New Roman" w:hAnsi="Times New Roman" w:cs="Times New Roman"/>
          <w:sz w:val="24"/>
          <w:szCs w:val="32"/>
        </w:rPr>
        <w:t xml:space="preserve">I am pleased to submit our manuscript titled </w:t>
      </w:r>
      <w:r w:rsidRPr="00C41ED9">
        <w:rPr>
          <w:rFonts w:ascii="Times New Roman" w:hAnsi="Times New Roman" w:cs="Times New Roman"/>
          <w:b/>
          <w:bCs/>
          <w:sz w:val="24"/>
          <w:szCs w:val="32"/>
        </w:rPr>
        <w:t>“LiveDocs: A Peer-to-Peer Real-Time Collaborative Document Editor Using WebRTC and CRDTs”</w:t>
      </w:r>
      <w:r w:rsidRPr="00C41ED9">
        <w:rPr>
          <w:rFonts w:ascii="Times New Roman" w:hAnsi="Times New Roman" w:cs="Times New Roman"/>
          <w:sz w:val="24"/>
          <w:szCs w:val="32"/>
        </w:rPr>
        <w:t xml:space="preserve"> for consideration for publication in the </w:t>
      </w:r>
      <w:r w:rsidR="00AD7F06" w:rsidRPr="00AD7F06">
        <w:rPr>
          <w:rFonts w:ascii="Times New Roman" w:hAnsi="Times New Roman" w:cs="Times New Roman"/>
          <w:i/>
          <w:iCs/>
          <w:sz w:val="24"/>
          <w:szCs w:val="32"/>
        </w:rPr>
        <w:t>Peer-to-Peer Networking and Applications</w:t>
      </w:r>
      <w:r w:rsidRPr="00C41ED9">
        <w:rPr>
          <w:rFonts w:ascii="Times New Roman" w:hAnsi="Times New Roman" w:cs="Times New Roman"/>
          <w:sz w:val="24"/>
          <w:szCs w:val="32"/>
        </w:rPr>
        <w:t>. This work addresses a critical gap in the domain of real-time collaborative systems by proposing a decentralized solution that removes the dependence on traditional, centralized server-based architectures.</w:t>
      </w:r>
    </w:p>
    <w:p w14:paraId="36377C0E" w14:textId="77777777" w:rsidR="00C41ED9" w:rsidRPr="00C41ED9" w:rsidRDefault="00C41ED9" w:rsidP="00C41ED9">
      <w:pPr>
        <w:rPr>
          <w:rFonts w:ascii="Times New Roman" w:hAnsi="Times New Roman" w:cs="Times New Roman"/>
          <w:sz w:val="24"/>
          <w:szCs w:val="32"/>
        </w:rPr>
      </w:pPr>
      <w:r w:rsidRPr="00C41ED9">
        <w:rPr>
          <w:rFonts w:ascii="Times New Roman" w:hAnsi="Times New Roman" w:cs="Times New Roman"/>
          <w:sz w:val="24"/>
          <w:szCs w:val="32"/>
        </w:rPr>
        <w:t>The motivation behind this research stems from the growing demand for scalable, secure, and fault-tolerant collaborative tools. While conventional solutions like Google Docs offer robust features, they rely heavily on centralized cloud infrastructure, which introduces single points of failure, privacy concerns, and scalability limitations. LiveDocs overcomes these challenges by utilizing WebRTC for peer-to-peer communication and Yjs CRDTs for real-time data synchronization. This architecture ensures seamless collaboration among users while offering reduced server costs, enhanced fault tolerance, and greater scalability.</w:t>
      </w:r>
    </w:p>
    <w:p w14:paraId="099EE48E" w14:textId="464381EE" w:rsidR="00C41ED9" w:rsidRPr="00C41ED9" w:rsidRDefault="00C41ED9" w:rsidP="00C41ED9">
      <w:pPr>
        <w:rPr>
          <w:rFonts w:ascii="Times New Roman" w:hAnsi="Times New Roman" w:cs="Times New Roman"/>
          <w:sz w:val="24"/>
          <w:szCs w:val="32"/>
        </w:rPr>
      </w:pPr>
      <w:r w:rsidRPr="00C41ED9">
        <w:rPr>
          <w:rFonts w:ascii="Times New Roman" w:hAnsi="Times New Roman" w:cs="Times New Roman"/>
          <w:sz w:val="24"/>
          <w:szCs w:val="32"/>
        </w:rPr>
        <w:t>Our manuscript outlines the system design, core features</w:t>
      </w:r>
      <w:r w:rsidR="00FA3235">
        <w:rPr>
          <w:rFonts w:ascii="Times New Roman" w:hAnsi="Times New Roman" w:cs="Times New Roman"/>
          <w:sz w:val="24"/>
          <w:szCs w:val="32"/>
        </w:rPr>
        <w:t xml:space="preserve"> – </w:t>
      </w:r>
      <w:r w:rsidRPr="00C41ED9">
        <w:rPr>
          <w:rFonts w:ascii="Times New Roman" w:hAnsi="Times New Roman" w:cs="Times New Roman"/>
          <w:sz w:val="24"/>
          <w:szCs w:val="32"/>
        </w:rPr>
        <w:t>including real-time editing, role-based access control, and JWT-secured authentication</w:t>
      </w:r>
      <w:r w:rsidR="00FA3235">
        <w:rPr>
          <w:rFonts w:ascii="Times New Roman" w:hAnsi="Times New Roman" w:cs="Times New Roman"/>
          <w:sz w:val="24"/>
          <w:szCs w:val="32"/>
        </w:rPr>
        <w:t xml:space="preserve"> – </w:t>
      </w:r>
      <w:r w:rsidRPr="00C41ED9">
        <w:rPr>
          <w:rFonts w:ascii="Times New Roman" w:hAnsi="Times New Roman" w:cs="Times New Roman"/>
          <w:sz w:val="24"/>
          <w:szCs w:val="32"/>
        </w:rPr>
        <w:t xml:space="preserve">and evaluates the performance and resilience of LiveDocs under different collaborative scenarios. The work contributes novel insights to the fields of distributed systems, web technologies, and secure collaboration platforms, aligning well with the scope and readership of </w:t>
      </w:r>
      <w:r w:rsidR="001428D8" w:rsidRPr="00AD7F06">
        <w:rPr>
          <w:rFonts w:ascii="Times New Roman" w:hAnsi="Times New Roman" w:cs="Times New Roman"/>
          <w:i/>
          <w:iCs/>
          <w:sz w:val="24"/>
          <w:szCs w:val="32"/>
        </w:rPr>
        <w:t>Peer-to-Peer Networking and Applications</w:t>
      </w:r>
      <w:r w:rsidRPr="00C41ED9">
        <w:rPr>
          <w:rFonts w:ascii="Times New Roman" w:hAnsi="Times New Roman" w:cs="Times New Roman"/>
          <w:sz w:val="24"/>
          <w:szCs w:val="32"/>
        </w:rPr>
        <w:t>.</w:t>
      </w:r>
    </w:p>
    <w:p w14:paraId="2FB2C94B" w14:textId="77777777" w:rsidR="00C41ED9" w:rsidRPr="00C41ED9" w:rsidRDefault="00C41ED9" w:rsidP="00C41ED9">
      <w:pPr>
        <w:rPr>
          <w:rFonts w:ascii="Times New Roman" w:hAnsi="Times New Roman" w:cs="Times New Roman"/>
          <w:sz w:val="24"/>
          <w:szCs w:val="32"/>
        </w:rPr>
      </w:pPr>
      <w:r w:rsidRPr="00C41ED9">
        <w:rPr>
          <w:rFonts w:ascii="Times New Roman" w:hAnsi="Times New Roman" w:cs="Times New Roman"/>
          <w:sz w:val="24"/>
          <w:szCs w:val="32"/>
        </w:rPr>
        <w:t>We believe that this research will be of significant interest to academics, professionals, and developers working on decentralized systems, collaborative applications, and modern web architectures. This manuscript has not been published nor is it under consideration elsewhere.</w:t>
      </w:r>
    </w:p>
    <w:p w14:paraId="1051499A" w14:textId="57A60184" w:rsidR="00FA1B94" w:rsidRPr="00AD7F06" w:rsidRDefault="00C41ED9">
      <w:pPr>
        <w:rPr>
          <w:rFonts w:ascii="Times New Roman" w:hAnsi="Times New Roman" w:cs="Times New Roman"/>
          <w:sz w:val="24"/>
          <w:szCs w:val="32"/>
        </w:rPr>
      </w:pPr>
      <w:r w:rsidRPr="00C41ED9">
        <w:rPr>
          <w:rFonts w:ascii="Times New Roman" w:hAnsi="Times New Roman" w:cs="Times New Roman"/>
          <w:sz w:val="24"/>
          <w:szCs w:val="32"/>
        </w:rPr>
        <w:t>Thank you for your time and consideration. We look forward to the opportunity to contribute to your esteemed journal.</w:t>
      </w:r>
    </w:p>
    <w:sectPr w:rsidR="00FA1B94" w:rsidRPr="00AD7F0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Angsana New">
    <w:panose1 w:val="02020603050405020304"/>
    <w:charset w:val="DE"/>
    <w:family w:val="roman"/>
    <w:pitch w:val="variable"/>
    <w:sig w:usb0="81000003" w:usb1="00000000" w:usb2="00000000" w:usb3="00000000" w:csb0="00010001" w:csb1="00000000"/>
  </w:font>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0F1B"/>
    <w:rsid w:val="001428D8"/>
    <w:rsid w:val="004309C6"/>
    <w:rsid w:val="00434936"/>
    <w:rsid w:val="00810F1B"/>
    <w:rsid w:val="00980187"/>
    <w:rsid w:val="00AD7F06"/>
    <w:rsid w:val="00C23B43"/>
    <w:rsid w:val="00C41ED9"/>
    <w:rsid w:val="00FA1B94"/>
    <w:rsid w:val="00FA323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54AB4A"/>
  <w15:chartTrackingRefBased/>
  <w15:docId w15:val="{2480ECB1-23D1-414D-9B13-7D04D893FC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8"/>
        <w:lang w:val="en-IN"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10F1B"/>
    <w:pPr>
      <w:keepNext/>
      <w:keepLines/>
      <w:spacing w:before="360" w:after="80"/>
      <w:outlineLvl w:val="0"/>
    </w:pPr>
    <w:rPr>
      <w:rFonts w:asciiTheme="majorHAnsi" w:eastAsiaTheme="majorEastAsia" w:hAnsiTheme="majorHAnsi" w:cstheme="majorBidi"/>
      <w:color w:val="2F5496" w:themeColor="accent1" w:themeShade="BF"/>
      <w:sz w:val="40"/>
      <w:szCs w:val="50"/>
    </w:rPr>
  </w:style>
  <w:style w:type="paragraph" w:styleId="Heading2">
    <w:name w:val="heading 2"/>
    <w:basedOn w:val="Normal"/>
    <w:next w:val="Normal"/>
    <w:link w:val="Heading2Char"/>
    <w:uiPriority w:val="9"/>
    <w:semiHidden/>
    <w:unhideWhenUsed/>
    <w:qFormat/>
    <w:rsid w:val="00810F1B"/>
    <w:pPr>
      <w:keepNext/>
      <w:keepLines/>
      <w:spacing w:before="160" w:after="80"/>
      <w:outlineLvl w:val="1"/>
    </w:pPr>
    <w:rPr>
      <w:rFonts w:asciiTheme="majorHAnsi" w:eastAsiaTheme="majorEastAsia" w:hAnsiTheme="majorHAnsi" w:cstheme="majorBidi"/>
      <w:color w:val="2F5496" w:themeColor="accent1" w:themeShade="BF"/>
      <w:sz w:val="32"/>
      <w:szCs w:val="40"/>
    </w:rPr>
  </w:style>
  <w:style w:type="paragraph" w:styleId="Heading3">
    <w:name w:val="heading 3"/>
    <w:basedOn w:val="Normal"/>
    <w:next w:val="Normal"/>
    <w:link w:val="Heading3Char"/>
    <w:uiPriority w:val="9"/>
    <w:semiHidden/>
    <w:unhideWhenUsed/>
    <w:qFormat/>
    <w:rsid w:val="00810F1B"/>
    <w:pPr>
      <w:keepNext/>
      <w:keepLines/>
      <w:spacing w:before="160" w:after="80"/>
      <w:outlineLvl w:val="2"/>
    </w:pPr>
    <w:rPr>
      <w:rFonts w:eastAsiaTheme="majorEastAsia" w:cstheme="majorBidi"/>
      <w:color w:val="2F5496" w:themeColor="accent1" w:themeShade="BF"/>
      <w:sz w:val="28"/>
      <w:szCs w:val="35"/>
    </w:rPr>
  </w:style>
  <w:style w:type="paragraph" w:styleId="Heading4">
    <w:name w:val="heading 4"/>
    <w:basedOn w:val="Normal"/>
    <w:next w:val="Normal"/>
    <w:link w:val="Heading4Char"/>
    <w:uiPriority w:val="9"/>
    <w:semiHidden/>
    <w:unhideWhenUsed/>
    <w:qFormat/>
    <w:rsid w:val="00810F1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810F1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810F1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10F1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10F1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10F1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10F1B"/>
    <w:rPr>
      <w:rFonts w:asciiTheme="majorHAnsi" w:eastAsiaTheme="majorEastAsia" w:hAnsiTheme="majorHAnsi" w:cstheme="majorBidi"/>
      <w:color w:val="2F5496" w:themeColor="accent1" w:themeShade="BF"/>
      <w:sz w:val="40"/>
      <w:szCs w:val="50"/>
    </w:rPr>
  </w:style>
  <w:style w:type="character" w:customStyle="1" w:styleId="Heading2Char">
    <w:name w:val="Heading 2 Char"/>
    <w:basedOn w:val="DefaultParagraphFont"/>
    <w:link w:val="Heading2"/>
    <w:uiPriority w:val="9"/>
    <w:semiHidden/>
    <w:rsid w:val="00810F1B"/>
    <w:rPr>
      <w:rFonts w:asciiTheme="majorHAnsi" w:eastAsiaTheme="majorEastAsia" w:hAnsiTheme="majorHAnsi" w:cstheme="majorBidi"/>
      <w:color w:val="2F5496" w:themeColor="accent1" w:themeShade="BF"/>
      <w:sz w:val="32"/>
      <w:szCs w:val="40"/>
    </w:rPr>
  </w:style>
  <w:style w:type="character" w:customStyle="1" w:styleId="Heading3Char">
    <w:name w:val="Heading 3 Char"/>
    <w:basedOn w:val="DefaultParagraphFont"/>
    <w:link w:val="Heading3"/>
    <w:uiPriority w:val="9"/>
    <w:semiHidden/>
    <w:rsid w:val="00810F1B"/>
    <w:rPr>
      <w:rFonts w:eastAsiaTheme="majorEastAsia" w:cstheme="majorBidi"/>
      <w:color w:val="2F5496" w:themeColor="accent1" w:themeShade="BF"/>
      <w:sz w:val="28"/>
      <w:szCs w:val="35"/>
    </w:rPr>
  </w:style>
  <w:style w:type="character" w:customStyle="1" w:styleId="Heading4Char">
    <w:name w:val="Heading 4 Char"/>
    <w:basedOn w:val="DefaultParagraphFont"/>
    <w:link w:val="Heading4"/>
    <w:uiPriority w:val="9"/>
    <w:semiHidden/>
    <w:rsid w:val="00810F1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810F1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810F1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10F1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10F1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10F1B"/>
    <w:rPr>
      <w:rFonts w:eastAsiaTheme="majorEastAsia" w:cstheme="majorBidi"/>
      <w:color w:val="272727" w:themeColor="text1" w:themeTint="D8"/>
    </w:rPr>
  </w:style>
  <w:style w:type="paragraph" w:styleId="Title">
    <w:name w:val="Title"/>
    <w:basedOn w:val="Normal"/>
    <w:next w:val="Normal"/>
    <w:link w:val="TitleChar"/>
    <w:uiPriority w:val="10"/>
    <w:qFormat/>
    <w:rsid w:val="00810F1B"/>
    <w:pPr>
      <w:spacing w:after="80" w:line="240" w:lineRule="auto"/>
      <w:contextualSpacing/>
    </w:pPr>
    <w:rPr>
      <w:rFonts w:asciiTheme="majorHAnsi" w:eastAsiaTheme="majorEastAsia" w:hAnsiTheme="majorHAnsi" w:cstheme="majorBidi"/>
      <w:spacing w:val="-10"/>
      <w:kern w:val="28"/>
      <w:sz w:val="56"/>
      <w:szCs w:val="71"/>
    </w:rPr>
  </w:style>
  <w:style w:type="character" w:customStyle="1" w:styleId="TitleChar">
    <w:name w:val="Title Char"/>
    <w:basedOn w:val="DefaultParagraphFont"/>
    <w:link w:val="Title"/>
    <w:uiPriority w:val="10"/>
    <w:rsid w:val="00810F1B"/>
    <w:rPr>
      <w:rFonts w:asciiTheme="majorHAnsi" w:eastAsiaTheme="majorEastAsia" w:hAnsiTheme="majorHAnsi" w:cstheme="majorBidi"/>
      <w:spacing w:val="-10"/>
      <w:kern w:val="28"/>
      <w:sz w:val="56"/>
      <w:szCs w:val="71"/>
    </w:rPr>
  </w:style>
  <w:style w:type="paragraph" w:styleId="Subtitle">
    <w:name w:val="Subtitle"/>
    <w:basedOn w:val="Normal"/>
    <w:next w:val="Normal"/>
    <w:link w:val="SubtitleChar"/>
    <w:uiPriority w:val="11"/>
    <w:qFormat/>
    <w:rsid w:val="00810F1B"/>
    <w:pPr>
      <w:numPr>
        <w:ilvl w:val="1"/>
      </w:numPr>
    </w:pPr>
    <w:rPr>
      <w:rFonts w:eastAsiaTheme="majorEastAsia" w:cstheme="majorBidi"/>
      <w:color w:val="595959" w:themeColor="text1" w:themeTint="A6"/>
      <w:spacing w:val="15"/>
      <w:sz w:val="28"/>
      <w:szCs w:val="35"/>
    </w:rPr>
  </w:style>
  <w:style w:type="character" w:customStyle="1" w:styleId="SubtitleChar">
    <w:name w:val="Subtitle Char"/>
    <w:basedOn w:val="DefaultParagraphFont"/>
    <w:link w:val="Subtitle"/>
    <w:uiPriority w:val="11"/>
    <w:rsid w:val="00810F1B"/>
    <w:rPr>
      <w:rFonts w:eastAsiaTheme="majorEastAsia" w:cstheme="majorBidi"/>
      <w:color w:val="595959" w:themeColor="text1" w:themeTint="A6"/>
      <w:spacing w:val="15"/>
      <w:sz w:val="28"/>
      <w:szCs w:val="35"/>
    </w:rPr>
  </w:style>
  <w:style w:type="paragraph" w:styleId="Quote">
    <w:name w:val="Quote"/>
    <w:basedOn w:val="Normal"/>
    <w:next w:val="Normal"/>
    <w:link w:val="QuoteChar"/>
    <w:uiPriority w:val="29"/>
    <w:qFormat/>
    <w:rsid w:val="00810F1B"/>
    <w:pPr>
      <w:spacing w:before="160"/>
      <w:jc w:val="center"/>
    </w:pPr>
    <w:rPr>
      <w:i/>
      <w:iCs/>
      <w:color w:val="404040" w:themeColor="text1" w:themeTint="BF"/>
    </w:rPr>
  </w:style>
  <w:style w:type="character" w:customStyle="1" w:styleId="QuoteChar">
    <w:name w:val="Quote Char"/>
    <w:basedOn w:val="DefaultParagraphFont"/>
    <w:link w:val="Quote"/>
    <w:uiPriority w:val="29"/>
    <w:rsid w:val="00810F1B"/>
    <w:rPr>
      <w:i/>
      <w:iCs/>
      <w:color w:val="404040" w:themeColor="text1" w:themeTint="BF"/>
    </w:rPr>
  </w:style>
  <w:style w:type="paragraph" w:styleId="ListParagraph">
    <w:name w:val="List Paragraph"/>
    <w:basedOn w:val="Normal"/>
    <w:uiPriority w:val="34"/>
    <w:qFormat/>
    <w:rsid w:val="00810F1B"/>
    <w:pPr>
      <w:ind w:left="720"/>
      <w:contextualSpacing/>
    </w:pPr>
  </w:style>
  <w:style w:type="character" w:styleId="IntenseEmphasis">
    <w:name w:val="Intense Emphasis"/>
    <w:basedOn w:val="DefaultParagraphFont"/>
    <w:uiPriority w:val="21"/>
    <w:qFormat/>
    <w:rsid w:val="00810F1B"/>
    <w:rPr>
      <w:i/>
      <w:iCs/>
      <w:color w:val="2F5496" w:themeColor="accent1" w:themeShade="BF"/>
    </w:rPr>
  </w:style>
  <w:style w:type="paragraph" w:styleId="IntenseQuote">
    <w:name w:val="Intense Quote"/>
    <w:basedOn w:val="Normal"/>
    <w:next w:val="Normal"/>
    <w:link w:val="IntenseQuoteChar"/>
    <w:uiPriority w:val="30"/>
    <w:qFormat/>
    <w:rsid w:val="00810F1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810F1B"/>
    <w:rPr>
      <w:i/>
      <w:iCs/>
      <w:color w:val="2F5496" w:themeColor="accent1" w:themeShade="BF"/>
    </w:rPr>
  </w:style>
  <w:style w:type="character" w:styleId="IntenseReference">
    <w:name w:val="Intense Reference"/>
    <w:basedOn w:val="DefaultParagraphFont"/>
    <w:uiPriority w:val="32"/>
    <w:qFormat/>
    <w:rsid w:val="00810F1B"/>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18717934">
      <w:bodyDiv w:val="1"/>
      <w:marLeft w:val="0"/>
      <w:marRight w:val="0"/>
      <w:marTop w:val="0"/>
      <w:marBottom w:val="0"/>
      <w:divBdr>
        <w:top w:val="none" w:sz="0" w:space="0" w:color="auto"/>
        <w:left w:val="none" w:sz="0" w:space="0" w:color="auto"/>
        <w:bottom w:val="none" w:sz="0" w:space="0" w:color="auto"/>
        <w:right w:val="none" w:sz="0" w:space="0" w:color="auto"/>
      </w:divBdr>
    </w:div>
    <w:div w:id="18267803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1</Pages>
  <Words>307</Words>
  <Characters>1755</Characters>
  <Application>Microsoft Office Word</Application>
  <DocSecurity>0</DocSecurity>
  <Lines>14</Lines>
  <Paragraphs>4</Paragraphs>
  <ScaleCrop>false</ScaleCrop>
  <Company/>
  <LinksUpToDate>false</LinksUpToDate>
  <CharactersWithSpaces>2058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Charankumar E G D</dc:creator>
  <cp:keywords/>
  <dc:description/>
  <cp:lastModifiedBy>Charankumar E G D</cp:lastModifiedBy>
  <cp:revision>6</cp:revision>
  <dcterms:created xsi:type="dcterms:W3CDTF">2025-04-21T11:24:00Z</dcterms:created>
  <dcterms:modified xsi:type="dcterms:W3CDTF">2025-04-21T11:31:00Z</dcterms:modified>
</cp:coreProperties>
</file>