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56"/>
          <w:szCs w:val="56"/>
          <w:rtl w:val="0"/>
        </w:rPr>
        <w:t xml:space="preserve">PERSONAL PROFILE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36"/>
          <w:szCs w:val="36"/>
          <w:rtl w:val="0"/>
        </w:rPr>
        <w:t xml:space="preserve">AI-Powered Business Owner Profile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8"/>
          <w:szCs w:val="28"/>
          <w:rtl w:val="0"/>
        </w:rPr>
        <w:t xml:space="preserve">Complete Question Bank &amp; Field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4"/>
          <w:szCs w:val="24"/>
          <w:rtl w:val="0"/>
        </w:rPr>
        <w:t xml:space="preserve">For Developer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center"/>
        <w:rPr/>
      </w:pPr>
      <w:sdt>
        <w:sdtPr>
          <w:id w:val="19610384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12121"/>
              <w:sz w:val="22"/>
              <w:szCs w:val="22"/>
              <w:rtl w:val="0"/>
            </w:rPr>
            <w:t xml:space="preserve">✓ Client/Vendor Introductions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50" w:lineRule="auto"/>
        <w:jc w:val="center"/>
        <w:rPr/>
      </w:pPr>
      <w:sdt>
        <w:sdtPr>
          <w:id w:val="-10733232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12121"/>
              <w:sz w:val="22"/>
              <w:szCs w:val="22"/>
              <w:rtl w:val="0"/>
            </w:rPr>
            <w:t xml:space="preserve">✓ Speaker Profiles for Events/Lectures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50" w:lineRule="auto"/>
        <w:jc w:val="center"/>
        <w:rPr/>
      </w:pPr>
      <w:sdt>
        <w:sdtPr>
          <w:id w:val="20515265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12121"/>
              <w:sz w:val="22"/>
              <w:szCs w:val="22"/>
              <w:rtl w:val="0"/>
            </w:rPr>
            <w:t xml:space="preserve">✓ Social Media Cards &amp; Posters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0" w:lineRule="auto"/>
        <w:jc w:val="center"/>
        <w:rPr/>
      </w:pPr>
      <w:sdt>
        <w:sdtPr>
          <w:id w:val="3283335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12121"/>
              <w:sz w:val="22"/>
              <w:szCs w:val="22"/>
              <w:rtl w:val="0"/>
            </w:rPr>
            <w:t xml:space="preserve">✓ Professional One-Pagers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62828"/>
          <w:sz w:val="20"/>
          <w:szCs w:val="20"/>
          <w:rtl w:val="0"/>
        </w:rPr>
        <w:t xml:space="preserve">Note: Items in RED are OnEasy suggestions for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2"/>
          <w:szCs w:val="22"/>
          <w:rtl w:val="0"/>
        </w:rPr>
        <w:t xml:space="preserve">Version 2.0 |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Prepared by: OnEasy.AI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DATA INPUT: TWO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Users can provide their information in two ways - Manual Entry or Social Profile Import. The system should support both methods.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OPTION A: 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c62828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OPTION B: SOCIAL PROFILE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types in all information manually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More control over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Takes more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Good for fresh/custom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System scrapes data from social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Faster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Uses existing professional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6"/>
                <w:szCs w:val="16"/>
                <w:rtl w:val="0"/>
              </w:rPr>
              <w:t xml:space="preserve">• User can edit after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1B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Fields: Name + Detailed 'About Me' 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01C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Supported Platforms: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LinkedIn, Instagram, Facebook, Google, Personal Website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01F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Additional Import 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Twitter/X for thought leadership content and follower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YouTube for channel stats and video content themes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Medium/Blog for written content and expertise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GitHub for tech professionals to show coding expertise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Behance/Dribbble for designers to showcase 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1 - PART A: BASIC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Core identity details collected either manually or via social profile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Option A: Manual Entry Fields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Abhishek Jain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Display name for all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about_me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Textarea (500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Tell us about yourself...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prompt - see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2121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3A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📝 'ABOUT ME' PROMPT FOR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"Tell us about yourself - this helps us create a powerful profile for you. You can include:"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Your past experience and career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Your present role and what you do currently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Companies you have worked with in the past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Your interests and passions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Any exits or achievements (sold a company, major deals closed)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What you want to be known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Any other information that defines who you are professionally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Option B: Social Profile Import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When user provides social profile links, scrape the following information: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Auto-fill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Abhishek Jain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Extract from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profile_photo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Auto-download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Professional headshot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Download highest quality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Auto-fill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Founder &amp; CEO | Growth Strategist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LinkedIn headline or bio first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top_highlights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Auto-extract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Key achievement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See extraction logic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77bd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60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24"/>
                <w:szCs w:val="24"/>
                <w:rtl w:val="0"/>
              </w:rPr>
              <w:t xml:space="preserve">📊 TOP 3 HIGHLIGHTS - EXTRACTION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Extract 3 key achievement lines from profile. Examples: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• "Trained 15,000+ Business Owners"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• "Virtual CFO | Startup Strategist"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• "Helped 500+ Startups with Compliance"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Look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Numbers and metrics (10,000+, 500+, 15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Titles and roles (Trainer, Speaker, Consultant, CFO)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Keywords (Award-winning, Certified, Expert, Published)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06A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Enhanced Import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Auto-detect and import endorsement count from LinkedIn (e.g., '500+ endorsements in Finance')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Import follower/connection count as social proof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Extract key hashtags from Instagram bio for interest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Pull testimonials/recommendations from LinkedIn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1 - PART B: PERSONAL STORY &amp;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Powerful personal narrative and professional strengths that make the profile memorable.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The Personal Story (30 Words)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personal_story_30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Textarea (30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From son of a farmer to CEO...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One powerful line about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Select story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Options: Rise, Pivot, Impact, 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2121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84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📖 STORY EXAMPLES - ONE POWERFUL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"From son of a farmer to the CEO of a 50-crore company - building businesses that make a difference."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"From a salesman in a small town to leading a team of 200+ professionals across 3 countries."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"Started with ₹10,000 savings, now helping 1000+ businesses achieve their financial goals."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8"/>
                <w:szCs w:val="18"/>
                <w:rtl w:val="0"/>
              </w:rPr>
              <w:t xml:space="preserve">"Left a cushy corporate job to follow my passion - never looked back since 2015."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Technical Skills &amp; Professional Credentials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professional_title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CA, CS, MBA, 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Professional qualifications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expertise_areas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Multi-select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Training, Finance,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Up to 5 core expertise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Multi-input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Certified Business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Add multiple 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technical_skills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Excel, Tally,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Technical tools/software expertise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Key Achievements &amp; Milestones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achievement_1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Managing 1000+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Biggest leadership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achievement_2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Built company from 0 to ₹50Cr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Business growth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achievement_3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Sold company for ₹X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Exit or major deal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achievement_4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Trained 15,000+ 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Impact/reach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achievement_5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Speaker at 100+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Recognition achievement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0C5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Additional Strength Indicators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'Superpower' field - one unique skill that sets them apart (e.g., 'Making complex finance simple')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'Known For' field - what clients/colleagues say about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'Working Style' tags - Remote, On-site, Hybrid, Flexible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'Languages Spoken' with proficiency levels for international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'Industry Experience Years' breakdown by sector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2: SOCIAL MEDIA &amp; ONLINE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All social media links and online presence for networking and verification.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linkedin_url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linkedin.com/in/username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professional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instagram_url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instagram.com/username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Personal brand showcase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twitter_url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twitter.com/username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Thought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facebook_url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facebook.com/username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presence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youtube_url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youtube.com/@channel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Video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website_url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www.yourname.com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Personal website/portfolio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company_website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www.company.com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Company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calendly_url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calendly.com/username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Meeting booking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podcast_url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Link to podcast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If hosting a podcast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newsletter_url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Substack/newsletter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If publishing newsletter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107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Social Proof Metrics to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Show follower/connection count badges (LinkedIn: 10K+, Instagram: 50K+)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Display 'Content Creator' badge if YouTube/Podcast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'Newsletter' badge with subscriber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QR code generator for social profile 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'Verified Profile' badge for authenticated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3: BRANDS &amp;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Showcase brands worked with - either multiple brands overview OR deep dive into one brand.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 A: MULTIPLE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c62828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 B: SINGLE BRAND DEEP DIVE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 all brands/companies worked with - logos and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Focus on ONE brand with detailed story, achievements, growth 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Option A: Multiple Brands Worked With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brand_name_1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Niloufer 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Brand/company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brand_logo_1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Upload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PNG preferred, max 1MB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brand_role_1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Financial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Your role with this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brand_duration_1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2018-2022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Duration of association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brand_name_2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brand_name_3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Deloitte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Third brand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277bd"/>
          <w:sz w:val="20"/>
          <w:szCs w:val="20"/>
          <w:rtl w:val="0"/>
        </w:rPr>
        <w:t xml:space="preserve">Developer Note: Allow up to 10 brands. Provide search from common brands database OR manual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Option B: Single Brand Deep Dive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focus_brand_name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OnEasy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brand you want to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focus_brand_logo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Upload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 quality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focus_brand_story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Textarea (100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How you built this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journey and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focus_brand_role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Founder &amp;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Your role in this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growth_metric_1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Built from 0 to ₹10Cr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First growth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growth_metric_2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10X revenue in 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growth_metric_3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20X revenue in 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Third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Built a team of 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Team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clients_served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Served 1500+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16F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Brand Showcase Enhancements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'Client Testimonial' from this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before/after metrics visualization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media coverage links related to this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Show timeline of brand milestones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key projects completed with brief descriptions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4: IMPACT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The tangible impact and difference you have made in your field - customized by profession/industry.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profession_type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Select your profession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Determines impact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impact_headline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 (50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Transforming businesses...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One line impact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impact_story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Textarea (100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Describe your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impact narrative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2121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8E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🎯 PROFESSION-SPECIFIC IMPACT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FOR SPEAKER/TRAINER: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Number of seminars/workshops conducted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Total people trained/audience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Industries/sectors 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Notable events spoken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FOR PHOTOGRAPHER: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Number of shoots/projects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Notable clients/celebrities photographed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Publications featured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FOR CONSULTANT/CA: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Businesses served/clients helped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Total value of transactions handled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Compliance success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FOR ENTREPRENEUR: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Companies built/co-founded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Jobs created/team size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Revenue generated/funds raised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1A1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Additional Impact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'Before/After' comparison format for measurable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'Case Study Highlight' - one detailed success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'Impact Map' - geographic spread of your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'Client Rating' if available from Google/LinkedIn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'Industry Recognition' - any industry body acknowledgments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5: 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All awards, certifications, and recognition - importable from LinkedIn/website or manually uploaded.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 FROM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c62828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 FROM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0277bd" w:val="clea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MANUAL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Auto-extract 'Honors &amp; Awards' and 'Certifications'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Scrape awards page or 'About' section from personal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10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 enters details and uploads certificate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Awards &amp; Achievements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award_1_title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Best Trainer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Award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award_1_org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BNI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Awarding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award_1_year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award_1_image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Upload certificate/trophy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Visual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award_2_title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40 Under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 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award_2_org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Economic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award_2_year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277bd"/>
          <w:sz w:val="20"/>
          <w:szCs w:val="20"/>
          <w:rtl w:val="0"/>
        </w:rPr>
        <w:t xml:space="preserve">Developer Note: Allow up to 10 awards. Sort by year (newest first). Show images in gallery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Professional Certifications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cert_1_name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Chartered Accountant (CA)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cert_1_body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ICAI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Certifying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cert_1_year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cert_1_credential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Membership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Credential ID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cert_2_name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Certified Business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 certification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Media Features &amp; Publications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media_feature_1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 +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Economic Times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Publication name +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media_feature_2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 +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YourStory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Second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podcast_feature_1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 +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Podcast name + 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Podcast appearance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book_authored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Book title if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Authored publications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articles_published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Number of articles written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1C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Recognition Enhancements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'Recommendation Quotes' section - pull from LinkedIn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'Industry Rankings' if applicable (e.g., Top 50 CAs in India)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'Speaking Invitations' as a form of recognition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'Board Memberships / Advisory Roles' as credibility markers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'Academic Contributions' - guest lectures, curriculum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SECTION 6: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Contact information with privacy controls for different output formats.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2400"/>
        <w:gridCol w:w="3060"/>
        <w:tblGridChange w:id="0">
          <w:tblGrid>
            <w:gridCol w:w="1800"/>
            <w:gridCol w:w="1200"/>
            <w:gridCol w:w="900"/>
            <w:gridCol w:w="24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Placeholder/Example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for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email_primary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name@company.com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business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email_show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Show in public profiles?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phone_primary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+91 98765 43210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phone_show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Show in public profiles?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whatsapp_number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+91 98765 43210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WhatsApp (if different)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whatsapp_show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Show WhatsApp link?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office_address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Full office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Complete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address_show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Show in profiles?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preferred_contact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1616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161"/>
                <w:sz w:val="16"/>
                <w:szCs w:val="16"/>
                <w:rtl w:val="0"/>
              </w:rPr>
              <w:t xml:space="preserve">Select preferred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Email/Phone/WhatsApp/Calendar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59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🔴 ONEASY SUGGESTION: Contact Enhancements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'Office Hours' field for availability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'Response Time' indicator (Usually responds within X hours)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'Timezone' for international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Include 'Virtual Meeting' preference (Zoom/Google Meet/Teams)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62828"/>
                <w:sz w:val="18"/>
                <w:szCs w:val="18"/>
                <w:rtl w:val="0"/>
              </w:rPr>
              <w:t xml:space="preserve">💡 Add 'Assistant Contact' for high-profile individuals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1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ADDITIONAL SECTIONS (ONEASY 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62828"/>
          <w:sz w:val="22"/>
          <w:szCs w:val="22"/>
          <w:rtl w:val="0"/>
        </w:rPr>
        <w:t xml:space="preserve">These are suggested additional sections to make profiles more comprehensive and impactful.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63">
            <w:pPr>
              <w:spacing w:after="10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4"/>
                <w:szCs w:val="24"/>
                <w:rtl w:val="0"/>
              </w:rPr>
              <w:t xml:space="preserve">🔴 SUGGESTED SECTION: SPEAKING TOPICS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 those who speak at events - list topics they can speak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Topic 1: Title + Brief description (30 words)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Topic 2: Title + Brief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Session formats: Keynote, Panel, Workshop, Webinar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Audience size comfortable with: 50-100, 100-500, 500+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6A">
            <w:pPr>
              <w:spacing w:after="10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4"/>
                <w:szCs w:val="24"/>
                <w:rtl w:val="0"/>
              </w:rPr>
              <w:t xml:space="preserve">🔴 SUGGESTED SECTION: CLIENT TESTIMONIALS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Powerful social proof from clients or colleagues: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Testimonial quote (75 words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Name of person giving testimonial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Their designation and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Option to import from LinkedIn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71">
            <w:pPr>
              <w:spacing w:after="10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4"/>
                <w:szCs w:val="24"/>
                <w:rtl w:val="0"/>
              </w:rPr>
              <w:t xml:space="preserve">🔴 SUGGESTED SECTION: PERSONAL TOUCH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Humanize the profile with personal details: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Fun fact about yourself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Hobbies and interests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Personal motto or belief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What you do outside of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Causes you support / volunteer 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79">
            <w:pPr>
              <w:spacing w:after="10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4"/>
                <w:szCs w:val="24"/>
                <w:rtl w:val="0"/>
              </w:rPr>
              <w:t xml:space="preserve">🔴 SUGGESTED SECTION: CURRENT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Let people know what you're open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Open to new clients: Yes/No/Limited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Available for speaking: Yes/No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Open to mentoring: Yes/No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Interested in board positions: Yes/No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Open to collaborations: Yes/No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ebee" w:val="clear"/>
          </w:tcPr>
          <w:p w:rsidR="00000000" w:rsidDel="00000000" w:rsidP="00000000" w:rsidRDefault="00000000" w:rsidRPr="00000000" w14:paraId="00000281">
            <w:pPr>
              <w:spacing w:after="10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4"/>
                <w:szCs w:val="24"/>
                <w:rtl w:val="0"/>
              </w:rPr>
              <w:t xml:space="preserve">🔴 SUGGESTED SECTION: VIDEO INTRODUCTION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short video can make profiles 10x more engaging: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60-second introduction video URL (YouTube/Vimeo)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Speaking sample video for speaker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Embed thumbnail in profile with play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36"/>
          <w:szCs w:val="36"/>
          <w:rtl w:val="0"/>
        </w:rPr>
        <w:t xml:space="preserve">OUTPUT MAPPING: FIELD TO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before="100" w:lineRule="auto"/>
        <w:rPr/>
      </w:pPr>
      <w:sdt>
        <w:sdtPr>
          <w:id w:val="8931214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16161"/>
              <w:sz w:val="22"/>
              <w:szCs w:val="22"/>
              <w:rtl w:val="0"/>
            </w:rPr>
            <w:t xml:space="preserve">Which fields appear in which output format. ✓ = Included, ○ = Not included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1638"/>
        <w:gridCol w:w="1638"/>
        <w:gridCol w:w="1638"/>
        <w:gridCol w:w="1638"/>
        <w:tblGridChange w:id="0">
          <w:tblGrid>
            <w:gridCol w:w="280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Section/Field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Client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Speaker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Social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2828" w:space="0" w:sz="4" w:val="single"/>
              <w:left w:color="c62828" w:space="0" w:sz="4" w:val="single"/>
              <w:bottom w:color="c62828" w:space="0" w:sz="4" w:val="single"/>
              <w:right w:color="c62828" w:space="0" w:sz="4" w:val="single"/>
            </w:tcBorders>
            <w:shd w:fill="212121" w:val="clea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1A: Basic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sdt>
              <w:sdtPr>
                <w:id w:val="64150449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sdt>
              <w:sdtPr>
                <w:id w:val="18174733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sdt>
              <w:sdtPr>
                <w:id w:val="171320703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sdt>
              <w:sdtPr>
                <w:id w:val="-20933605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1B: Story &amp;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sdt>
              <w:sdtPr>
                <w:id w:val="140186513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sdt>
              <w:sdtPr>
                <w:id w:val="-30870698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sdt>
              <w:sdtPr>
                <w:id w:val="6850115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2: Social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4"/>
                <w:szCs w:val="14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sdt>
              <w:sdtPr>
                <w:id w:val="46137496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16"/>
                    <w:szCs w:val="16"/>
                    <w:rtl w:val="0"/>
                  </w:rPr>
                  <w:t xml:space="preserve">✓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4"/>
                <w:szCs w:val="14"/>
                <w:rtl w:val="0"/>
              </w:rPr>
              <w:t xml:space="preserve">Icons+QR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sdt>
              <w:sdtPr>
                <w:id w:val="168227969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16"/>
                    <w:szCs w:val="16"/>
                    <w:rtl w:val="0"/>
                  </w:rPr>
                  <w:t xml:space="preserve">✓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3: Brands &amp;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sdt>
              <w:sdtPr>
                <w:id w:val="47388331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sdt>
              <w:sdtPr>
                <w:id w:val="39462159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4: Impact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sdt>
              <w:sdtPr>
                <w:id w:val="-31851652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sdt>
              <w:sdtPr>
                <w:id w:val="-19292441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sdt>
              <w:sdtPr>
                <w:id w:val="-182228637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5: Awards &amp;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sdt>
              <w:sdtPr>
                <w:id w:val="212699077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sdt>
              <w:sdtPr>
                <w:id w:val="160190533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 6: 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sdt>
              <w:sdtPr>
                <w:id w:val="-110683700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16"/>
                    <w:szCs w:val="16"/>
                    <w:rtl w:val="0"/>
                  </w:rPr>
                  <w:t xml:space="preserve">✓ Full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4"/>
                <w:szCs w:val="14"/>
                <w:rtl w:val="0"/>
              </w:rPr>
              <w:t xml:space="preserve">Email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277bd"/>
                <w:sz w:val="14"/>
                <w:szCs w:val="14"/>
                <w:rtl w:val="0"/>
              </w:rPr>
              <w:t xml:space="preserve">QR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sdt>
              <w:sdtPr>
                <w:id w:val="77939980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16"/>
                    <w:szCs w:val="16"/>
                    <w:rtl w:val="0"/>
                  </w:rPr>
                  <w:t xml:space="preserve">✓ Full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1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44"/>
          <w:szCs w:val="44"/>
          <w:rtl w:val="0"/>
        </w:rPr>
        <w:t xml:space="preserve">PERSONAL PROFILE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Developer Specification Document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8"/>
          <w:szCs w:val="28"/>
          <w:rtl w:val="0"/>
        </w:rPr>
        <w:t xml:space="preserve">DOCUMENT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Main Sections: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62828"/>
          <w:sz w:val="24"/>
          <w:szCs w:val="24"/>
          <w:rtl w:val="0"/>
        </w:rPr>
        <w:t xml:space="preserve">Suggested Sections: 5 (in 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Total Fields: 70+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Output Formats: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0"/>
        </w:rPr>
        <w:t xml:space="preserve">MAIN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1A. Basic Information (Manual or Import)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1B. Personal Story &amp;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2. Social Media &amp; Online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3. Brands &amp;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4. Impact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5. 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6.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0"/>
        </w:rPr>
        <w:t xml:space="preserve">OUTPUT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Client/Vendor Profile (PDF/Image)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Speaker Profile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Social Media Card (Image)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Full Profile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4"/>
          <w:szCs w:val="24"/>
          <w:rtl w:val="0"/>
        </w:rPr>
        <w:t xml:space="preserve">OnEasy.AI | www.oneasy.ai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jc w:val="center"/>
      <w:rPr/>
    </w:pP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 |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jc w:val="right"/>
      <w:rPr/>
    </w:pP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Personal Profile Builder v2.0 | OnEasy.AI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iT0Ri9e6ZLx9Q52+QSePCsoN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YVpMenN6RUVFa3RiNnBwTmJTbzhlWUdSck5JSFFo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2026-02-09T11:16:45.769Z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