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2BDB" w14:textId="77777777" w:rsidR="0035730E" w:rsidRDefault="00000000">
      <w:pPr>
        <w:spacing w:after="235" w:line="259" w:lineRule="auto"/>
        <w:ind w:left="11" w:right="0" w:firstLine="0"/>
        <w:jc w:val="center"/>
      </w:pPr>
      <w:r>
        <w:rPr>
          <w:b/>
          <w:sz w:val="52"/>
          <w:u w:val="single" w:color="000000"/>
        </w:rPr>
        <w:t>Project:5</w:t>
      </w:r>
    </w:p>
    <w:p w14:paraId="1CD661C7" w14:textId="77777777" w:rsidR="0035730E" w:rsidRDefault="00000000">
      <w:pPr>
        <w:spacing w:after="0" w:line="259" w:lineRule="auto"/>
        <w:ind w:left="0" w:right="0" w:firstLine="0"/>
      </w:pPr>
      <w:r>
        <w:rPr>
          <w:b/>
          <w:sz w:val="48"/>
        </w:rPr>
        <w:t>Research Project</w:t>
      </w:r>
    </w:p>
    <w:p w14:paraId="14ED52DA" w14:textId="67ABADF4" w:rsidR="0035730E" w:rsidRDefault="00000000" w:rsidP="001C15AC">
      <w:r>
        <w:t>Common Vulnerabilities Across Real Web Applications File Upload Vulnerability</w:t>
      </w:r>
    </w:p>
    <w:p w14:paraId="6F901EDA" w14:textId="77777777" w:rsidR="0035730E" w:rsidRDefault="00000000">
      <w:pPr>
        <w:spacing w:after="498" w:line="259" w:lineRule="auto"/>
        <w:ind w:left="-2" w:right="-8" w:firstLine="0"/>
      </w:pPr>
      <w:r>
        <w:rPr>
          <w:noProof/>
          <w:sz w:val="22"/>
        </w:rPr>
        <mc:AlternateContent>
          <mc:Choice Requires="wpg">
            <w:drawing>
              <wp:inline distT="0" distB="0" distL="0" distR="0" wp14:anchorId="165EC942" wp14:editId="4D5BB15B">
                <wp:extent cx="6119495" cy="2540"/>
                <wp:effectExtent l="0" t="0" r="0" b="0"/>
                <wp:docPr id="2409" name="Group 2409"/>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44" name="Shape 44"/>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5" name="Shape 45"/>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9" style="width:481.85pt;height:0.200012pt;mso-position-horizontal-relative:char;mso-position-vertical-relative:line" coordsize="61194,25">
                <v:shape id="Shape 44" style="position:absolute;width:61194;height:0;left:0;top:25;" coordsize="6119495,0" path="m6119495,0l0,0">
                  <v:stroke weight="0.1pt" endcap="flat" joinstyle="round" on="true" color="#808080"/>
                  <v:fill on="false" color="#000000" opacity="0"/>
                </v:shape>
                <v:shape id="Shape 45" style="position:absolute;width:61194;height:0;left:0;top:0;" coordsize="6119495,0" path="m6119495,0l0,0">
                  <v:stroke weight="0.1pt" endcap="flat" joinstyle="round" on="true" color="#808080"/>
                  <v:fill on="false" color="#000000" opacity="0"/>
                </v:shape>
              </v:group>
            </w:pict>
          </mc:Fallback>
        </mc:AlternateContent>
      </w:r>
    </w:p>
    <w:p w14:paraId="06FC911A" w14:textId="77777777" w:rsidR="0035730E" w:rsidRDefault="00000000">
      <w:pPr>
        <w:pStyle w:val="Heading1"/>
        <w:ind w:left="-5"/>
      </w:pPr>
      <w:r>
        <w:t>Objective</w:t>
      </w:r>
    </w:p>
    <w:p w14:paraId="22574852" w14:textId="77777777" w:rsidR="0035730E" w:rsidRDefault="00000000">
      <w:pPr>
        <w:ind w:right="0"/>
      </w:pPr>
      <w:r>
        <w:t>The objectives of this research project were:</w:t>
      </w:r>
    </w:p>
    <w:p w14:paraId="097E3C45" w14:textId="77777777" w:rsidR="0035730E" w:rsidRDefault="00000000">
      <w:pPr>
        <w:numPr>
          <w:ilvl w:val="0"/>
          <w:numId w:val="1"/>
        </w:numPr>
        <w:ind w:right="0" w:hanging="283"/>
      </w:pPr>
      <w:r>
        <w:t>To study the File Upload vulnerability in DVWA</w:t>
      </w:r>
    </w:p>
    <w:p w14:paraId="4ADAEBAC" w14:textId="77777777" w:rsidR="0035730E" w:rsidRDefault="00000000">
      <w:pPr>
        <w:numPr>
          <w:ilvl w:val="0"/>
          <w:numId w:val="1"/>
        </w:numPr>
        <w:ind w:right="0" w:hanging="283"/>
      </w:pPr>
      <w:r>
        <w:t>To research real-world CVEs related to insecure file upload</w:t>
      </w:r>
    </w:p>
    <w:p w14:paraId="4B8FFFB3" w14:textId="77777777" w:rsidR="0035730E" w:rsidRDefault="00000000">
      <w:pPr>
        <w:numPr>
          <w:ilvl w:val="0"/>
          <w:numId w:val="1"/>
        </w:numPr>
        <w:ind w:right="0" w:hanging="283"/>
      </w:pPr>
      <w:r>
        <w:t>To understand how attackers exploited these vulnerabilities</w:t>
      </w:r>
    </w:p>
    <w:p w14:paraId="3EB15D7F" w14:textId="0F0146DE" w:rsidR="0035730E" w:rsidRDefault="001C15AC" w:rsidP="001C15AC">
      <w:pPr>
        <w:ind w:right="0"/>
      </w:pPr>
      <w:r>
        <w:t>___________________________________________________________________________</w:t>
      </w:r>
    </w:p>
    <w:p w14:paraId="355CA163" w14:textId="403D5BAF" w:rsidR="0035730E" w:rsidRDefault="0035730E">
      <w:pPr>
        <w:spacing w:after="499" w:line="259" w:lineRule="auto"/>
        <w:ind w:left="-2" w:right="-8" w:firstLine="0"/>
      </w:pPr>
    </w:p>
    <w:p w14:paraId="3DA81B0C" w14:textId="77777777" w:rsidR="0035730E" w:rsidRDefault="00000000">
      <w:pPr>
        <w:pStyle w:val="Heading1"/>
        <w:ind w:left="-5"/>
      </w:pPr>
      <w:r>
        <w:t>File Upload Vulnerability Overview</w:t>
      </w:r>
    </w:p>
    <w:p w14:paraId="75226B28" w14:textId="77777777" w:rsidR="0035730E" w:rsidRDefault="00000000">
      <w:pPr>
        <w:ind w:right="0"/>
      </w:pPr>
      <w:r>
        <w:t>File Upload vulnerabilities occur when a web application allows users to upload files without proper validation. If file type, content, or execution permissions are not restricted, attackers can upload malicious files such as web shells or scripts.</w:t>
      </w:r>
    </w:p>
    <w:p w14:paraId="4475C887" w14:textId="77777777" w:rsidR="0035730E" w:rsidRDefault="00000000">
      <w:pPr>
        <w:spacing w:after="0"/>
        <w:ind w:right="0"/>
      </w:pPr>
      <w:r>
        <w:t>In DVWA, the File Upload module demonstrates how an attacker can upload a malicious PHP file and execute commands on the server.</w:t>
      </w:r>
    </w:p>
    <w:p w14:paraId="759ACB91" w14:textId="77777777" w:rsidR="0035730E" w:rsidRDefault="00000000">
      <w:pPr>
        <w:spacing w:after="499" w:line="259" w:lineRule="auto"/>
        <w:ind w:left="-2" w:right="-8" w:firstLine="0"/>
      </w:pPr>
      <w:r>
        <w:rPr>
          <w:noProof/>
          <w:sz w:val="22"/>
        </w:rPr>
        <mc:AlternateContent>
          <mc:Choice Requires="wpg">
            <w:drawing>
              <wp:inline distT="0" distB="0" distL="0" distR="0" wp14:anchorId="66F9526F" wp14:editId="05DC6D5B">
                <wp:extent cx="6119495" cy="2539"/>
                <wp:effectExtent l="0" t="0" r="0" b="0"/>
                <wp:docPr id="2411" name="Group 2411"/>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48" name="Shape 48"/>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9" name="Shape 49"/>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481.85pt;height:0.199951pt;mso-position-horizontal-relative:char;mso-position-vertical-relative:line" coordsize="61194,25">
                <v:shape id="Shape 48" style="position:absolute;width:61194;height:0;left:0;top:25;" coordsize="6119495,0" path="m6119495,0l0,0">
                  <v:stroke weight="0.1pt" endcap="flat" joinstyle="round" on="true" color="#808080"/>
                  <v:fill on="false" color="#000000" opacity="0"/>
                </v:shape>
                <v:shape id="Shape 49" style="position:absolute;width:61194;height:0;left:0;top:0;" coordsize="6119495,0" path="m6119495,0l0,0">
                  <v:stroke weight="0.1pt" endcap="flat" joinstyle="round" on="true" color="#808080"/>
                  <v:fill on="false" color="#000000" opacity="0"/>
                </v:shape>
              </v:group>
            </w:pict>
          </mc:Fallback>
        </mc:AlternateContent>
      </w:r>
    </w:p>
    <w:p w14:paraId="4E80626D" w14:textId="77777777" w:rsidR="0035730E" w:rsidRDefault="00000000">
      <w:pPr>
        <w:pStyle w:val="Heading1"/>
        <w:spacing w:after="125"/>
        <w:ind w:left="-5"/>
      </w:pPr>
      <w:r>
        <w:t>Real-World Case 1: CVE-2018-9206 (Drupal File Upload)</w:t>
      </w:r>
    </w:p>
    <w:p w14:paraId="2E4CC70A" w14:textId="77777777" w:rsidR="0035730E" w:rsidRDefault="00000000">
      <w:pPr>
        <w:pStyle w:val="Heading2"/>
        <w:ind w:left="-5"/>
      </w:pPr>
      <w:r>
        <w:t>Description</w:t>
      </w:r>
    </w:p>
    <w:p w14:paraId="527CA37F" w14:textId="77777777" w:rsidR="0035730E" w:rsidRDefault="00000000">
      <w:pPr>
        <w:spacing w:after="312"/>
        <w:ind w:right="0"/>
      </w:pPr>
      <w:r>
        <w:t>CVE-2018-9206 affected the Drupal content management system. The vulnerability allowed attackers to upload malicious files due to improper validation of file types.</w:t>
      </w:r>
    </w:p>
    <w:p w14:paraId="12992950" w14:textId="77777777" w:rsidR="0035730E" w:rsidRDefault="00000000">
      <w:pPr>
        <w:pStyle w:val="Heading2"/>
        <w:ind w:left="-5"/>
      </w:pPr>
      <w:r>
        <w:t>Exploitation Method</w:t>
      </w:r>
    </w:p>
    <w:p w14:paraId="18D2A44D" w14:textId="77777777" w:rsidR="0035730E" w:rsidRDefault="00000000">
      <w:pPr>
        <w:ind w:right="0"/>
      </w:pPr>
      <w:r>
        <w:t xml:space="preserve">Attackers uploaded files with double extensions such </w:t>
      </w:r>
      <w:proofErr w:type="gramStart"/>
      <w:r>
        <w:t xml:space="preserve">as </w:t>
      </w:r>
      <w:r>
        <w:rPr>
          <w:rFonts w:ascii="Courier New" w:eastAsia="Courier New" w:hAnsi="Courier New" w:cs="Courier New"/>
        </w:rPr>
        <w:t>.</w:t>
      </w:r>
      <w:proofErr w:type="gramEnd"/>
      <w:r>
        <w:rPr>
          <w:rFonts w:ascii="Courier New" w:eastAsia="Courier New" w:hAnsi="Courier New" w:cs="Courier New"/>
        </w:rPr>
        <w:t>php.jpg</w:t>
      </w:r>
      <w:r>
        <w:t>, which bypassed file extension checks. The server executed the PHP code inside the uploaded file.</w:t>
      </w:r>
    </w:p>
    <w:p w14:paraId="63F5E753" w14:textId="77777777" w:rsidR="0035730E" w:rsidRDefault="00000000">
      <w:pPr>
        <w:spacing w:after="498" w:line="259" w:lineRule="auto"/>
        <w:ind w:left="-2" w:right="-9" w:firstLine="0"/>
      </w:pPr>
      <w:r>
        <w:rPr>
          <w:noProof/>
        </w:rPr>
        <w:lastRenderedPageBreak/>
        <w:drawing>
          <wp:inline distT="0" distB="0" distL="0" distR="0" wp14:anchorId="745BE74A" wp14:editId="04C4FAAC">
            <wp:extent cx="6120130" cy="344233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6120130" cy="3442335"/>
                    </a:xfrm>
                    <a:prstGeom prst="rect">
                      <a:avLst/>
                    </a:prstGeom>
                  </pic:spPr>
                </pic:pic>
              </a:graphicData>
            </a:graphic>
          </wp:inline>
        </w:drawing>
      </w:r>
    </w:p>
    <w:p w14:paraId="6BB854AF" w14:textId="77777777" w:rsidR="0035730E" w:rsidRDefault="00000000">
      <w:pPr>
        <w:spacing w:after="595" w:line="259" w:lineRule="auto"/>
        <w:ind w:left="-2" w:right="-9" w:firstLine="0"/>
      </w:pPr>
      <w:r>
        <w:rPr>
          <w:noProof/>
        </w:rPr>
        <w:drawing>
          <wp:inline distT="0" distB="0" distL="0" distR="0" wp14:anchorId="13D14478" wp14:editId="5E3C7AF8">
            <wp:extent cx="6120130" cy="344233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6120130" cy="3442335"/>
                    </a:xfrm>
                    <a:prstGeom prst="rect">
                      <a:avLst/>
                    </a:prstGeom>
                  </pic:spPr>
                </pic:pic>
              </a:graphicData>
            </a:graphic>
          </wp:inline>
        </w:drawing>
      </w:r>
    </w:p>
    <w:p w14:paraId="1995AF3E" w14:textId="77777777" w:rsidR="0035730E" w:rsidRDefault="00000000">
      <w:pPr>
        <w:pStyle w:val="Heading2"/>
        <w:ind w:left="-5"/>
      </w:pPr>
      <w:r>
        <w:t>Impact</w:t>
      </w:r>
    </w:p>
    <w:p w14:paraId="1E70A622" w14:textId="77777777" w:rsidR="0035730E" w:rsidRDefault="00000000">
      <w:pPr>
        <w:numPr>
          <w:ilvl w:val="0"/>
          <w:numId w:val="2"/>
        </w:numPr>
        <w:spacing w:after="149" w:line="259" w:lineRule="auto"/>
        <w:ind w:right="0" w:hanging="283"/>
      </w:pPr>
      <w:r>
        <w:t>Remote code execution on the server</w:t>
      </w:r>
    </w:p>
    <w:p w14:paraId="62A21A33" w14:textId="77777777" w:rsidR="0035730E" w:rsidRDefault="00000000">
      <w:pPr>
        <w:numPr>
          <w:ilvl w:val="0"/>
          <w:numId w:val="2"/>
        </w:numPr>
        <w:ind w:right="0" w:hanging="283"/>
      </w:pPr>
      <w:r>
        <w:t>Full website compromise</w:t>
      </w:r>
    </w:p>
    <w:p w14:paraId="7FD40B0A" w14:textId="77777777" w:rsidR="0035730E" w:rsidRDefault="00000000">
      <w:pPr>
        <w:numPr>
          <w:ilvl w:val="0"/>
          <w:numId w:val="2"/>
        </w:numPr>
        <w:ind w:right="0" w:hanging="283"/>
      </w:pPr>
      <w:r>
        <w:t>Data theft and defacement</w:t>
      </w:r>
    </w:p>
    <w:p w14:paraId="04B869C9" w14:textId="77777777" w:rsidR="0035730E" w:rsidRDefault="00000000">
      <w:pPr>
        <w:pStyle w:val="Heading2"/>
        <w:ind w:left="-5"/>
      </w:pPr>
      <w:r>
        <w:t>Fix and Mitigation</w:t>
      </w:r>
    </w:p>
    <w:p w14:paraId="31BEEDE8" w14:textId="77777777" w:rsidR="0035730E" w:rsidRDefault="00000000">
      <w:pPr>
        <w:numPr>
          <w:ilvl w:val="0"/>
          <w:numId w:val="3"/>
        </w:numPr>
        <w:ind w:right="0" w:hanging="283"/>
      </w:pPr>
      <w:r>
        <w:t>Strict file extension and MIME type validation</w:t>
      </w:r>
    </w:p>
    <w:p w14:paraId="04B9A55E" w14:textId="77777777" w:rsidR="0035730E" w:rsidRDefault="00000000">
      <w:pPr>
        <w:numPr>
          <w:ilvl w:val="0"/>
          <w:numId w:val="3"/>
        </w:numPr>
        <w:ind w:right="0" w:hanging="283"/>
      </w:pPr>
      <w:r>
        <w:lastRenderedPageBreak/>
        <w:t>Disabling execution permissions on upload directories</w:t>
      </w:r>
    </w:p>
    <w:p w14:paraId="6109B095" w14:textId="77777777" w:rsidR="0035730E" w:rsidRDefault="00000000">
      <w:pPr>
        <w:numPr>
          <w:ilvl w:val="0"/>
          <w:numId w:val="3"/>
        </w:numPr>
        <w:spacing w:after="0"/>
        <w:ind w:right="0" w:hanging="283"/>
      </w:pPr>
      <w:r>
        <w:t>Security patches released by Drupal</w:t>
      </w:r>
    </w:p>
    <w:p w14:paraId="4BC82F20" w14:textId="77777777" w:rsidR="0035730E" w:rsidRDefault="00000000">
      <w:pPr>
        <w:spacing w:after="498" w:line="259" w:lineRule="auto"/>
        <w:ind w:left="-2" w:right="-8" w:firstLine="0"/>
      </w:pPr>
      <w:r>
        <w:rPr>
          <w:noProof/>
          <w:sz w:val="22"/>
        </w:rPr>
        <mc:AlternateContent>
          <mc:Choice Requires="wpg">
            <w:drawing>
              <wp:inline distT="0" distB="0" distL="0" distR="0" wp14:anchorId="514671F5" wp14:editId="168E9322">
                <wp:extent cx="6119495" cy="2539"/>
                <wp:effectExtent l="0" t="0" r="0" b="0"/>
                <wp:docPr id="2105" name="Group 2105"/>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83" name="Shape 83"/>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4" name="Shape 8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5" style="width:481.85pt;height:0.199951pt;mso-position-horizontal-relative:char;mso-position-vertical-relative:line" coordsize="61194,25">
                <v:shape id="Shape 83" style="position:absolute;width:61194;height:0;left:0;top:25;" coordsize="6119495,0" path="m6119495,0l0,0">
                  <v:stroke weight="0.1pt" endcap="flat" joinstyle="round" on="true" color="#808080"/>
                  <v:fill on="false" color="#000000" opacity="0"/>
                </v:shape>
                <v:shape id="Shape 84" style="position:absolute;width:61194;height:0;left:0;top:0;" coordsize="6119495,0" path="m6119495,0l0,0">
                  <v:stroke weight="0.1pt" endcap="flat" joinstyle="round" on="true" color="#808080"/>
                  <v:fill on="false" color="#000000" opacity="0"/>
                </v:shape>
              </v:group>
            </w:pict>
          </mc:Fallback>
        </mc:AlternateContent>
      </w:r>
    </w:p>
    <w:p w14:paraId="59C4C726" w14:textId="77777777" w:rsidR="0035730E" w:rsidRDefault="00000000">
      <w:pPr>
        <w:pStyle w:val="Heading1"/>
        <w:spacing w:after="136"/>
        <w:ind w:left="-5"/>
      </w:pPr>
      <w:r>
        <w:t>Real-World Case 2: CVE-2016-10033 (</w:t>
      </w:r>
      <w:proofErr w:type="spellStart"/>
      <w:r>
        <w:t>PHPMailer</w:t>
      </w:r>
      <w:proofErr w:type="spellEnd"/>
      <w:r>
        <w:t xml:space="preserve"> File Upload Abuse)</w:t>
      </w:r>
    </w:p>
    <w:p w14:paraId="6D18E58D" w14:textId="77777777" w:rsidR="0035730E" w:rsidRDefault="00000000">
      <w:pPr>
        <w:pStyle w:val="Heading2"/>
        <w:ind w:left="-5"/>
      </w:pPr>
      <w:r>
        <w:t>Description</w:t>
      </w:r>
    </w:p>
    <w:p w14:paraId="6F2B4FE0" w14:textId="77777777" w:rsidR="0035730E" w:rsidRDefault="00000000">
      <w:pPr>
        <w:spacing w:after="312"/>
        <w:ind w:right="0"/>
      </w:pPr>
      <w:r>
        <w:t xml:space="preserve">CVE-2016-10033 was found in </w:t>
      </w:r>
      <w:proofErr w:type="spellStart"/>
      <w:r>
        <w:t>PHPMailer</w:t>
      </w:r>
      <w:proofErr w:type="spellEnd"/>
      <w:r>
        <w:t>, a popular PHP library. Improper input handling allowed attackers to upload and execute malicious files indirectly through email attachments.</w:t>
      </w:r>
    </w:p>
    <w:p w14:paraId="6BA435BD" w14:textId="77777777" w:rsidR="0035730E" w:rsidRDefault="00000000">
      <w:pPr>
        <w:pStyle w:val="Heading2"/>
        <w:ind w:left="-5"/>
      </w:pPr>
      <w:r>
        <w:t>Exploitation Method</w:t>
      </w:r>
    </w:p>
    <w:p w14:paraId="15AE8D1F" w14:textId="77777777" w:rsidR="0035730E" w:rsidRDefault="00000000">
      <w:pPr>
        <w:spacing w:after="0"/>
        <w:ind w:right="0"/>
      </w:pPr>
      <w:r>
        <w:t>Attackers used crafted inputs to inject malicious commands and upload files to the server, leading to remote code execution.</w:t>
      </w:r>
    </w:p>
    <w:p w14:paraId="6468A2AB" w14:textId="77777777" w:rsidR="0035730E" w:rsidRDefault="00000000">
      <w:pPr>
        <w:spacing w:after="0" w:line="259" w:lineRule="auto"/>
        <w:ind w:left="-2" w:right="-9" w:firstLine="0"/>
      </w:pPr>
      <w:r>
        <w:rPr>
          <w:noProof/>
        </w:rPr>
        <w:drawing>
          <wp:inline distT="0" distB="0" distL="0" distR="0" wp14:anchorId="76AF2BA2" wp14:editId="3929CD1A">
            <wp:extent cx="6120130" cy="344233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6120130" cy="3442335"/>
                    </a:xfrm>
                    <a:prstGeom prst="rect">
                      <a:avLst/>
                    </a:prstGeom>
                  </pic:spPr>
                </pic:pic>
              </a:graphicData>
            </a:graphic>
          </wp:inline>
        </w:drawing>
      </w:r>
    </w:p>
    <w:p w14:paraId="1D35741B" w14:textId="77777777" w:rsidR="0035730E" w:rsidRDefault="00000000">
      <w:pPr>
        <w:spacing w:after="595" w:line="259" w:lineRule="auto"/>
        <w:ind w:left="-2" w:right="-9" w:firstLine="0"/>
      </w:pPr>
      <w:r>
        <w:rPr>
          <w:noProof/>
        </w:rPr>
        <w:lastRenderedPageBreak/>
        <w:drawing>
          <wp:inline distT="0" distB="0" distL="0" distR="0" wp14:anchorId="13AE43FA" wp14:editId="1F728605">
            <wp:extent cx="6120130" cy="344233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a:stretch>
                      <a:fillRect/>
                    </a:stretch>
                  </pic:blipFill>
                  <pic:spPr>
                    <a:xfrm>
                      <a:off x="0" y="0"/>
                      <a:ext cx="6120130" cy="3442335"/>
                    </a:xfrm>
                    <a:prstGeom prst="rect">
                      <a:avLst/>
                    </a:prstGeom>
                  </pic:spPr>
                </pic:pic>
              </a:graphicData>
            </a:graphic>
          </wp:inline>
        </w:drawing>
      </w:r>
    </w:p>
    <w:p w14:paraId="26B3FE8F" w14:textId="77777777" w:rsidR="0035730E" w:rsidRDefault="00000000">
      <w:pPr>
        <w:pStyle w:val="Heading2"/>
        <w:ind w:left="-5"/>
      </w:pPr>
      <w:r>
        <w:t>Impact</w:t>
      </w:r>
    </w:p>
    <w:p w14:paraId="62398A1D" w14:textId="77777777" w:rsidR="0035730E" w:rsidRDefault="00000000">
      <w:pPr>
        <w:numPr>
          <w:ilvl w:val="0"/>
          <w:numId w:val="4"/>
        </w:numPr>
        <w:ind w:right="0" w:hanging="283"/>
      </w:pPr>
      <w:r>
        <w:t>Server takeover</w:t>
      </w:r>
    </w:p>
    <w:p w14:paraId="54747664" w14:textId="77777777" w:rsidR="0035730E" w:rsidRDefault="00000000">
      <w:pPr>
        <w:numPr>
          <w:ilvl w:val="0"/>
          <w:numId w:val="4"/>
        </w:numPr>
        <w:ind w:right="0" w:hanging="283"/>
      </w:pPr>
      <w:r>
        <w:t>Spam campaigns using compromised servers</w:t>
      </w:r>
    </w:p>
    <w:p w14:paraId="12EEBDD6" w14:textId="77777777" w:rsidR="0035730E" w:rsidRDefault="00000000">
      <w:pPr>
        <w:numPr>
          <w:ilvl w:val="0"/>
          <w:numId w:val="4"/>
        </w:numPr>
        <w:spacing w:after="319"/>
        <w:ind w:right="0" w:hanging="283"/>
      </w:pPr>
      <w:r>
        <w:t>Widespread exploitation across many websites</w:t>
      </w:r>
    </w:p>
    <w:p w14:paraId="6BF5769C" w14:textId="77777777" w:rsidR="0035730E" w:rsidRDefault="00000000">
      <w:pPr>
        <w:pStyle w:val="Heading2"/>
        <w:ind w:left="-5"/>
      </w:pPr>
      <w:r>
        <w:t>Fix and Mitigation</w:t>
      </w:r>
    </w:p>
    <w:p w14:paraId="42D41D88" w14:textId="77777777" w:rsidR="0035730E" w:rsidRDefault="00000000">
      <w:pPr>
        <w:numPr>
          <w:ilvl w:val="0"/>
          <w:numId w:val="5"/>
        </w:numPr>
        <w:ind w:right="0" w:hanging="283"/>
      </w:pPr>
      <w:r>
        <w:t>Input validation improvements</w:t>
      </w:r>
    </w:p>
    <w:p w14:paraId="5E7DC2BF" w14:textId="77777777" w:rsidR="0035730E" w:rsidRDefault="00000000">
      <w:pPr>
        <w:numPr>
          <w:ilvl w:val="0"/>
          <w:numId w:val="5"/>
        </w:numPr>
        <w:ind w:right="0" w:hanging="283"/>
      </w:pPr>
      <w:r>
        <w:t>Secure handling of file attachments</w:t>
      </w:r>
    </w:p>
    <w:p w14:paraId="19A4F926" w14:textId="77777777" w:rsidR="0035730E" w:rsidRDefault="00000000">
      <w:pPr>
        <w:numPr>
          <w:ilvl w:val="0"/>
          <w:numId w:val="5"/>
        </w:numPr>
        <w:spacing w:after="0"/>
        <w:ind w:right="0" w:hanging="283"/>
      </w:pPr>
      <w:r>
        <w:t xml:space="preserve">Updated </w:t>
      </w:r>
      <w:proofErr w:type="spellStart"/>
      <w:r>
        <w:t>PHPMailer</w:t>
      </w:r>
      <w:proofErr w:type="spellEnd"/>
      <w:r>
        <w:t xml:space="preserve"> versions released</w:t>
      </w:r>
    </w:p>
    <w:p w14:paraId="68F6DF86" w14:textId="77777777" w:rsidR="0035730E" w:rsidRDefault="00000000">
      <w:pPr>
        <w:spacing w:after="0" w:line="259" w:lineRule="auto"/>
        <w:ind w:left="-2" w:right="-8" w:firstLine="0"/>
      </w:pPr>
      <w:r>
        <w:rPr>
          <w:noProof/>
          <w:sz w:val="22"/>
        </w:rPr>
        <mc:AlternateContent>
          <mc:Choice Requires="wpg">
            <w:drawing>
              <wp:inline distT="0" distB="0" distL="0" distR="0" wp14:anchorId="078C2A23" wp14:editId="27393CA9">
                <wp:extent cx="6119495" cy="2539"/>
                <wp:effectExtent l="0" t="0" r="0" b="0"/>
                <wp:docPr id="2180" name="Group 2180"/>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103" name="Shape 103"/>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04" name="Shape 10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0" style="width:481.85pt;height:0.199951pt;mso-position-horizontal-relative:char;mso-position-vertical-relative:line" coordsize="61194,25">
                <v:shape id="Shape 103" style="position:absolute;width:61194;height:0;left:0;top:25;" coordsize="6119495,0" path="m6119495,0l0,0">
                  <v:stroke weight="0.1pt" endcap="flat" joinstyle="round" on="true" color="#808080"/>
                  <v:fill on="false" color="#000000" opacity="0"/>
                </v:shape>
                <v:shape id="Shape 104" style="position:absolute;width:61194;height:0;left:0;top:0;" coordsize="6119495,0" path="m6119495,0l0,0">
                  <v:stroke weight="0.1pt" endcap="flat" joinstyle="round" on="true" color="#808080"/>
                  <v:fill on="false" color="#000000" opacity="0"/>
                </v:shape>
              </v:group>
            </w:pict>
          </mc:Fallback>
        </mc:AlternateContent>
      </w:r>
    </w:p>
    <w:p w14:paraId="61EA04C6" w14:textId="77777777" w:rsidR="0035730E" w:rsidRDefault="00000000">
      <w:pPr>
        <w:spacing w:after="275" w:line="259" w:lineRule="auto"/>
        <w:ind w:left="-5" w:right="0"/>
      </w:pPr>
      <w:r>
        <w:rPr>
          <w:b/>
          <w:sz w:val="36"/>
        </w:rPr>
        <w:t xml:space="preserve">Real world Case 3- Exploit-DB ID: 42033 (Joomla SQL </w:t>
      </w:r>
      <w:proofErr w:type="gramStart"/>
      <w:r>
        <w:rPr>
          <w:b/>
          <w:sz w:val="36"/>
        </w:rPr>
        <w:t>Injection)Example</w:t>
      </w:r>
      <w:proofErr w:type="gramEnd"/>
      <w:r>
        <w:rPr>
          <w:b/>
          <w:sz w:val="36"/>
        </w:rPr>
        <w:t xml:space="preserve"> 1: </w:t>
      </w:r>
    </w:p>
    <w:p w14:paraId="69C60BC0" w14:textId="77777777" w:rsidR="0035730E" w:rsidRDefault="00000000">
      <w:pPr>
        <w:spacing w:after="172"/>
        <w:ind w:right="0"/>
      </w:pPr>
      <w:r>
        <w:t>A SQL Injection vulnerability was discovered in Joomla components where user input was directly passed into database queries.</w:t>
      </w:r>
    </w:p>
    <w:p w14:paraId="6DBDAD33" w14:textId="77777777" w:rsidR="0035730E" w:rsidRDefault="00000000">
      <w:pPr>
        <w:pStyle w:val="Heading2"/>
        <w:spacing w:after="0"/>
        <w:ind w:left="-5"/>
      </w:pPr>
      <w:r>
        <w:t>Exploitation Method</w:t>
      </w:r>
    </w:p>
    <w:p w14:paraId="20AA5F50" w14:textId="77777777" w:rsidR="0035730E" w:rsidRDefault="00000000">
      <w:pPr>
        <w:spacing w:after="0"/>
        <w:ind w:right="0"/>
      </w:pPr>
      <w:r>
        <w:t>Attackers manipulated URL parameters to inject SQL queries, allowing them to extract database information or bypass authentication.</w:t>
      </w:r>
    </w:p>
    <w:p w14:paraId="43173530" w14:textId="77777777" w:rsidR="0035730E" w:rsidRDefault="00000000">
      <w:pPr>
        <w:spacing w:after="498" w:line="259" w:lineRule="auto"/>
        <w:ind w:left="-2" w:right="-9" w:firstLine="0"/>
      </w:pPr>
      <w:r>
        <w:rPr>
          <w:noProof/>
        </w:rPr>
        <w:lastRenderedPageBreak/>
        <w:drawing>
          <wp:inline distT="0" distB="0" distL="0" distR="0" wp14:anchorId="59D8DEDC" wp14:editId="6FEA71FD">
            <wp:extent cx="6120130" cy="344233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6120130" cy="3442335"/>
                    </a:xfrm>
                    <a:prstGeom prst="rect">
                      <a:avLst/>
                    </a:prstGeom>
                  </pic:spPr>
                </pic:pic>
              </a:graphicData>
            </a:graphic>
          </wp:inline>
        </w:drawing>
      </w:r>
    </w:p>
    <w:p w14:paraId="6C6043F5" w14:textId="77777777" w:rsidR="0035730E" w:rsidRDefault="00000000">
      <w:pPr>
        <w:spacing w:after="0" w:line="259" w:lineRule="auto"/>
        <w:ind w:left="-2" w:right="-9" w:firstLine="0"/>
      </w:pPr>
      <w:r>
        <w:rPr>
          <w:noProof/>
        </w:rPr>
        <w:drawing>
          <wp:inline distT="0" distB="0" distL="0" distR="0" wp14:anchorId="1023EF79" wp14:editId="4DA6B279">
            <wp:extent cx="6120130" cy="344233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0"/>
                    <a:stretch>
                      <a:fillRect/>
                    </a:stretch>
                  </pic:blipFill>
                  <pic:spPr>
                    <a:xfrm>
                      <a:off x="0" y="0"/>
                      <a:ext cx="6120130" cy="3442335"/>
                    </a:xfrm>
                    <a:prstGeom prst="rect">
                      <a:avLst/>
                    </a:prstGeom>
                  </pic:spPr>
                </pic:pic>
              </a:graphicData>
            </a:graphic>
          </wp:inline>
        </w:drawing>
      </w:r>
    </w:p>
    <w:p w14:paraId="441BFFD2" w14:textId="77777777" w:rsidR="0035730E" w:rsidRDefault="00000000">
      <w:pPr>
        <w:pStyle w:val="Heading2"/>
        <w:spacing w:after="105"/>
        <w:ind w:left="-5"/>
      </w:pPr>
      <w:r>
        <w:t>Impact</w:t>
      </w:r>
    </w:p>
    <w:p w14:paraId="0131F1D6" w14:textId="77777777" w:rsidR="0035730E" w:rsidRDefault="00000000">
      <w:pPr>
        <w:numPr>
          <w:ilvl w:val="0"/>
          <w:numId w:val="6"/>
        </w:numPr>
        <w:ind w:right="0" w:firstLine="426"/>
      </w:pPr>
      <w:r>
        <w:t>Database data leakage</w:t>
      </w:r>
    </w:p>
    <w:p w14:paraId="74174A59" w14:textId="77777777" w:rsidR="0035730E" w:rsidRDefault="00000000">
      <w:pPr>
        <w:numPr>
          <w:ilvl w:val="0"/>
          <w:numId w:val="6"/>
        </w:numPr>
        <w:ind w:right="0" w:firstLine="426"/>
      </w:pPr>
      <w:r>
        <w:t>Admin account takeover</w:t>
      </w:r>
    </w:p>
    <w:p w14:paraId="3C8C2D99" w14:textId="77777777" w:rsidR="0035730E" w:rsidRDefault="00000000">
      <w:pPr>
        <w:numPr>
          <w:ilvl w:val="0"/>
          <w:numId w:val="6"/>
        </w:numPr>
        <w:spacing w:after="0" w:line="352" w:lineRule="auto"/>
        <w:ind w:right="0" w:firstLine="426"/>
      </w:pPr>
      <w:r>
        <w:t xml:space="preserve">Full website compromise </w:t>
      </w:r>
      <w:r>
        <w:rPr>
          <w:b/>
          <w:sz w:val="28"/>
        </w:rPr>
        <w:t>Fix</w:t>
      </w:r>
    </w:p>
    <w:p w14:paraId="68BE0FEF" w14:textId="77777777" w:rsidR="0035730E" w:rsidRDefault="00000000">
      <w:pPr>
        <w:numPr>
          <w:ilvl w:val="0"/>
          <w:numId w:val="6"/>
        </w:numPr>
        <w:ind w:right="0" w:firstLine="426"/>
      </w:pPr>
      <w:r>
        <w:t>Input validation</w:t>
      </w:r>
    </w:p>
    <w:p w14:paraId="5E763D5B" w14:textId="77777777" w:rsidR="0035730E" w:rsidRDefault="00000000">
      <w:pPr>
        <w:numPr>
          <w:ilvl w:val="0"/>
          <w:numId w:val="6"/>
        </w:numPr>
        <w:ind w:right="0" w:firstLine="426"/>
      </w:pPr>
      <w:r>
        <w:t>Parameterized queries</w:t>
      </w:r>
    </w:p>
    <w:p w14:paraId="791CBDB9" w14:textId="77777777" w:rsidR="0035730E" w:rsidRDefault="00000000">
      <w:pPr>
        <w:numPr>
          <w:ilvl w:val="0"/>
          <w:numId w:val="6"/>
        </w:numPr>
        <w:spacing w:after="454"/>
        <w:ind w:right="0" w:firstLine="426"/>
      </w:pPr>
      <w:r>
        <w:t>Joomla security patch</w:t>
      </w:r>
    </w:p>
    <w:p w14:paraId="5EA75119" w14:textId="77777777" w:rsidR="0035730E" w:rsidRDefault="00000000">
      <w:pPr>
        <w:spacing w:after="498" w:line="259" w:lineRule="auto"/>
        <w:ind w:left="-2" w:right="-8" w:firstLine="0"/>
      </w:pPr>
      <w:r>
        <w:rPr>
          <w:noProof/>
          <w:sz w:val="22"/>
        </w:rPr>
        <w:lastRenderedPageBreak/>
        <mc:AlternateContent>
          <mc:Choice Requires="wpg">
            <w:drawing>
              <wp:inline distT="0" distB="0" distL="0" distR="0" wp14:anchorId="0F19AAAB" wp14:editId="66B52C5F">
                <wp:extent cx="6119495" cy="2540"/>
                <wp:effectExtent l="0" t="0" r="0" b="0"/>
                <wp:docPr id="2271" name="Group 2271"/>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48" name="Shape 148"/>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49" name="Shape 149"/>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1" style="width:481.85pt;height:0.200012pt;mso-position-horizontal-relative:char;mso-position-vertical-relative:line" coordsize="61194,25">
                <v:shape id="Shape 148" style="position:absolute;width:61194;height:0;left:0;top:25;" coordsize="6119495,0" path="m6119495,0l0,0">
                  <v:stroke weight="0.1pt" endcap="flat" joinstyle="round" on="true" color="#808080"/>
                  <v:fill on="false" color="#000000" opacity="0"/>
                </v:shape>
                <v:shape id="Shape 149" style="position:absolute;width:61194;height:0;left:0;top:0;" coordsize="6119495,0" path="m6119495,0l0,0">
                  <v:stroke weight="0.1pt" endcap="flat" joinstyle="round" on="true" color="#808080"/>
                  <v:fill on="false" color="#000000" opacity="0"/>
                </v:shape>
              </v:group>
            </w:pict>
          </mc:Fallback>
        </mc:AlternateContent>
      </w:r>
    </w:p>
    <w:p w14:paraId="53DF25B1" w14:textId="77777777" w:rsidR="0035730E" w:rsidRDefault="00000000">
      <w:pPr>
        <w:pStyle w:val="Heading1"/>
        <w:ind w:left="-5"/>
      </w:pPr>
      <w:r>
        <w:t>Comparison with DVWA File Upload Vulnerability</w:t>
      </w:r>
    </w:p>
    <w:p w14:paraId="32B5C993" w14:textId="77777777" w:rsidR="0035730E" w:rsidRDefault="00000000">
      <w:pPr>
        <w:spacing w:after="509" w:line="259" w:lineRule="auto"/>
        <w:ind w:left="-2" w:right="-9" w:firstLine="0"/>
      </w:pPr>
      <w:r>
        <w:rPr>
          <w:noProof/>
        </w:rPr>
        <w:drawing>
          <wp:inline distT="0" distB="0" distL="0" distR="0" wp14:anchorId="4F7438F0" wp14:editId="38B935C4">
            <wp:extent cx="6120130" cy="322262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1"/>
                    <a:stretch>
                      <a:fillRect/>
                    </a:stretch>
                  </pic:blipFill>
                  <pic:spPr>
                    <a:xfrm>
                      <a:off x="0" y="0"/>
                      <a:ext cx="6120130" cy="3222625"/>
                    </a:xfrm>
                    <a:prstGeom prst="rect">
                      <a:avLst/>
                    </a:prstGeom>
                  </pic:spPr>
                </pic:pic>
              </a:graphicData>
            </a:graphic>
          </wp:inline>
        </w:drawing>
      </w:r>
    </w:p>
    <w:p w14:paraId="0302D0D1" w14:textId="77777777" w:rsidR="0035730E" w:rsidRDefault="00000000">
      <w:pPr>
        <w:ind w:right="0"/>
      </w:pPr>
      <w:r>
        <w:t>The File Upload vulnerability in DVWA closely resembles real-world issues. In DVWA, insufficient validation allows uploading executable files, similar to how attackers bypassed checks in real applications.</w:t>
      </w:r>
    </w:p>
    <w:p w14:paraId="1E118F2F" w14:textId="77777777" w:rsidR="0035730E" w:rsidRDefault="00000000">
      <w:pPr>
        <w:spacing w:after="0"/>
        <w:ind w:right="0"/>
      </w:pPr>
      <w:r>
        <w:t>Both DVWA and real-world cases show that relying only on file extensions is not enough. Proper validation, permissions, and server configuration are required to prevent exploitation.</w:t>
      </w:r>
    </w:p>
    <w:p w14:paraId="22AECCD4" w14:textId="77777777" w:rsidR="0035730E" w:rsidRDefault="00000000">
      <w:pPr>
        <w:spacing w:after="499" w:line="259" w:lineRule="auto"/>
        <w:ind w:left="-2" w:right="-8" w:firstLine="0"/>
      </w:pPr>
      <w:r>
        <w:rPr>
          <w:noProof/>
          <w:sz w:val="22"/>
        </w:rPr>
        <mc:AlternateContent>
          <mc:Choice Requires="wpg">
            <w:drawing>
              <wp:inline distT="0" distB="0" distL="0" distR="0" wp14:anchorId="34506D3B" wp14:editId="0C7B3FC9">
                <wp:extent cx="6119495" cy="2540"/>
                <wp:effectExtent l="0" t="0" r="0" b="0"/>
                <wp:docPr id="2272" name="Group 2272"/>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50" name="Shape 150"/>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51" name="Shape 151"/>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 style="width:481.85pt;height:0.200012pt;mso-position-horizontal-relative:char;mso-position-vertical-relative:line" coordsize="61194,25">
                <v:shape id="Shape 150" style="position:absolute;width:61194;height:0;left:0;top:25;" coordsize="6119495,0" path="m6119495,0l0,0">
                  <v:stroke weight="0.1pt" endcap="flat" joinstyle="round" on="true" color="#808080"/>
                  <v:fill on="false" color="#000000" opacity="0"/>
                </v:shape>
                <v:shape id="Shape 151" style="position:absolute;width:61194;height:0;left:0;top:0;" coordsize="6119495,0" path="m6119495,0l0,0">
                  <v:stroke weight="0.1pt" endcap="flat" joinstyle="round" on="true" color="#808080"/>
                  <v:fill on="false" color="#000000" opacity="0"/>
                </v:shape>
              </v:group>
            </w:pict>
          </mc:Fallback>
        </mc:AlternateContent>
      </w:r>
    </w:p>
    <w:p w14:paraId="26F4A7D3" w14:textId="77777777" w:rsidR="0035730E" w:rsidRDefault="00000000">
      <w:pPr>
        <w:pStyle w:val="Heading1"/>
        <w:ind w:left="-5"/>
      </w:pPr>
      <w:r>
        <w:t>Lessons Learned</w:t>
      </w:r>
    </w:p>
    <w:p w14:paraId="12D71615" w14:textId="77777777" w:rsidR="0035730E" w:rsidRDefault="00000000">
      <w:pPr>
        <w:numPr>
          <w:ilvl w:val="0"/>
          <w:numId w:val="7"/>
        </w:numPr>
        <w:ind w:right="0" w:hanging="283"/>
      </w:pPr>
      <w:r>
        <w:t>File Upload vulnerabilities are highly dangerous</w:t>
      </w:r>
    </w:p>
    <w:p w14:paraId="6076E198" w14:textId="77777777" w:rsidR="0035730E" w:rsidRDefault="00000000">
      <w:pPr>
        <w:numPr>
          <w:ilvl w:val="0"/>
          <w:numId w:val="7"/>
        </w:numPr>
        <w:ind w:right="0" w:hanging="283"/>
      </w:pPr>
      <w:r>
        <w:t>Simple validation checks are easy to bypass</w:t>
      </w:r>
    </w:p>
    <w:p w14:paraId="4BB96660" w14:textId="77777777" w:rsidR="0035730E" w:rsidRDefault="00000000">
      <w:pPr>
        <w:numPr>
          <w:ilvl w:val="0"/>
          <w:numId w:val="7"/>
        </w:numPr>
        <w:ind w:right="0" w:hanging="283"/>
      </w:pPr>
      <w:r>
        <w:t>Upload directories should never allow execution</w:t>
      </w:r>
    </w:p>
    <w:p w14:paraId="229948C5" w14:textId="77777777" w:rsidR="0035730E" w:rsidRDefault="00000000">
      <w:pPr>
        <w:numPr>
          <w:ilvl w:val="0"/>
          <w:numId w:val="7"/>
        </w:numPr>
        <w:ind w:right="0" w:hanging="283"/>
      </w:pPr>
      <w:r>
        <w:t>Real-world attacks often use the same techniques shown in DVWA</w:t>
      </w:r>
    </w:p>
    <w:p w14:paraId="6D896383" w14:textId="77777777" w:rsidR="0035730E" w:rsidRDefault="00000000">
      <w:pPr>
        <w:numPr>
          <w:ilvl w:val="0"/>
          <w:numId w:val="7"/>
        </w:numPr>
        <w:spacing w:after="0"/>
        <w:ind w:right="0" w:hanging="283"/>
      </w:pPr>
      <w:r>
        <w:t>Secure configuration is as important as secure coding</w:t>
      </w:r>
    </w:p>
    <w:p w14:paraId="4ABB9066" w14:textId="77777777" w:rsidR="0035730E" w:rsidRDefault="00000000">
      <w:pPr>
        <w:spacing w:after="499" w:line="259" w:lineRule="auto"/>
        <w:ind w:left="-2" w:right="-8" w:firstLine="0"/>
      </w:pPr>
      <w:r>
        <w:rPr>
          <w:noProof/>
          <w:sz w:val="22"/>
        </w:rPr>
        <mc:AlternateContent>
          <mc:Choice Requires="wpg">
            <w:drawing>
              <wp:inline distT="0" distB="0" distL="0" distR="0" wp14:anchorId="6F4AC334" wp14:editId="222FA325">
                <wp:extent cx="6119495" cy="2540"/>
                <wp:effectExtent l="0" t="0" r="0" b="0"/>
                <wp:docPr id="2275" name="Group 2275"/>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81" name="Shape 181"/>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82" name="Shape 18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5" style="width:481.85pt;height:0.200012pt;mso-position-horizontal-relative:char;mso-position-vertical-relative:line" coordsize="61194,25">
                <v:shape id="Shape 181" style="position:absolute;width:61194;height:0;left:0;top:25;" coordsize="6119495,0" path="m6119495,0l0,0">
                  <v:stroke weight="0.1pt" endcap="flat" joinstyle="round" on="true" color="#808080"/>
                  <v:fill on="false" color="#000000" opacity="0"/>
                </v:shape>
                <v:shape id="Shape 182" style="position:absolute;width:61194;height:0;left:0;top:0;" coordsize="6119495,0" path="m6119495,0l0,0">
                  <v:stroke weight="0.1pt" endcap="flat" joinstyle="round" on="true" color="#808080"/>
                  <v:fill on="false" color="#000000" opacity="0"/>
                </v:shape>
              </v:group>
            </w:pict>
          </mc:Fallback>
        </mc:AlternateContent>
      </w:r>
    </w:p>
    <w:p w14:paraId="189F83FB" w14:textId="77777777" w:rsidR="0035730E" w:rsidRDefault="00000000">
      <w:pPr>
        <w:pStyle w:val="Heading1"/>
        <w:ind w:left="-5"/>
      </w:pPr>
      <w:r>
        <w:t>Conclusion</w:t>
      </w:r>
    </w:p>
    <w:p w14:paraId="3A96EF61" w14:textId="77777777" w:rsidR="0035730E" w:rsidRDefault="00000000">
      <w:pPr>
        <w:ind w:right="0"/>
      </w:pPr>
      <w:r>
        <w:t>This research project demonstrates that vulnerabilities studied in DVWA are directly relevant to real-world web application security. File Upload vulnerabilities have led to severe security incidents, including server compromise and data breaches.</w:t>
      </w:r>
    </w:p>
    <w:p w14:paraId="101B0ECA" w14:textId="77777777" w:rsidR="0035730E" w:rsidRDefault="00000000">
      <w:pPr>
        <w:pStyle w:val="Heading1"/>
        <w:ind w:left="-5"/>
      </w:pPr>
      <w:r>
        <w:lastRenderedPageBreak/>
        <w:t>Learning Outcomes</w:t>
      </w:r>
    </w:p>
    <w:p w14:paraId="791315AD" w14:textId="77777777" w:rsidR="0035730E" w:rsidRDefault="00000000">
      <w:pPr>
        <w:numPr>
          <w:ilvl w:val="0"/>
          <w:numId w:val="8"/>
        </w:numPr>
        <w:ind w:right="0" w:hanging="283"/>
      </w:pPr>
      <w:r>
        <w:t>Understanding of File Upload vulnerabilities</w:t>
      </w:r>
    </w:p>
    <w:p w14:paraId="6C3373D3" w14:textId="77777777" w:rsidR="0035730E" w:rsidRDefault="00000000">
      <w:pPr>
        <w:numPr>
          <w:ilvl w:val="0"/>
          <w:numId w:val="8"/>
        </w:numPr>
        <w:ind w:right="0" w:hanging="283"/>
      </w:pPr>
      <w:r>
        <w:t>Awareness of real-world CVEs and incidents</w:t>
      </w:r>
    </w:p>
    <w:p w14:paraId="0CEF47BD" w14:textId="77777777" w:rsidR="0035730E" w:rsidRDefault="00000000">
      <w:pPr>
        <w:numPr>
          <w:ilvl w:val="0"/>
          <w:numId w:val="8"/>
        </w:numPr>
        <w:ind w:right="0" w:hanging="283"/>
      </w:pPr>
      <w:r>
        <w:t>Ability to link DVWA learning with real attacks</w:t>
      </w:r>
    </w:p>
    <w:p w14:paraId="56D3CCA5" w14:textId="2200120E" w:rsidR="0035730E" w:rsidRDefault="0035730E" w:rsidP="001C15AC">
      <w:pPr>
        <w:ind w:left="694" w:right="0" w:firstLine="0"/>
      </w:pPr>
    </w:p>
    <w:sectPr w:rsidR="0035730E">
      <w:pgSz w:w="11906" w:h="16838"/>
      <w:pgMar w:top="1133" w:right="1143" w:bottom="118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8F1"/>
    <w:multiLevelType w:val="hybridMultilevel"/>
    <w:tmpl w:val="5142AD2C"/>
    <w:lvl w:ilvl="0" w:tplc="18549CD0">
      <w:start w:val="1"/>
      <w:numFmt w:val="bullet"/>
      <w:lvlText w:val="•"/>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DE5504">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1672A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46B7B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5AE55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B231A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64A0B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D2BF3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B8DEF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654A7"/>
    <w:multiLevelType w:val="hybridMultilevel"/>
    <w:tmpl w:val="8B863F62"/>
    <w:lvl w:ilvl="0" w:tplc="02745E3A">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DE9AC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D0FAC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288AB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04705E">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D60FE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8287C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863DD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D6DB3C">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9B3D1C"/>
    <w:multiLevelType w:val="hybridMultilevel"/>
    <w:tmpl w:val="1A847B8E"/>
    <w:lvl w:ilvl="0" w:tplc="727A222C">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4288C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8CB2B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3E8FA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E2288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AA86D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8614F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DAA96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1C731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DB3325"/>
    <w:multiLevelType w:val="hybridMultilevel"/>
    <w:tmpl w:val="B0449284"/>
    <w:lvl w:ilvl="0" w:tplc="58F875C2">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68992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022F6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C202B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368A0E">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20EB8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465BA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841B1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7E15B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8970AF"/>
    <w:multiLevelType w:val="hybridMultilevel"/>
    <w:tmpl w:val="CECC046E"/>
    <w:lvl w:ilvl="0" w:tplc="557AB59C">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082C9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A0F1B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14784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78E74A">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FE910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0436D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A8EA3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E2B57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5651F7"/>
    <w:multiLevelType w:val="hybridMultilevel"/>
    <w:tmpl w:val="4FA4ACBC"/>
    <w:lvl w:ilvl="0" w:tplc="4E963F82">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80EF7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74068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32311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D0BAF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0657E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C4C1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F6AF3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004E7A">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4F251F"/>
    <w:multiLevelType w:val="hybridMultilevel"/>
    <w:tmpl w:val="B4269048"/>
    <w:lvl w:ilvl="0" w:tplc="984291EA">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DEC07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BEB87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ACAA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2880D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FCEA0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1ABD0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9211C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9EBDE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6F0626B"/>
    <w:multiLevelType w:val="hybridMultilevel"/>
    <w:tmpl w:val="C5886CFA"/>
    <w:lvl w:ilvl="0" w:tplc="2AE056AA">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00F45E">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322A7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E488F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32038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5CDCF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6E91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3853E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6E691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17216549">
    <w:abstractNumId w:val="4"/>
  </w:num>
  <w:num w:numId="2" w16cid:durableId="1831871820">
    <w:abstractNumId w:val="6"/>
  </w:num>
  <w:num w:numId="3" w16cid:durableId="1236861996">
    <w:abstractNumId w:val="2"/>
  </w:num>
  <w:num w:numId="4" w16cid:durableId="82381396">
    <w:abstractNumId w:val="3"/>
  </w:num>
  <w:num w:numId="5" w16cid:durableId="1752239209">
    <w:abstractNumId w:val="1"/>
  </w:num>
  <w:num w:numId="6" w16cid:durableId="1611235097">
    <w:abstractNumId w:val="0"/>
  </w:num>
  <w:num w:numId="7" w16cid:durableId="525101734">
    <w:abstractNumId w:val="7"/>
  </w:num>
  <w:num w:numId="8" w16cid:durableId="696546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0E"/>
    <w:rsid w:val="001C15AC"/>
    <w:rsid w:val="002004DF"/>
    <w:rsid w:val="0035730E"/>
    <w:rsid w:val="00F53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E21A9"/>
  <w15:docId w15:val="{44A26554-D462-4BF6-AB72-38DEE37A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265" w:lineRule="auto"/>
      <w:ind w:left="10" w:right="392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36"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revojusaicharan18@gmail.com</dc:creator>
  <cp:keywords/>
  <cp:lastModifiedBy>revojusaicharan18@gmail.com</cp:lastModifiedBy>
  <cp:revision>3</cp:revision>
  <dcterms:created xsi:type="dcterms:W3CDTF">2025-12-18T10:09:00Z</dcterms:created>
  <dcterms:modified xsi:type="dcterms:W3CDTF">2025-12-18T10:10:00Z</dcterms:modified>
</cp:coreProperties>
</file>