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A8" w:rsidRDefault="00A923DB" w:rsidP="00A923DB">
      <w:pPr>
        <w:jc w:val="center"/>
        <w:rPr>
          <w:b/>
          <w:u w:val="single"/>
        </w:rPr>
      </w:pPr>
      <w:r>
        <w:rPr>
          <w:b/>
          <w:u w:val="single"/>
        </w:rPr>
        <w:t>DIGITAL LOGIC – W2</w:t>
      </w:r>
    </w:p>
    <w:p w:rsidR="00A923DB" w:rsidRDefault="00A923DB" w:rsidP="00A923DB">
      <w:pPr>
        <w:jc w:val="center"/>
        <w:rPr>
          <w:b/>
          <w:u w:val="single"/>
        </w:rPr>
      </w:pPr>
      <w:r w:rsidRPr="00A923DB">
        <w:rPr>
          <w:b/>
          <w:highlight w:val="yellow"/>
          <w:u w:val="single"/>
        </w:rPr>
        <w:t>UNKNOWN – 1, 12, 14</w:t>
      </w:r>
      <w:bookmarkStart w:id="0" w:name="_GoBack"/>
      <w:bookmarkEnd w:id="0"/>
    </w:p>
    <w:p w:rsidR="00A923DB" w:rsidRDefault="00A923DB" w:rsidP="00A923D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FEEC1CB" wp14:editId="5E7163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DB" w:rsidRDefault="00A923DB" w:rsidP="00A923D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2A196F1" wp14:editId="393FD15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DB" w:rsidRPr="00A923DB" w:rsidRDefault="00A923DB" w:rsidP="00A923DB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840E021" wp14:editId="4A29B90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3DB" w:rsidRPr="00A9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DB"/>
    <w:rsid w:val="00A923DB"/>
    <w:rsid w:val="00C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DEB5"/>
  <w15:chartTrackingRefBased/>
  <w15:docId w15:val="{22D21A3C-C617-4346-806C-EACB9257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39</Characters>
  <Application>Microsoft Office Word</Application>
  <DocSecurity>0</DocSecurity>
  <Lines>1</Lines>
  <Paragraphs>1</Paragraphs>
  <ScaleCrop>false</ScaleCrop>
  <Company>HCL Technologies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2021-09-13T03:46:00Z</dcterms:created>
  <dcterms:modified xsi:type="dcterms:W3CDTF">2021-09-13T03:51:00Z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fa550c8a-0c6a-4cbc-979c-5dd97e941d90</vt:lpwstr>
  </property>
  <property fmtid="{D5CDD505-2E9C-101B-9397-08002B2CF9AE}" pid="3" name="HCLClassification">
    <vt:lpwstr>HCL_Cla5s_Publ1c</vt:lpwstr>
  </property>
</Properties>
</file>