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F2F" w:rsidRDefault="00010104" w:rsidP="00010104">
      <w:pPr>
        <w:jc w:val="center"/>
        <w:rPr>
          <w:b/>
          <w:u w:val="single"/>
        </w:rPr>
      </w:pPr>
      <w:r>
        <w:rPr>
          <w:b/>
          <w:u w:val="single"/>
        </w:rPr>
        <w:t>ENGLISH – W1</w:t>
      </w:r>
    </w:p>
    <w:p w:rsidR="00010104" w:rsidRDefault="00010104" w:rsidP="00010104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9343F3B" wp14:editId="3C8A612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04" w:rsidRPr="00010104" w:rsidRDefault="00010104" w:rsidP="00010104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4A94126" wp14:editId="23C8CCB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0104" w:rsidRPr="0001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4"/>
    <w:rsid w:val="00010104"/>
    <w:rsid w:val="0048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C5CD"/>
  <w15:chartTrackingRefBased/>
  <w15:docId w15:val="{334C3FC9-F013-45A1-AA1C-E1B2433B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>HCL Technologies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2021-09-08T04:38:00Z</dcterms:created>
  <dcterms:modified xsi:type="dcterms:W3CDTF">2021-09-08T04:40:00Z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8545944d-edad-45f9-b89c-8b01ae035f61</vt:lpwstr>
  </property>
  <property fmtid="{D5CDD505-2E9C-101B-9397-08002B2CF9AE}" pid="3" name="HCLClassification">
    <vt:lpwstr>HCL_Cla5s_Publ1c</vt:lpwstr>
  </property>
</Properties>
</file>