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AA" w:rsidRDefault="00B60B00" w:rsidP="00B60B00">
      <w:pPr>
        <w:jc w:val="center"/>
        <w:rPr>
          <w:b/>
          <w:u w:val="single"/>
        </w:rPr>
      </w:pPr>
      <w:r>
        <w:rPr>
          <w:b/>
          <w:u w:val="single"/>
        </w:rPr>
        <w:t>FINANCIAL ACCOUNTING – W10</w:t>
      </w:r>
    </w:p>
    <w:p w:rsidR="00B60B00" w:rsidRPr="00B60B00" w:rsidRDefault="00B60B00" w:rsidP="00B60B00">
      <w:pPr>
        <w:jc w:val="center"/>
        <w:rPr>
          <w:b/>
        </w:rPr>
      </w:pPr>
      <w:r w:rsidRPr="00B60B00">
        <w:rPr>
          <w:b/>
          <w:highlight w:val="yellow"/>
        </w:rPr>
        <w:t>ANSWERS FOR 8</w:t>
      </w:r>
      <w:r w:rsidRPr="00B60B00">
        <w:rPr>
          <w:b/>
          <w:highlight w:val="yellow"/>
          <w:vertAlign w:val="superscript"/>
        </w:rPr>
        <w:t>TH</w:t>
      </w:r>
      <w:r w:rsidRPr="00B60B00">
        <w:rPr>
          <w:b/>
          <w:highlight w:val="yellow"/>
        </w:rPr>
        <w:t xml:space="preserve"> AND 12</w:t>
      </w:r>
      <w:r w:rsidRPr="00B60B00">
        <w:rPr>
          <w:b/>
          <w:highlight w:val="yellow"/>
          <w:vertAlign w:val="superscript"/>
        </w:rPr>
        <w:t>TH</w:t>
      </w:r>
      <w:r w:rsidRPr="00B60B00">
        <w:rPr>
          <w:b/>
          <w:highlight w:val="yellow"/>
        </w:rPr>
        <w:t xml:space="preserve"> WILL BE SHARED SOON.</w:t>
      </w:r>
      <w:bookmarkStart w:id="0" w:name="_GoBack"/>
      <w:bookmarkEnd w:id="0"/>
    </w:p>
    <w:p w:rsidR="00B60B00" w:rsidRDefault="00B60B00" w:rsidP="00B60B0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CFB09CC" wp14:editId="5F9B2E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0" w:rsidRDefault="00B60B00" w:rsidP="00B60B0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BC8951C" wp14:editId="755FB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0" w:rsidRDefault="00B60B00" w:rsidP="00B60B00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B87C1C9" wp14:editId="262A30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0" w:rsidRPr="00B60B00" w:rsidRDefault="00B60B00" w:rsidP="00B60B00">
      <w:pPr>
        <w:jc w:val="center"/>
        <w:rPr>
          <w:b/>
          <w:u w:val="single"/>
        </w:rPr>
      </w:pPr>
    </w:p>
    <w:sectPr w:rsidR="00B60B00" w:rsidRPr="00B6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00"/>
    <w:rsid w:val="004748AA"/>
    <w:rsid w:val="00B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E61"/>
  <w15:chartTrackingRefBased/>
  <w15:docId w15:val="{DA7CD628-8AF5-46D7-AA6F-FFF2E3CF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Company>HCL Technologies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2021-06-03T14:33:00Z</dcterms:created>
  <dcterms:modified xsi:type="dcterms:W3CDTF">2021-06-03T14:36:00Z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f61855bf-e4b9-449a-b730-60563f7b57ee</vt:lpwstr>
  </property>
  <property fmtid="{D5CDD505-2E9C-101B-9397-08002B2CF9AE}" pid="3" name="HCLClassification">
    <vt:lpwstr>HCL_Cla5s_Publ1c</vt:lpwstr>
  </property>
</Properties>
</file>