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CHARAN SAI MACHA</w:t>
      </w:r>
    </w:p>
    <w:p>
      <w:pPr>
        <w:spacing w:after="12" w:before="0"/>
        <w:jc w:val="center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+91 6301239837  |  charansaimachal23@gmail.com  |  LinkedIn  |  GitHub</w:t>
      </w:r>
    </w:p>
    <w:p>
      <w:pPr>
        <w:pBdr>
          <w:bottom w:val="single" w:color="2E75B6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PROFESSIONAL SUMMARY</w:t>
      </w:r>
    </w:p>
    <w:p>
      <w:pPr>
        <w:spacing w:after="30" w:before="5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Computer Science undergraduate with hands-on experience building full-stack web applications using React, Node.js, and REST APIs, and desktop-to-web migration concepts. Proficient in SQL, OOP, and design patterns (MVC, SOLID). Skilled in database design, query optimization, and delivering clean, maintainable code. Quick learner with a strong foundation in software architecture, eager to contribute to modernization and cross-functional development at Octave.</w:t>
      </w:r>
    </w:p>
    <w:p>
      <w:pPr>
        <w:pBdr>
          <w:bottom w:val="single" w:color="2E75B6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TECHNICAL SKILLS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Languages: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Java, Python, C, JavaScript (ES6+), TypeScript (basic)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Frontend: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React.js, HTML5, CSS3 — responsive UI, component architecture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Backend: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Node.js, Express.js, Flask, REST API design &amp; integration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Database: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MySQL (queries, stored procedures, schema design), MongoDB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Architecture: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OOP, SOLID principles, MVC, MVVM, Design Patterns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Tools: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Git, GitHub, Postman (API testing), VS Code, Vercel, STLC</w:t>
      </w:r>
    </w:p>
    <w:p>
      <w:pPr>
        <w:pBdr>
          <w:bottom w:val="single" w:color="2E75B6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PROJECTS</w:t>
      </w:r>
    </w:p>
    <w:p>
      <w:pPr>
        <w:spacing w:after="16" w:before="7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AI-Powered Vehicle Damage Detection &amp; Repair Cost Estimator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Architected and deployed a Flask web application integrating YOLOv8 computer vision — demonstrating end-to-end software design from backend logic to user-facing interface.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Designed MySQL database schema and queries to persist detection records and cost outputs; applied data transformation pipelines to structure raw image inference into actionable data.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Implemented modular, maintainable codebase following OOP and separation-of-concerns principles, enabling independent scaling of detection and cost estimation components.</w:t>
      </w:r>
    </w:p>
    <w:p>
      <w:pPr>
        <w:spacing w:after="0" w:before="50"/>
      </w:pPr>
      <w:r>
        <w:t xml:space="preserve"/>
      </w:r>
    </w:p>
    <w:p>
      <w:pPr>
        <w:spacing w:after="16" w:before="7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Restaurant Reservation System — Full-Stack MERN Application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Built a full-stack web app using React.js (frontend), Node.js + Express.js (backend), and MongoDB — covering the complete software development lifecycle from design to deployment.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Designed RESTful APIs with full CRUD operations; applied MVC architecture for clean separation of routing, business logic, and data layers — aligning with SOLID best practices.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Implemented JWT-based authentication, role-based access control, and real-time validation — ensuring secure, scalable, and maintainable system architecture.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Integrated backend with MongoDB for data persistence and deployed with Vercel; simulates desktop-to-web modernization patterns relevant to migration projects.</w:t>
      </w:r>
    </w:p>
    <w:p>
      <w:pPr>
        <w:pBdr>
          <w:bottom w:val="single" w:color="2E75B6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CERTIFICATIONS</w:t>
      </w:r>
    </w:p>
    <w:p>
      <w:pPr>
        <w:spacing w:after="16" w:before="5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Oracle Certified – Java</w:t>
      </w: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  – Sep 2024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   •  IBM Python for Data Science</w:t>
      </w: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  – Jun 2025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   •  Deloitte Data Analytics (Forage)</w:t>
      </w: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  – Jul 2025</w:t>
      </w:r>
    </w:p>
    <w:p>
      <w:pPr>
        <w:pBdr>
          <w:bottom w:val="single" w:color="2E75B6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EDUCATION</w:t>
      </w:r>
    </w:p>
    <w:p>
      <w:pPr>
        <w:tabs>
          <w:tab w:val="right" w:pos="9360"/>
        </w:tabs>
        <w:spacing w:after="22" w:before="9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B.Tech in Computer Science &amp; Engineering  |  GPA: 7.6</w:t>
      </w: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	Oct 2022 – May 2026</w:t>
      </w:r>
    </w:p>
    <w:p>
      <w:pPr>
        <w:spacing w:after="12" w:before="12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Geethanjali College of Engineering and Technology, Hyderabad</w:t>
      </w:r>
    </w:p>
    <w:p>
      <w:pPr>
        <w:spacing w:after="0" w:before="45"/>
      </w:pPr>
      <w:r>
        <w:t xml:space="preserve"/>
      </w:r>
    </w:p>
    <w:p>
      <w:pPr>
        <w:tabs>
          <w:tab w:val="right" w:pos="9360"/>
        </w:tabs>
        <w:spacing w:after="22" w:before="9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Intermediate (MPC)  |  95%</w:t>
      </w: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	Jun 2020 – Mar 2022</w:t>
      </w:r>
    </w:p>
    <w:p>
      <w:pPr>
        <w:spacing w:after="12" w:before="12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MJPTBC Welfare Junior College, Nagarjuna Sagar</w:t>
      </w:r>
    </w:p>
    <w:p>
      <w:pPr>
        <w:pBdr>
          <w:bottom w:val="single" w:color="2E75B6" w:sz="8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ACTIVITIES</w:t>
      </w:r>
    </w:p>
    <w:p>
      <w:pPr>
        <w:spacing w:after="16" w:before="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Competitive Programming: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Solved 200+ DSA problems on LeetCode, HackerRank, and Codeforces — strong problem-solving, algorithmic thinking, and code efficiency.</w:t>
      </w:r>
    </w:p>
    <w:sectPr>
      <w:pgSz w:w="12240" w:h="15840" w:orient="portrait"/>
      <w:pgMar w:top="700" w:right="880" w:bottom="700" w:left="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2026-06-24T05:34:32.922Z</dcterms:created>
  <dcterms:modified xsi:type="dcterms:W3CDTF">2026-06-24T05:34:32.922Z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