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070B2" w14:textId="77777777" w:rsidR="00101192" w:rsidRDefault="00000000">
      <w:pPr>
        <w:pStyle w:val="Title"/>
      </w:pPr>
      <w:r>
        <w:t>DTM Drainage AI Pipeline — Technical Report</w:t>
      </w:r>
    </w:p>
    <w:p w14:paraId="02F08542" w14:textId="5EFA261A" w:rsidR="00101192" w:rsidRDefault="00000000">
      <w:proofErr w:type="spellStart"/>
      <w:r>
        <w:t>MoPR</w:t>
      </w:r>
      <w:proofErr w:type="spellEnd"/>
      <w:r>
        <w:t xml:space="preserve"> Geospatial Intelligence Hackathon</w:t>
      </w:r>
    </w:p>
    <w:p w14:paraId="6034EED2" w14:textId="77777777" w:rsidR="00101192" w:rsidRDefault="00000000">
      <w:r>
        <w:t>Villages Processed: DEVDI (Gujarat), KHAPRETA (Gujarat)</w:t>
      </w:r>
    </w:p>
    <w:p w14:paraId="69BAD0D2" w14:textId="369F2DBB" w:rsidR="00101192" w:rsidRDefault="00000000">
      <w:r>
        <w:t>──────────────────────────────────────────────────────────────────────────────</w:t>
      </w:r>
    </w:p>
    <w:p w14:paraId="3EE9F3A9" w14:textId="77777777" w:rsidR="00101192" w:rsidRDefault="00000000">
      <w:pPr>
        <w:pStyle w:val="Heading1"/>
      </w:pPr>
      <w:r>
        <w:t>1. Executive Summary</w:t>
      </w:r>
    </w:p>
    <w:p w14:paraId="30357F66" w14:textId="77777777" w:rsidR="00101192" w:rsidRDefault="00000000">
      <w:r>
        <w:t>This report presents the results of the automated DTM Drainage AI Pipeline applied to two villages in Gujarat, India under the SVAMITVA scheme. The pipeline processes airborne LiDAR point cloud data (LAS/LAZ) through six stages: data inspection, ground classification (SMRF), DTM generation (IDW interpolation), hydrological analysis (D8 flow routing), waterlogging prediction (XGBoost), and drainage network design (MST + Manning’s equation).</w:t>
      </w:r>
    </w:p>
    <w:p w14:paraId="0F654034" w14:textId="77777777" w:rsidR="00101192" w:rsidRDefault="00000000">
      <w:r>
        <w:t>DEVDI (64.6 M points, 0.81 km²) produced 966 drainage channels totalling 54.1 km at an estimated cost of ₹432.5 lakhs. KHAPRETA (163.7 M points, 0.67 km²) produced 575 channels totalling 27.8 km at ₹222.2 lakhs. Both villages show approximately 15% waterlogging-prone area.</w:t>
      </w:r>
    </w:p>
    <w:p w14:paraId="3A5CBDB1" w14:textId="77777777" w:rsidR="00101192" w:rsidRDefault="00000000">
      <w:pPr>
        <w:pStyle w:val="Heading1"/>
      </w:pPr>
      <w:r>
        <w:t>2. Methodology</w:t>
      </w:r>
    </w:p>
    <w:p w14:paraId="12E60EFD" w14:textId="77777777" w:rsidR="00101192" w:rsidRDefault="00000000">
      <w:pPr>
        <w:pStyle w:val="Heading2"/>
      </w:pPr>
      <w:r>
        <w:t>Stage 1 — Data Inspection</w:t>
      </w:r>
    </w:p>
    <w:p w14:paraId="1ED9B1AA" w14:textId="77777777" w:rsidR="00101192" w:rsidRDefault="00000000">
      <w:r>
        <w:t>Input LAS/LAZ files are inspected for point count, bounds, density, CRS, and classification. Files larger than 50 M points are tiled into 500 m × 500 m tiles with 25 m overlap.</w:t>
      </w:r>
    </w:p>
    <w:p w14:paraId="2081919D" w14:textId="77777777" w:rsidR="00101192" w:rsidRDefault="00000000">
      <w:pPr>
        <w:pStyle w:val="Heading2"/>
      </w:pPr>
      <w:r>
        <w:t>Stage 2 — Ground Classification</w:t>
      </w:r>
    </w:p>
    <w:p w14:paraId="25BBF91F" w14:textId="77777777" w:rsidR="00101192" w:rsidRDefault="00000000">
      <w:r>
        <w:t>The SMRF (Simple Morphological Filter) algorithm via PDAL classifies points as ground (class 2) or non-ground. Each tile is processed independently then merged into a single classified LAS file.</w:t>
      </w:r>
    </w:p>
    <w:p w14:paraId="3750DFDF" w14:textId="77777777" w:rsidR="00101192" w:rsidRDefault="00000000">
      <w:pPr>
        <w:pStyle w:val="Heading2"/>
      </w:pPr>
      <w:r>
        <w:t>Stage 3 — DTM Generation</w:t>
      </w:r>
    </w:p>
    <w:p w14:paraId="34A93E09" w14:textId="77777777" w:rsidR="00101192" w:rsidRDefault="00000000">
      <w:r>
        <w:t>Ground points are gridded at 0.5 m resolution using Inverse Distance Weighted (IDW) interpolation (power=2, radius=5 m). The raster is smoothed (Gaussian, sigma=1.0) and saved as a Cloud-Optimized GeoTIFF (COG) with overviews. Terrain derivatives (slope, aspect, curvature, TPI, roughness, hillshade) are computed.</w:t>
      </w:r>
    </w:p>
    <w:p w14:paraId="5BBDB8CF" w14:textId="77777777" w:rsidR="00101192" w:rsidRDefault="00000000">
      <w:pPr>
        <w:pStyle w:val="Heading2"/>
      </w:pPr>
      <w:r>
        <w:lastRenderedPageBreak/>
        <w:t>Stage 4 — Hydrological Analysis</w:t>
      </w:r>
    </w:p>
    <w:p w14:paraId="1867B95D" w14:textId="77777777" w:rsidR="00101192" w:rsidRDefault="00000000">
      <w:r>
        <w:t>Depressions are filled (Wang &amp; Liu algorithm), D8 flow direction and flow accumulation are computed via pysheds. Streams are extracted at 1000-cell threshold, depressions at ≥0.1 m depth, and catchments are delineated.</w:t>
      </w:r>
    </w:p>
    <w:p w14:paraId="5E3EE84B" w14:textId="77777777" w:rsidR="00101192" w:rsidRDefault="00000000">
      <w:pPr>
        <w:pStyle w:val="Heading2"/>
      </w:pPr>
      <w:r>
        <w:t>Stage 5 — Waterlogging Prediction</w:t>
      </w:r>
    </w:p>
    <w:p w14:paraId="2E627856" w14:textId="77777777" w:rsidR="00101192" w:rsidRDefault="00000000">
      <w:r>
        <w:t>A 10-feature stack (elevation, slope, aspect, TPI, TWI, flow accumulation, curvatures, depression depth, stream distance) is built. Terrain-rule labels are generated from flat areas + high TWI + depressions. An XGBoost classifier is trained with 5-fold CV.</w:t>
      </w:r>
    </w:p>
    <w:p w14:paraId="12AF5516" w14:textId="77777777" w:rsidR="00101192" w:rsidRDefault="00000000">
      <w:pPr>
        <w:pStyle w:val="Heading2"/>
      </w:pPr>
      <w:r>
        <w:t>Stage 6 — Drainage Design</w:t>
      </w:r>
    </w:p>
    <w:p w14:paraId="6B5FD84C" w14:textId="77777777" w:rsidR="00101192" w:rsidRDefault="00000000">
      <w:r>
        <w:t>A flow graph is constructed from stream segments. A Minimum Spanning Tree (MST) finds the cost-optimal channel network. Each segment is hydraulically sized using Manning’s equation for a 10-year design storm (50 mm/hr, C=0.65).</w:t>
      </w:r>
    </w:p>
    <w:p w14:paraId="56F9DB5C" w14:textId="77777777" w:rsidR="00101192" w:rsidRDefault="00000000">
      <w:pPr>
        <w:pStyle w:val="Heading1"/>
      </w:pPr>
      <w:r>
        <w:t>3. Results</w:t>
      </w:r>
    </w:p>
    <w:p w14:paraId="4A614D16" w14:textId="77777777" w:rsidR="00101192" w:rsidRDefault="00000000">
      <w:pPr>
        <w:pStyle w:val="Heading2"/>
      </w:pPr>
      <w:r>
        <w:t>3.1 DEVDI</w:t>
      </w:r>
    </w:p>
    <w:p w14:paraId="11D717B7" w14:textId="77777777" w:rsidR="00101192" w:rsidRDefault="00000000">
      <w:r>
        <w:t>Input file: DEVDI_511671.las (64.6 M points, 0.81 km², density 65 pts/m²)</w:t>
      </w:r>
    </w:p>
    <w:p w14:paraId="03B58F57" w14:textId="77777777" w:rsidR="00101192" w:rsidRDefault="00000000">
      <w:r>
        <w:t>DTM elevation range: -31.2 to -7.9 m (mean: -18.3 m, relief: 23.3 m, 34.1% no-data)</w:t>
      </w:r>
    </w:p>
    <w:p w14:paraId="6748B77F" w14:textId="77777777" w:rsidR="00101192" w:rsidRDefault="00000000">
      <w:r>
        <w:t>Ground Classification (heuristic proxy reference):</w:t>
      </w:r>
    </w:p>
    <w:tbl>
      <w:tblPr>
        <w:tblStyle w:val="LightGrid-Accent1"/>
        <w:tblW w:w="0" w:type="auto"/>
        <w:jc w:val="center"/>
        <w:tblLook w:val="04A0" w:firstRow="1" w:lastRow="0" w:firstColumn="1" w:lastColumn="0" w:noHBand="0" w:noVBand="1"/>
      </w:tblPr>
      <w:tblGrid>
        <w:gridCol w:w="4320"/>
        <w:gridCol w:w="4320"/>
      </w:tblGrid>
      <w:tr w:rsidR="00101192" w14:paraId="07FB1817" w14:textId="77777777" w:rsidTr="001011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B47A7F" w14:textId="77777777" w:rsidR="00101192" w:rsidRDefault="00000000">
            <w:r>
              <w:t>Metric</w:t>
            </w:r>
          </w:p>
        </w:tc>
        <w:tc>
          <w:tcPr>
            <w:tcW w:w="4320" w:type="dxa"/>
          </w:tcPr>
          <w:p w14:paraId="05CC418B" w14:textId="77777777" w:rsidR="00101192" w:rsidRDefault="00000000">
            <w:pPr>
              <w:cnfStyle w:val="100000000000" w:firstRow="1" w:lastRow="0" w:firstColumn="0" w:lastColumn="0" w:oddVBand="0" w:evenVBand="0" w:oddHBand="0" w:evenHBand="0" w:firstRowFirstColumn="0" w:firstRowLastColumn="0" w:lastRowFirstColumn="0" w:lastRowLastColumn="0"/>
            </w:pPr>
            <w:r>
              <w:t>Value</w:t>
            </w:r>
          </w:p>
        </w:tc>
      </w:tr>
      <w:tr w:rsidR="00101192" w14:paraId="20EC9997"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D7CC5F" w14:textId="77777777" w:rsidR="00101192" w:rsidRDefault="00000000">
            <w:r>
              <w:t>Accuracy</w:t>
            </w:r>
          </w:p>
        </w:tc>
        <w:tc>
          <w:tcPr>
            <w:tcW w:w="4320" w:type="dxa"/>
          </w:tcPr>
          <w:p w14:paraId="5FC8442F" w14:textId="77777777" w:rsidR="00101192" w:rsidRDefault="00000000">
            <w:pPr>
              <w:cnfStyle w:val="000000100000" w:firstRow="0" w:lastRow="0" w:firstColumn="0" w:lastColumn="0" w:oddVBand="0" w:evenVBand="0" w:oddHBand="1" w:evenHBand="0" w:firstRowFirstColumn="0" w:firstRowLastColumn="0" w:lastRowFirstColumn="0" w:lastRowLastColumn="0"/>
            </w:pPr>
            <w:r>
              <w:t>43.99%</w:t>
            </w:r>
          </w:p>
        </w:tc>
      </w:tr>
      <w:tr w:rsidR="00101192" w14:paraId="70CFD9FE"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CCF984" w14:textId="77777777" w:rsidR="00101192" w:rsidRDefault="00000000">
            <w:r>
              <w:t>Precision</w:t>
            </w:r>
          </w:p>
        </w:tc>
        <w:tc>
          <w:tcPr>
            <w:tcW w:w="4320" w:type="dxa"/>
          </w:tcPr>
          <w:p w14:paraId="658D179D" w14:textId="77777777" w:rsidR="00101192" w:rsidRDefault="00000000">
            <w:pPr>
              <w:cnfStyle w:val="000000010000" w:firstRow="0" w:lastRow="0" w:firstColumn="0" w:lastColumn="0" w:oddVBand="0" w:evenVBand="0" w:oddHBand="0" w:evenHBand="1" w:firstRowFirstColumn="0" w:firstRowLastColumn="0" w:lastRowFirstColumn="0" w:lastRowLastColumn="0"/>
            </w:pPr>
            <w:r>
              <w:t>0.1456</w:t>
            </w:r>
          </w:p>
        </w:tc>
      </w:tr>
      <w:tr w:rsidR="00101192" w14:paraId="5C78D890"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EADE0E" w14:textId="77777777" w:rsidR="00101192" w:rsidRDefault="00000000">
            <w:r>
              <w:t>Recall</w:t>
            </w:r>
          </w:p>
        </w:tc>
        <w:tc>
          <w:tcPr>
            <w:tcW w:w="4320" w:type="dxa"/>
          </w:tcPr>
          <w:p w14:paraId="7D55B7CB" w14:textId="77777777" w:rsidR="00101192" w:rsidRDefault="00000000">
            <w:pPr>
              <w:cnfStyle w:val="000000100000" w:firstRow="0" w:lastRow="0" w:firstColumn="0" w:lastColumn="0" w:oddVBand="0" w:evenVBand="0" w:oddHBand="1" w:evenHBand="0" w:firstRowFirstColumn="0" w:firstRowLastColumn="0" w:lastRowFirstColumn="0" w:lastRowLastColumn="0"/>
            </w:pPr>
            <w:r>
              <w:t>94.75%</w:t>
            </w:r>
          </w:p>
        </w:tc>
      </w:tr>
      <w:tr w:rsidR="00101192" w14:paraId="4C4AD94E"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18E2DB" w14:textId="77777777" w:rsidR="00101192" w:rsidRDefault="00000000">
            <w:r>
              <w:t>F1-Score</w:t>
            </w:r>
          </w:p>
        </w:tc>
        <w:tc>
          <w:tcPr>
            <w:tcW w:w="4320" w:type="dxa"/>
          </w:tcPr>
          <w:p w14:paraId="0CC3BD89" w14:textId="77777777" w:rsidR="00101192" w:rsidRDefault="00000000">
            <w:pPr>
              <w:cnfStyle w:val="000000010000" w:firstRow="0" w:lastRow="0" w:firstColumn="0" w:lastColumn="0" w:oddVBand="0" w:evenVBand="0" w:oddHBand="0" w:evenHBand="1" w:firstRowFirstColumn="0" w:firstRowLastColumn="0" w:lastRowFirstColumn="0" w:lastRowLastColumn="0"/>
            </w:pPr>
            <w:r>
              <w:t>0.2524</w:t>
            </w:r>
          </w:p>
        </w:tc>
      </w:tr>
    </w:tbl>
    <w:p w14:paraId="6E7F6970" w14:textId="77777777" w:rsidR="00101192" w:rsidRDefault="00101192"/>
    <w:p w14:paraId="28FCE14E" w14:textId="77777777" w:rsidR="00101192" w:rsidRDefault="00000000">
      <w:r>
        <w:t>DTM Accuracy (internal flat-plane check):</w:t>
      </w:r>
    </w:p>
    <w:tbl>
      <w:tblPr>
        <w:tblStyle w:val="LightGrid-Accent1"/>
        <w:tblW w:w="0" w:type="auto"/>
        <w:jc w:val="center"/>
        <w:tblLook w:val="04A0" w:firstRow="1" w:lastRow="0" w:firstColumn="1" w:lastColumn="0" w:noHBand="0" w:noVBand="1"/>
      </w:tblPr>
      <w:tblGrid>
        <w:gridCol w:w="4320"/>
        <w:gridCol w:w="4320"/>
      </w:tblGrid>
      <w:tr w:rsidR="00101192" w14:paraId="4415C8E1" w14:textId="77777777" w:rsidTr="001011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5C2B4E" w14:textId="77777777" w:rsidR="00101192" w:rsidRDefault="00000000">
            <w:r>
              <w:t>Metric</w:t>
            </w:r>
          </w:p>
        </w:tc>
        <w:tc>
          <w:tcPr>
            <w:tcW w:w="4320" w:type="dxa"/>
          </w:tcPr>
          <w:p w14:paraId="52F60B21" w14:textId="77777777" w:rsidR="00101192" w:rsidRDefault="00000000">
            <w:pPr>
              <w:cnfStyle w:val="100000000000" w:firstRow="1" w:lastRow="0" w:firstColumn="0" w:lastColumn="0" w:oddVBand="0" w:evenVBand="0" w:oddHBand="0" w:evenHBand="0" w:firstRowFirstColumn="0" w:firstRowLastColumn="0" w:lastRowFirstColumn="0" w:lastRowLastColumn="0"/>
            </w:pPr>
            <w:r>
              <w:t>Value</w:t>
            </w:r>
          </w:p>
        </w:tc>
      </w:tr>
      <w:tr w:rsidR="00101192" w14:paraId="780BAC77"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C83C0E" w14:textId="77777777" w:rsidR="00101192" w:rsidRDefault="00000000">
            <w:r>
              <w:t>RMSE</w:t>
            </w:r>
          </w:p>
        </w:tc>
        <w:tc>
          <w:tcPr>
            <w:tcW w:w="4320" w:type="dxa"/>
          </w:tcPr>
          <w:p w14:paraId="26B4902C" w14:textId="77777777" w:rsidR="00101192" w:rsidRDefault="00000000">
            <w:pPr>
              <w:cnfStyle w:val="000000100000" w:firstRow="0" w:lastRow="0" w:firstColumn="0" w:lastColumn="0" w:oddVBand="0" w:evenVBand="0" w:oddHBand="1" w:evenHBand="0" w:firstRowFirstColumn="0" w:firstRowLastColumn="0" w:lastRowFirstColumn="0" w:lastRowLastColumn="0"/>
            </w:pPr>
            <w:r>
              <w:t>0.89 m</w:t>
            </w:r>
          </w:p>
        </w:tc>
      </w:tr>
      <w:tr w:rsidR="00101192" w14:paraId="56CB72E1"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E4522E" w14:textId="77777777" w:rsidR="00101192" w:rsidRDefault="00000000">
            <w:r>
              <w:t>MAE</w:t>
            </w:r>
          </w:p>
        </w:tc>
        <w:tc>
          <w:tcPr>
            <w:tcW w:w="4320" w:type="dxa"/>
          </w:tcPr>
          <w:p w14:paraId="3C319FC7" w14:textId="77777777" w:rsidR="00101192" w:rsidRDefault="00000000">
            <w:pPr>
              <w:cnfStyle w:val="000000010000" w:firstRow="0" w:lastRow="0" w:firstColumn="0" w:lastColumn="0" w:oddVBand="0" w:evenVBand="0" w:oddHBand="0" w:evenHBand="1" w:firstRowFirstColumn="0" w:firstRowLastColumn="0" w:lastRowFirstColumn="0" w:lastRowLastColumn="0"/>
            </w:pPr>
            <w:r>
              <w:t>0.25 m</w:t>
            </w:r>
          </w:p>
        </w:tc>
      </w:tr>
      <w:tr w:rsidR="00101192" w14:paraId="4CE6A167"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02F68E" w14:textId="77777777" w:rsidR="00101192" w:rsidRDefault="00000000">
            <w:r>
              <w:t>LE90</w:t>
            </w:r>
          </w:p>
        </w:tc>
        <w:tc>
          <w:tcPr>
            <w:tcW w:w="4320" w:type="dxa"/>
          </w:tcPr>
          <w:p w14:paraId="4AB9971A" w14:textId="77777777" w:rsidR="00101192" w:rsidRDefault="00000000">
            <w:pPr>
              <w:cnfStyle w:val="000000100000" w:firstRow="0" w:lastRow="0" w:firstColumn="0" w:lastColumn="0" w:oddVBand="0" w:evenVBand="0" w:oddHBand="1" w:evenHBand="0" w:firstRowFirstColumn="0" w:firstRowLastColumn="0" w:lastRowFirstColumn="0" w:lastRowLastColumn="0"/>
            </w:pPr>
            <w:r>
              <w:t>0.40 m</w:t>
            </w:r>
          </w:p>
        </w:tc>
      </w:tr>
    </w:tbl>
    <w:p w14:paraId="46CAC7E8" w14:textId="77777777" w:rsidR="00101192" w:rsidRDefault="00101192"/>
    <w:p w14:paraId="45B3E5AE" w14:textId="77777777" w:rsidR="00EB7249" w:rsidRDefault="00EB7249"/>
    <w:p w14:paraId="26EF9088" w14:textId="77777777" w:rsidR="00EB7249" w:rsidRDefault="00EB7249"/>
    <w:p w14:paraId="6C63E0CD" w14:textId="77777777" w:rsidR="00101192" w:rsidRDefault="00000000">
      <w:r>
        <w:t>Waterlogging Model (5-fold CV):</w:t>
      </w:r>
    </w:p>
    <w:tbl>
      <w:tblPr>
        <w:tblStyle w:val="LightGrid-Accent1"/>
        <w:tblW w:w="0" w:type="auto"/>
        <w:jc w:val="center"/>
        <w:tblLook w:val="04A0" w:firstRow="1" w:lastRow="0" w:firstColumn="1" w:lastColumn="0" w:noHBand="0" w:noVBand="1"/>
      </w:tblPr>
      <w:tblGrid>
        <w:gridCol w:w="4320"/>
        <w:gridCol w:w="4320"/>
      </w:tblGrid>
      <w:tr w:rsidR="00101192" w14:paraId="2CBA1A92" w14:textId="77777777" w:rsidTr="001011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B40A4A" w14:textId="77777777" w:rsidR="00101192" w:rsidRDefault="00000000">
            <w:r>
              <w:t>Metric</w:t>
            </w:r>
          </w:p>
        </w:tc>
        <w:tc>
          <w:tcPr>
            <w:tcW w:w="4320" w:type="dxa"/>
          </w:tcPr>
          <w:p w14:paraId="6BFB8F6C" w14:textId="77777777" w:rsidR="00101192" w:rsidRDefault="00000000">
            <w:pPr>
              <w:cnfStyle w:val="100000000000" w:firstRow="1" w:lastRow="0" w:firstColumn="0" w:lastColumn="0" w:oddVBand="0" w:evenVBand="0" w:oddHBand="0" w:evenHBand="0" w:firstRowFirstColumn="0" w:firstRowLastColumn="0" w:lastRowFirstColumn="0" w:lastRowLastColumn="0"/>
            </w:pPr>
            <w:r>
              <w:t>Value</w:t>
            </w:r>
          </w:p>
        </w:tc>
      </w:tr>
      <w:tr w:rsidR="00101192" w14:paraId="4547566E"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9A2216" w14:textId="77777777" w:rsidR="00101192" w:rsidRDefault="00000000">
            <w:r>
              <w:t>Mean AUC</w:t>
            </w:r>
          </w:p>
        </w:tc>
        <w:tc>
          <w:tcPr>
            <w:tcW w:w="4320" w:type="dxa"/>
          </w:tcPr>
          <w:p w14:paraId="061A9809" w14:textId="77777777" w:rsidR="00101192" w:rsidRDefault="00000000">
            <w:pPr>
              <w:cnfStyle w:val="000000100000" w:firstRow="0" w:lastRow="0" w:firstColumn="0" w:lastColumn="0" w:oddVBand="0" w:evenVBand="0" w:oddHBand="1" w:evenHBand="0" w:firstRowFirstColumn="0" w:firstRowLastColumn="0" w:lastRowFirstColumn="0" w:lastRowLastColumn="0"/>
            </w:pPr>
            <w:r>
              <w:t>0.5603</w:t>
            </w:r>
          </w:p>
        </w:tc>
      </w:tr>
      <w:tr w:rsidR="00101192" w14:paraId="060DBB30"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CB8689" w14:textId="77777777" w:rsidR="00101192" w:rsidRDefault="00000000">
            <w:r>
              <w:t>Mean F1</w:t>
            </w:r>
          </w:p>
        </w:tc>
        <w:tc>
          <w:tcPr>
            <w:tcW w:w="4320" w:type="dxa"/>
          </w:tcPr>
          <w:p w14:paraId="06F5280A" w14:textId="77777777" w:rsidR="00101192" w:rsidRDefault="00000000">
            <w:pPr>
              <w:cnfStyle w:val="000000010000" w:firstRow="0" w:lastRow="0" w:firstColumn="0" w:lastColumn="0" w:oddVBand="0" w:evenVBand="0" w:oddHBand="0" w:evenHBand="1" w:firstRowFirstColumn="0" w:firstRowLastColumn="0" w:lastRowFirstColumn="0" w:lastRowLastColumn="0"/>
            </w:pPr>
            <w:r>
              <w:t>0.2640</w:t>
            </w:r>
          </w:p>
        </w:tc>
      </w:tr>
      <w:tr w:rsidR="00101192" w14:paraId="3A00135A"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D2D2B7" w14:textId="77777777" w:rsidR="00101192" w:rsidRDefault="00000000">
            <w:r>
              <w:t>Mean Precision</w:t>
            </w:r>
          </w:p>
        </w:tc>
        <w:tc>
          <w:tcPr>
            <w:tcW w:w="4320" w:type="dxa"/>
          </w:tcPr>
          <w:p w14:paraId="4DEA8BC0" w14:textId="77777777" w:rsidR="00101192" w:rsidRDefault="00000000">
            <w:pPr>
              <w:cnfStyle w:val="000000100000" w:firstRow="0" w:lastRow="0" w:firstColumn="0" w:lastColumn="0" w:oddVBand="0" w:evenVBand="0" w:oddHBand="1" w:evenHBand="0" w:firstRowFirstColumn="0" w:firstRowLastColumn="0" w:lastRowFirstColumn="0" w:lastRowLastColumn="0"/>
            </w:pPr>
            <w:r>
              <w:t>0.1758</w:t>
            </w:r>
          </w:p>
        </w:tc>
      </w:tr>
      <w:tr w:rsidR="00101192" w14:paraId="6BD1CE22"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F32BED" w14:textId="77777777" w:rsidR="00101192" w:rsidRDefault="00000000">
            <w:r>
              <w:t>Mean Recall</w:t>
            </w:r>
          </w:p>
        </w:tc>
        <w:tc>
          <w:tcPr>
            <w:tcW w:w="4320" w:type="dxa"/>
          </w:tcPr>
          <w:p w14:paraId="1EE900D6" w14:textId="77777777" w:rsidR="00101192" w:rsidRDefault="00000000">
            <w:pPr>
              <w:cnfStyle w:val="000000010000" w:firstRow="0" w:lastRow="0" w:firstColumn="0" w:lastColumn="0" w:oddVBand="0" w:evenVBand="0" w:oddHBand="0" w:evenHBand="1" w:firstRowFirstColumn="0" w:firstRowLastColumn="0" w:lastRowFirstColumn="0" w:lastRowLastColumn="0"/>
            </w:pPr>
            <w:r>
              <w:t>0.5302</w:t>
            </w:r>
          </w:p>
        </w:tc>
      </w:tr>
      <w:tr w:rsidR="00101192" w14:paraId="08FDFDC6"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ADDD7A0" w14:textId="77777777" w:rsidR="00101192" w:rsidRDefault="00000000">
            <w:r>
              <w:t>Brier Score</w:t>
            </w:r>
          </w:p>
        </w:tc>
        <w:tc>
          <w:tcPr>
            <w:tcW w:w="4320" w:type="dxa"/>
          </w:tcPr>
          <w:p w14:paraId="5BA5F6E8" w14:textId="77777777" w:rsidR="00101192" w:rsidRDefault="00000000">
            <w:pPr>
              <w:cnfStyle w:val="000000100000" w:firstRow="0" w:lastRow="0" w:firstColumn="0" w:lastColumn="0" w:oddVBand="0" w:evenVBand="0" w:oddHBand="1" w:evenHBand="0" w:firstRowFirstColumn="0" w:firstRowLastColumn="0" w:lastRowFirstColumn="0" w:lastRowLastColumn="0"/>
            </w:pPr>
            <w:r>
              <w:t>0.2580</w:t>
            </w:r>
          </w:p>
        </w:tc>
      </w:tr>
      <w:tr w:rsidR="00101192" w14:paraId="7A3744AA"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FD4017" w14:textId="77777777" w:rsidR="00101192" w:rsidRDefault="00000000">
            <w:r>
              <w:t>Positive Rate</w:t>
            </w:r>
          </w:p>
        </w:tc>
        <w:tc>
          <w:tcPr>
            <w:tcW w:w="4320" w:type="dxa"/>
          </w:tcPr>
          <w:p w14:paraId="18907DD0" w14:textId="77777777" w:rsidR="00101192" w:rsidRDefault="00000000">
            <w:pPr>
              <w:cnfStyle w:val="000000010000" w:firstRow="0" w:lastRow="0" w:firstColumn="0" w:lastColumn="0" w:oddVBand="0" w:evenVBand="0" w:oddHBand="0" w:evenHBand="1" w:firstRowFirstColumn="0" w:firstRowLastColumn="0" w:lastRowFirstColumn="0" w:lastRowLastColumn="0"/>
            </w:pPr>
            <w:r>
              <w:t>15.07%</w:t>
            </w:r>
          </w:p>
        </w:tc>
      </w:tr>
      <w:tr w:rsidR="00101192" w14:paraId="2D603A8B"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521F20" w14:textId="77777777" w:rsidR="00101192" w:rsidRDefault="00000000">
            <w:r>
              <w:t>Threshold</w:t>
            </w:r>
          </w:p>
        </w:tc>
        <w:tc>
          <w:tcPr>
            <w:tcW w:w="4320" w:type="dxa"/>
          </w:tcPr>
          <w:p w14:paraId="2A80E1B9" w14:textId="77777777" w:rsidR="00101192" w:rsidRDefault="00000000">
            <w:pPr>
              <w:cnfStyle w:val="000000100000" w:firstRow="0" w:lastRow="0" w:firstColumn="0" w:lastColumn="0" w:oddVBand="0" w:evenVBand="0" w:oddHBand="1" w:evenHBand="0" w:firstRowFirstColumn="0" w:firstRowLastColumn="0" w:lastRowFirstColumn="0" w:lastRowLastColumn="0"/>
            </w:pPr>
            <w:r>
              <w:t>0.45</w:t>
            </w:r>
          </w:p>
        </w:tc>
      </w:tr>
    </w:tbl>
    <w:p w14:paraId="272E04CD" w14:textId="77777777" w:rsidR="00EA6E5E" w:rsidRDefault="00EA6E5E"/>
    <w:p w14:paraId="658F8BAC" w14:textId="28E9AA11" w:rsidR="00101192" w:rsidRDefault="00000000">
      <w:r>
        <w:t>Drainage Network Design:</w:t>
      </w:r>
    </w:p>
    <w:tbl>
      <w:tblPr>
        <w:tblStyle w:val="LightGrid-Accent1"/>
        <w:tblW w:w="0" w:type="auto"/>
        <w:jc w:val="center"/>
        <w:tblLook w:val="04A0" w:firstRow="1" w:lastRow="0" w:firstColumn="1" w:lastColumn="0" w:noHBand="0" w:noVBand="1"/>
      </w:tblPr>
      <w:tblGrid>
        <w:gridCol w:w="4320"/>
        <w:gridCol w:w="4320"/>
      </w:tblGrid>
      <w:tr w:rsidR="00101192" w14:paraId="63D1DDF7" w14:textId="77777777" w:rsidTr="001011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EE41A4" w14:textId="77777777" w:rsidR="00101192" w:rsidRDefault="00000000">
            <w:r>
              <w:t>Parameter</w:t>
            </w:r>
          </w:p>
        </w:tc>
        <w:tc>
          <w:tcPr>
            <w:tcW w:w="4320" w:type="dxa"/>
          </w:tcPr>
          <w:p w14:paraId="25590998" w14:textId="77777777" w:rsidR="00101192" w:rsidRDefault="00000000">
            <w:pPr>
              <w:cnfStyle w:val="100000000000" w:firstRow="1" w:lastRow="0" w:firstColumn="0" w:lastColumn="0" w:oddVBand="0" w:evenVBand="0" w:oddHBand="0" w:evenHBand="0" w:firstRowFirstColumn="0" w:firstRowLastColumn="0" w:lastRowFirstColumn="0" w:lastRowLastColumn="0"/>
            </w:pPr>
            <w:r>
              <w:t>Value</w:t>
            </w:r>
          </w:p>
        </w:tc>
      </w:tr>
      <w:tr w:rsidR="00101192" w14:paraId="332D9BFF"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3D2D18" w14:textId="77777777" w:rsidR="00101192" w:rsidRDefault="00000000">
            <w:r>
              <w:t>Channel Segments</w:t>
            </w:r>
          </w:p>
        </w:tc>
        <w:tc>
          <w:tcPr>
            <w:tcW w:w="4320" w:type="dxa"/>
          </w:tcPr>
          <w:p w14:paraId="16F79576" w14:textId="77777777" w:rsidR="00101192" w:rsidRDefault="00000000">
            <w:pPr>
              <w:cnfStyle w:val="000000100000" w:firstRow="0" w:lastRow="0" w:firstColumn="0" w:lastColumn="0" w:oddVBand="0" w:evenVBand="0" w:oddHBand="1" w:evenHBand="0" w:firstRowFirstColumn="0" w:firstRowLastColumn="0" w:lastRowFirstColumn="0" w:lastRowLastColumn="0"/>
            </w:pPr>
            <w:r>
              <w:t>966</w:t>
            </w:r>
          </w:p>
        </w:tc>
      </w:tr>
      <w:tr w:rsidR="00101192" w14:paraId="03489F2F"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7C64E17" w14:textId="77777777" w:rsidR="00101192" w:rsidRDefault="00000000">
            <w:r>
              <w:t>Total Length</w:t>
            </w:r>
          </w:p>
        </w:tc>
        <w:tc>
          <w:tcPr>
            <w:tcW w:w="4320" w:type="dxa"/>
          </w:tcPr>
          <w:p w14:paraId="0DAEBB00" w14:textId="77777777" w:rsidR="00101192" w:rsidRDefault="00000000">
            <w:pPr>
              <w:cnfStyle w:val="000000010000" w:firstRow="0" w:lastRow="0" w:firstColumn="0" w:lastColumn="0" w:oddVBand="0" w:evenVBand="0" w:oddHBand="0" w:evenHBand="1" w:firstRowFirstColumn="0" w:firstRowLastColumn="0" w:lastRowFirstColumn="0" w:lastRowLastColumn="0"/>
            </w:pPr>
            <w:r>
              <w:t>54.06 km</w:t>
            </w:r>
          </w:p>
        </w:tc>
      </w:tr>
      <w:tr w:rsidR="00101192" w14:paraId="36F80611"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0F79AF" w14:textId="77777777" w:rsidR="00101192" w:rsidRDefault="00000000">
            <w:r>
              <w:t>Total Cost</w:t>
            </w:r>
          </w:p>
        </w:tc>
        <w:tc>
          <w:tcPr>
            <w:tcW w:w="4320" w:type="dxa"/>
          </w:tcPr>
          <w:p w14:paraId="30BBFD7A" w14:textId="77777777" w:rsidR="00101192" w:rsidRDefault="00000000">
            <w:pPr>
              <w:cnfStyle w:val="000000100000" w:firstRow="0" w:lastRow="0" w:firstColumn="0" w:lastColumn="0" w:oddVBand="0" w:evenVBand="0" w:oddHBand="1" w:evenHBand="0" w:firstRowFirstColumn="0" w:firstRowLastColumn="0" w:lastRowFirstColumn="0" w:lastRowLastColumn="0"/>
            </w:pPr>
            <w:r>
              <w:t>₹432.51 Lakhs</w:t>
            </w:r>
          </w:p>
        </w:tc>
      </w:tr>
      <w:tr w:rsidR="00101192" w14:paraId="70432D9C"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40D7E5C" w14:textId="77777777" w:rsidR="00101192" w:rsidRDefault="00000000">
            <w:r>
              <w:t>Avg Velocity</w:t>
            </w:r>
          </w:p>
        </w:tc>
        <w:tc>
          <w:tcPr>
            <w:tcW w:w="4320" w:type="dxa"/>
          </w:tcPr>
          <w:p w14:paraId="74B5747F" w14:textId="77777777" w:rsidR="00101192" w:rsidRDefault="00000000">
            <w:pPr>
              <w:cnfStyle w:val="000000010000" w:firstRow="0" w:lastRow="0" w:firstColumn="0" w:lastColumn="0" w:oddVBand="0" w:evenVBand="0" w:oddHBand="0" w:evenHBand="1" w:firstRowFirstColumn="0" w:firstRowLastColumn="0" w:lastRowFirstColumn="0" w:lastRowLastColumn="0"/>
            </w:pPr>
            <w:r>
              <w:t>0.528 m/s</w:t>
            </w:r>
          </w:p>
        </w:tc>
      </w:tr>
      <w:tr w:rsidR="00101192" w14:paraId="59EA449E"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39B514" w14:textId="77777777" w:rsidR="00101192" w:rsidRDefault="00000000">
            <w:r>
              <w:t>Capacity Exceedances</w:t>
            </w:r>
          </w:p>
        </w:tc>
        <w:tc>
          <w:tcPr>
            <w:tcW w:w="4320" w:type="dxa"/>
          </w:tcPr>
          <w:p w14:paraId="2CE4A066" w14:textId="77777777" w:rsidR="00101192" w:rsidRDefault="00000000">
            <w:pPr>
              <w:cnfStyle w:val="000000100000" w:firstRow="0" w:lastRow="0" w:firstColumn="0" w:lastColumn="0" w:oddVBand="0" w:evenVBand="0" w:oddHBand="1" w:evenHBand="0" w:firstRowFirstColumn="0" w:firstRowLastColumn="0" w:lastRowFirstColumn="0" w:lastRowLastColumn="0"/>
            </w:pPr>
            <w:r>
              <w:t>0</w:t>
            </w:r>
          </w:p>
        </w:tc>
      </w:tr>
    </w:tbl>
    <w:p w14:paraId="2C54A729" w14:textId="77777777" w:rsidR="00101192" w:rsidRDefault="00000000">
      <w:r>
        <w:t>Top 3 Feature Importances:</w:t>
      </w:r>
    </w:p>
    <w:p w14:paraId="469DA6BD" w14:textId="77777777" w:rsidR="00101192" w:rsidRDefault="00000000">
      <w:r>
        <w:t xml:space="preserve">  • log_flow_acc: 85.30%</w:t>
      </w:r>
    </w:p>
    <w:p w14:paraId="29126825" w14:textId="77777777" w:rsidR="00101192" w:rsidRDefault="00000000">
      <w:r>
        <w:t xml:space="preserve">  • stream_distance: 7.54%</w:t>
      </w:r>
    </w:p>
    <w:p w14:paraId="423211DB" w14:textId="77777777" w:rsidR="00101192" w:rsidRDefault="00000000">
      <w:r>
        <w:t xml:space="preserve">  • twi: 4.83%</w:t>
      </w:r>
    </w:p>
    <w:p w14:paraId="15E3E42A" w14:textId="77777777" w:rsidR="00101192" w:rsidRDefault="00000000">
      <w:pPr>
        <w:pStyle w:val="Heading2"/>
      </w:pPr>
      <w:r>
        <w:t>3.2 KHAPRETA</w:t>
      </w:r>
    </w:p>
    <w:p w14:paraId="62B4DE6C" w14:textId="77777777" w:rsidR="00101192" w:rsidRDefault="00000000">
      <w:r>
        <w:t>Input file: KHAPRETA_510206.laz (163.7 M points, 0.67 km², density 245 pts/m²)</w:t>
      </w:r>
    </w:p>
    <w:p w14:paraId="4FC5B3CB" w14:textId="77777777" w:rsidR="00101192" w:rsidRDefault="00000000">
      <w:r>
        <w:t>DTM elevation range: 115.3 to 151.0 m (mean: 133.8 m, relief: 35.8 m, 32.6% no-data)</w:t>
      </w:r>
    </w:p>
    <w:p w14:paraId="6E8F556D" w14:textId="77777777" w:rsidR="00101192" w:rsidRDefault="00000000">
      <w:r>
        <w:t>Ground Classification (heuristic proxy reference):</w:t>
      </w:r>
    </w:p>
    <w:tbl>
      <w:tblPr>
        <w:tblStyle w:val="LightGrid-Accent1"/>
        <w:tblW w:w="0" w:type="auto"/>
        <w:jc w:val="center"/>
        <w:tblLook w:val="04A0" w:firstRow="1" w:lastRow="0" w:firstColumn="1" w:lastColumn="0" w:noHBand="0" w:noVBand="1"/>
      </w:tblPr>
      <w:tblGrid>
        <w:gridCol w:w="4320"/>
        <w:gridCol w:w="4320"/>
      </w:tblGrid>
      <w:tr w:rsidR="00101192" w14:paraId="1F9DE275" w14:textId="77777777" w:rsidTr="001011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CD18E8" w14:textId="77777777" w:rsidR="00101192" w:rsidRDefault="00000000">
            <w:r>
              <w:t>Metric</w:t>
            </w:r>
          </w:p>
        </w:tc>
        <w:tc>
          <w:tcPr>
            <w:tcW w:w="4320" w:type="dxa"/>
          </w:tcPr>
          <w:p w14:paraId="56413BBF" w14:textId="77777777" w:rsidR="00101192" w:rsidRDefault="00000000">
            <w:pPr>
              <w:cnfStyle w:val="100000000000" w:firstRow="1" w:lastRow="0" w:firstColumn="0" w:lastColumn="0" w:oddVBand="0" w:evenVBand="0" w:oddHBand="0" w:evenHBand="0" w:firstRowFirstColumn="0" w:firstRowLastColumn="0" w:lastRowFirstColumn="0" w:lastRowLastColumn="0"/>
            </w:pPr>
            <w:r>
              <w:t>Value</w:t>
            </w:r>
          </w:p>
        </w:tc>
      </w:tr>
      <w:tr w:rsidR="00101192" w14:paraId="7389F51E"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0574B4" w14:textId="77777777" w:rsidR="00101192" w:rsidRDefault="00000000">
            <w:r>
              <w:t>Accuracy</w:t>
            </w:r>
          </w:p>
        </w:tc>
        <w:tc>
          <w:tcPr>
            <w:tcW w:w="4320" w:type="dxa"/>
          </w:tcPr>
          <w:p w14:paraId="775ADAD4" w14:textId="77777777" w:rsidR="00101192" w:rsidRDefault="00000000">
            <w:pPr>
              <w:cnfStyle w:val="000000100000" w:firstRow="0" w:lastRow="0" w:firstColumn="0" w:lastColumn="0" w:oddVBand="0" w:evenVBand="0" w:oddHBand="1" w:evenHBand="0" w:firstRowFirstColumn="0" w:firstRowLastColumn="0" w:lastRowFirstColumn="0" w:lastRowLastColumn="0"/>
            </w:pPr>
            <w:r>
              <w:t>28.96%</w:t>
            </w:r>
          </w:p>
        </w:tc>
      </w:tr>
      <w:tr w:rsidR="00101192" w14:paraId="561B53C7"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8D74B7" w14:textId="77777777" w:rsidR="00101192" w:rsidRDefault="00000000">
            <w:r>
              <w:t>Precision</w:t>
            </w:r>
          </w:p>
        </w:tc>
        <w:tc>
          <w:tcPr>
            <w:tcW w:w="4320" w:type="dxa"/>
          </w:tcPr>
          <w:p w14:paraId="63C34AD9" w14:textId="77777777" w:rsidR="00101192" w:rsidRDefault="00000000">
            <w:pPr>
              <w:cnfStyle w:val="000000010000" w:firstRow="0" w:lastRow="0" w:firstColumn="0" w:lastColumn="0" w:oddVBand="0" w:evenVBand="0" w:oddHBand="0" w:evenHBand="1" w:firstRowFirstColumn="0" w:firstRowLastColumn="0" w:lastRowFirstColumn="0" w:lastRowLastColumn="0"/>
            </w:pPr>
            <w:r>
              <w:t>0.0839</w:t>
            </w:r>
          </w:p>
        </w:tc>
      </w:tr>
      <w:tr w:rsidR="00101192" w14:paraId="7603C2A9"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169D72D" w14:textId="77777777" w:rsidR="00101192" w:rsidRDefault="00000000">
            <w:r>
              <w:t>Recall</w:t>
            </w:r>
          </w:p>
        </w:tc>
        <w:tc>
          <w:tcPr>
            <w:tcW w:w="4320" w:type="dxa"/>
          </w:tcPr>
          <w:p w14:paraId="0470CA0B" w14:textId="77777777" w:rsidR="00101192" w:rsidRDefault="00000000">
            <w:pPr>
              <w:cnfStyle w:val="000000100000" w:firstRow="0" w:lastRow="0" w:firstColumn="0" w:lastColumn="0" w:oddVBand="0" w:evenVBand="0" w:oddHBand="1" w:evenHBand="0" w:firstRowFirstColumn="0" w:firstRowLastColumn="0" w:lastRowFirstColumn="0" w:lastRowLastColumn="0"/>
            </w:pPr>
            <w:r>
              <w:t>93.82%</w:t>
            </w:r>
          </w:p>
        </w:tc>
      </w:tr>
      <w:tr w:rsidR="00101192" w14:paraId="7C15402B"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4FD638" w14:textId="77777777" w:rsidR="00101192" w:rsidRDefault="00000000">
            <w:r>
              <w:t>F1-Score</w:t>
            </w:r>
          </w:p>
        </w:tc>
        <w:tc>
          <w:tcPr>
            <w:tcW w:w="4320" w:type="dxa"/>
          </w:tcPr>
          <w:p w14:paraId="56D9C988" w14:textId="77777777" w:rsidR="00101192" w:rsidRDefault="00000000">
            <w:pPr>
              <w:cnfStyle w:val="000000010000" w:firstRow="0" w:lastRow="0" w:firstColumn="0" w:lastColumn="0" w:oddVBand="0" w:evenVBand="0" w:oddHBand="0" w:evenHBand="1" w:firstRowFirstColumn="0" w:firstRowLastColumn="0" w:lastRowFirstColumn="0" w:lastRowLastColumn="0"/>
            </w:pPr>
            <w:r>
              <w:t>0.1540</w:t>
            </w:r>
          </w:p>
        </w:tc>
      </w:tr>
    </w:tbl>
    <w:p w14:paraId="564BA2B0" w14:textId="77777777" w:rsidR="00101192" w:rsidRDefault="00101192"/>
    <w:p w14:paraId="2EAD1786" w14:textId="77777777" w:rsidR="00101192" w:rsidRDefault="00000000">
      <w:r>
        <w:t>DTM Accuracy (internal flat-plane check):</w:t>
      </w:r>
    </w:p>
    <w:tbl>
      <w:tblPr>
        <w:tblStyle w:val="LightGrid-Accent1"/>
        <w:tblW w:w="0" w:type="auto"/>
        <w:jc w:val="center"/>
        <w:tblLook w:val="04A0" w:firstRow="1" w:lastRow="0" w:firstColumn="1" w:lastColumn="0" w:noHBand="0" w:noVBand="1"/>
      </w:tblPr>
      <w:tblGrid>
        <w:gridCol w:w="4320"/>
        <w:gridCol w:w="4320"/>
      </w:tblGrid>
      <w:tr w:rsidR="00101192" w14:paraId="3CEEC0A0" w14:textId="77777777" w:rsidTr="001011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6C4480" w14:textId="77777777" w:rsidR="00101192" w:rsidRDefault="00000000">
            <w:r>
              <w:t>Metric</w:t>
            </w:r>
          </w:p>
        </w:tc>
        <w:tc>
          <w:tcPr>
            <w:tcW w:w="4320" w:type="dxa"/>
          </w:tcPr>
          <w:p w14:paraId="718CADA6" w14:textId="77777777" w:rsidR="00101192" w:rsidRDefault="00000000">
            <w:pPr>
              <w:cnfStyle w:val="100000000000" w:firstRow="1" w:lastRow="0" w:firstColumn="0" w:lastColumn="0" w:oddVBand="0" w:evenVBand="0" w:oddHBand="0" w:evenHBand="0" w:firstRowFirstColumn="0" w:firstRowLastColumn="0" w:lastRowFirstColumn="0" w:lastRowLastColumn="0"/>
            </w:pPr>
            <w:r>
              <w:t>Value</w:t>
            </w:r>
          </w:p>
        </w:tc>
      </w:tr>
      <w:tr w:rsidR="00101192" w14:paraId="1BC90230"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E6095C4" w14:textId="77777777" w:rsidR="00101192" w:rsidRDefault="00000000">
            <w:r>
              <w:t>RMSE</w:t>
            </w:r>
          </w:p>
        </w:tc>
        <w:tc>
          <w:tcPr>
            <w:tcW w:w="4320" w:type="dxa"/>
          </w:tcPr>
          <w:p w14:paraId="4A5E394C" w14:textId="77777777" w:rsidR="00101192" w:rsidRDefault="00000000">
            <w:pPr>
              <w:cnfStyle w:val="000000100000" w:firstRow="0" w:lastRow="0" w:firstColumn="0" w:lastColumn="0" w:oddVBand="0" w:evenVBand="0" w:oddHBand="1" w:evenHBand="0" w:firstRowFirstColumn="0" w:firstRowLastColumn="0" w:lastRowFirstColumn="0" w:lastRowLastColumn="0"/>
            </w:pPr>
            <w:r>
              <w:t>6.13 m</w:t>
            </w:r>
          </w:p>
        </w:tc>
      </w:tr>
      <w:tr w:rsidR="00101192" w14:paraId="4BE69A6D"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659C4B" w14:textId="77777777" w:rsidR="00101192" w:rsidRDefault="00000000">
            <w:r>
              <w:t>MAE</w:t>
            </w:r>
          </w:p>
        </w:tc>
        <w:tc>
          <w:tcPr>
            <w:tcW w:w="4320" w:type="dxa"/>
          </w:tcPr>
          <w:p w14:paraId="1A29AD35" w14:textId="77777777" w:rsidR="00101192" w:rsidRDefault="00000000">
            <w:pPr>
              <w:cnfStyle w:val="000000010000" w:firstRow="0" w:lastRow="0" w:firstColumn="0" w:lastColumn="0" w:oddVBand="0" w:evenVBand="0" w:oddHBand="0" w:evenHBand="1" w:firstRowFirstColumn="0" w:firstRowLastColumn="0" w:lastRowFirstColumn="0" w:lastRowLastColumn="0"/>
            </w:pPr>
            <w:r>
              <w:t>1.06 m</w:t>
            </w:r>
          </w:p>
        </w:tc>
      </w:tr>
      <w:tr w:rsidR="00101192" w14:paraId="3834C5EA"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8BF2F12" w14:textId="77777777" w:rsidR="00101192" w:rsidRDefault="00000000">
            <w:r>
              <w:t>LE90</w:t>
            </w:r>
          </w:p>
        </w:tc>
        <w:tc>
          <w:tcPr>
            <w:tcW w:w="4320" w:type="dxa"/>
          </w:tcPr>
          <w:p w14:paraId="097DBFD3" w14:textId="77777777" w:rsidR="00101192" w:rsidRDefault="00000000">
            <w:pPr>
              <w:cnfStyle w:val="000000100000" w:firstRow="0" w:lastRow="0" w:firstColumn="0" w:lastColumn="0" w:oddVBand="0" w:evenVBand="0" w:oddHBand="1" w:evenHBand="0" w:firstRowFirstColumn="0" w:firstRowLastColumn="0" w:lastRowFirstColumn="0" w:lastRowLastColumn="0"/>
            </w:pPr>
            <w:r>
              <w:t>0.37 m</w:t>
            </w:r>
          </w:p>
        </w:tc>
      </w:tr>
    </w:tbl>
    <w:p w14:paraId="5B9967B1" w14:textId="77777777" w:rsidR="00101192" w:rsidRDefault="00101192"/>
    <w:p w14:paraId="272BC84B" w14:textId="77777777" w:rsidR="00101192" w:rsidRDefault="00000000">
      <w:r>
        <w:t>Waterlogging Model (5-fold CV):</w:t>
      </w:r>
    </w:p>
    <w:tbl>
      <w:tblPr>
        <w:tblStyle w:val="LightGrid-Accent1"/>
        <w:tblW w:w="0" w:type="auto"/>
        <w:jc w:val="center"/>
        <w:tblLook w:val="04A0" w:firstRow="1" w:lastRow="0" w:firstColumn="1" w:lastColumn="0" w:noHBand="0" w:noVBand="1"/>
      </w:tblPr>
      <w:tblGrid>
        <w:gridCol w:w="4320"/>
        <w:gridCol w:w="4320"/>
      </w:tblGrid>
      <w:tr w:rsidR="00101192" w14:paraId="72146B98" w14:textId="77777777" w:rsidTr="001011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AFBAAA" w14:textId="77777777" w:rsidR="00101192" w:rsidRDefault="00000000">
            <w:r>
              <w:t>Metric</w:t>
            </w:r>
          </w:p>
        </w:tc>
        <w:tc>
          <w:tcPr>
            <w:tcW w:w="4320" w:type="dxa"/>
          </w:tcPr>
          <w:p w14:paraId="5198E84B" w14:textId="77777777" w:rsidR="00101192" w:rsidRDefault="00000000">
            <w:pPr>
              <w:cnfStyle w:val="100000000000" w:firstRow="1" w:lastRow="0" w:firstColumn="0" w:lastColumn="0" w:oddVBand="0" w:evenVBand="0" w:oddHBand="0" w:evenHBand="0" w:firstRowFirstColumn="0" w:firstRowLastColumn="0" w:lastRowFirstColumn="0" w:lastRowLastColumn="0"/>
            </w:pPr>
            <w:r>
              <w:t>Value</w:t>
            </w:r>
          </w:p>
        </w:tc>
      </w:tr>
      <w:tr w:rsidR="00101192" w14:paraId="08C978C4"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470AB12" w14:textId="77777777" w:rsidR="00101192" w:rsidRDefault="00000000">
            <w:r>
              <w:t>Mean AUC</w:t>
            </w:r>
          </w:p>
        </w:tc>
        <w:tc>
          <w:tcPr>
            <w:tcW w:w="4320" w:type="dxa"/>
          </w:tcPr>
          <w:p w14:paraId="415F86F7" w14:textId="77777777" w:rsidR="00101192" w:rsidRDefault="00000000">
            <w:pPr>
              <w:cnfStyle w:val="000000100000" w:firstRow="0" w:lastRow="0" w:firstColumn="0" w:lastColumn="0" w:oddVBand="0" w:evenVBand="0" w:oddHBand="1" w:evenHBand="0" w:firstRowFirstColumn="0" w:firstRowLastColumn="0" w:lastRowFirstColumn="0" w:lastRowLastColumn="0"/>
            </w:pPr>
            <w:r>
              <w:t>0.5085</w:t>
            </w:r>
          </w:p>
        </w:tc>
      </w:tr>
      <w:tr w:rsidR="00101192" w14:paraId="1CAA628F"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2AB22C" w14:textId="77777777" w:rsidR="00101192" w:rsidRDefault="00000000">
            <w:r>
              <w:t>Mean F1</w:t>
            </w:r>
          </w:p>
        </w:tc>
        <w:tc>
          <w:tcPr>
            <w:tcW w:w="4320" w:type="dxa"/>
          </w:tcPr>
          <w:p w14:paraId="650219F3" w14:textId="77777777" w:rsidR="00101192" w:rsidRDefault="00000000">
            <w:pPr>
              <w:cnfStyle w:val="000000010000" w:firstRow="0" w:lastRow="0" w:firstColumn="0" w:lastColumn="0" w:oddVBand="0" w:evenVBand="0" w:oddHBand="0" w:evenHBand="1" w:firstRowFirstColumn="0" w:firstRowLastColumn="0" w:lastRowFirstColumn="0" w:lastRowLastColumn="0"/>
            </w:pPr>
            <w:r>
              <w:t>0.2552</w:t>
            </w:r>
          </w:p>
        </w:tc>
      </w:tr>
      <w:tr w:rsidR="00101192" w14:paraId="7669E2BB"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F93D546" w14:textId="77777777" w:rsidR="00101192" w:rsidRDefault="00000000">
            <w:r>
              <w:t>Mean Precision</w:t>
            </w:r>
          </w:p>
        </w:tc>
        <w:tc>
          <w:tcPr>
            <w:tcW w:w="4320" w:type="dxa"/>
          </w:tcPr>
          <w:p w14:paraId="7569C9A6" w14:textId="77777777" w:rsidR="00101192" w:rsidRDefault="00000000">
            <w:pPr>
              <w:cnfStyle w:val="000000100000" w:firstRow="0" w:lastRow="0" w:firstColumn="0" w:lastColumn="0" w:oddVBand="0" w:evenVBand="0" w:oddHBand="1" w:evenHBand="0" w:firstRowFirstColumn="0" w:firstRowLastColumn="0" w:lastRowFirstColumn="0" w:lastRowLastColumn="0"/>
            </w:pPr>
            <w:r>
              <w:t>0.1527</w:t>
            </w:r>
          </w:p>
        </w:tc>
      </w:tr>
      <w:tr w:rsidR="00101192" w14:paraId="063A634B"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2C22D5" w14:textId="77777777" w:rsidR="00101192" w:rsidRDefault="00000000">
            <w:r>
              <w:t>Mean Recall</w:t>
            </w:r>
          </w:p>
        </w:tc>
        <w:tc>
          <w:tcPr>
            <w:tcW w:w="4320" w:type="dxa"/>
          </w:tcPr>
          <w:p w14:paraId="53412BCE" w14:textId="77777777" w:rsidR="00101192" w:rsidRDefault="00000000">
            <w:pPr>
              <w:cnfStyle w:val="000000010000" w:firstRow="0" w:lastRow="0" w:firstColumn="0" w:lastColumn="0" w:oddVBand="0" w:evenVBand="0" w:oddHBand="0" w:evenHBand="1" w:firstRowFirstColumn="0" w:firstRowLastColumn="0" w:lastRowFirstColumn="0" w:lastRowLastColumn="0"/>
            </w:pPr>
            <w:r>
              <w:t>0.7764</w:t>
            </w:r>
          </w:p>
        </w:tc>
      </w:tr>
      <w:tr w:rsidR="00101192" w14:paraId="689BA968"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FFE57A" w14:textId="77777777" w:rsidR="00101192" w:rsidRDefault="00000000">
            <w:r>
              <w:t>Brier Score</w:t>
            </w:r>
          </w:p>
        </w:tc>
        <w:tc>
          <w:tcPr>
            <w:tcW w:w="4320" w:type="dxa"/>
          </w:tcPr>
          <w:p w14:paraId="5C1339C2" w14:textId="77777777" w:rsidR="00101192" w:rsidRDefault="00000000">
            <w:pPr>
              <w:cnfStyle w:val="000000100000" w:firstRow="0" w:lastRow="0" w:firstColumn="0" w:lastColumn="0" w:oddVBand="0" w:evenVBand="0" w:oddHBand="1" w:evenHBand="0" w:firstRowFirstColumn="0" w:firstRowLastColumn="0" w:lastRowFirstColumn="0" w:lastRowLastColumn="0"/>
            </w:pPr>
            <w:r>
              <w:t>0.2554</w:t>
            </w:r>
          </w:p>
        </w:tc>
      </w:tr>
      <w:tr w:rsidR="00101192" w14:paraId="1D338015"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6BEE422" w14:textId="77777777" w:rsidR="00101192" w:rsidRDefault="00000000">
            <w:r>
              <w:t>Positive Rate</w:t>
            </w:r>
          </w:p>
        </w:tc>
        <w:tc>
          <w:tcPr>
            <w:tcW w:w="4320" w:type="dxa"/>
          </w:tcPr>
          <w:p w14:paraId="5442AEAA" w14:textId="77777777" w:rsidR="00101192" w:rsidRDefault="00000000">
            <w:pPr>
              <w:cnfStyle w:val="000000010000" w:firstRow="0" w:lastRow="0" w:firstColumn="0" w:lastColumn="0" w:oddVBand="0" w:evenVBand="0" w:oddHBand="0" w:evenHBand="1" w:firstRowFirstColumn="0" w:firstRowLastColumn="0" w:lastRowFirstColumn="0" w:lastRowLastColumn="0"/>
            </w:pPr>
            <w:r>
              <w:t>15.14%</w:t>
            </w:r>
          </w:p>
        </w:tc>
      </w:tr>
      <w:tr w:rsidR="00101192" w14:paraId="1DEDA9D7"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C574AD" w14:textId="77777777" w:rsidR="00101192" w:rsidRDefault="00000000">
            <w:r>
              <w:t>Threshold</w:t>
            </w:r>
          </w:p>
        </w:tc>
        <w:tc>
          <w:tcPr>
            <w:tcW w:w="4320" w:type="dxa"/>
          </w:tcPr>
          <w:p w14:paraId="411A02E4" w14:textId="77777777" w:rsidR="00101192" w:rsidRDefault="00000000">
            <w:pPr>
              <w:cnfStyle w:val="000000100000" w:firstRow="0" w:lastRow="0" w:firstColumn="0" w:lastColumn="0" w:oddVBand="0" w:evenVBand="0" w:oddHBand="1" w:evenHBand="0" w:firstRowFirstColumn="0" w:firstRowLastColumn="0" w:lastRowFirstColumn="0" w:lastRowLastColumn="0"/>
            </w:pPr>
            <w:r>
              <w:t>0.45</w:t>
            </w:r>
          </w:p>
        </w:tc>
      </w:tr>
    </w:tbl>
    <w:p w14:paraId="41995BBF" w14:textId="77777777" w:rsidR="00101192" w:rsidRDefault="00101192"/>
    <w:p w14:paraId="33618288" w14:textId="77777777" w:rsidR="00101192" w:rsidRDefault="00000000">
      <w:r>
        <w:t>Drainage Network Design:</w:t>
      </w:r>
    </w:p>
    <w:tbl>
      <w:tblPr>
        <w:tblStyle w:val="LightGrid-Accent1"/>
        <w:tblW w:w="0" w:type="auto"/>
        <w:jc w:val="center"/>
        <w:tblLook w:val="04A0" w:firstRow="1" w:lastRow="0" w:firstColumn="1" w:lastColumn="0" w:noHBand="0" w:noVBand="1"/>
      </w:tblPr>
      <w:tblGrid>
        <w:gridCol w:w="4320"/>
        <w:gridCol w:w="4320"/>
      </w:tblGrid>
      <w:tr w:rsidR="00101192" w14:paraId="0EA86553" w14:textId="77777777" w:rsidTr="001011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D97492" w14:textId="77777777" w:rsidR="00101192" w:rsidRDefault="00000000">
            <w:r>
              <w:t>Parameter</w:t>
            </w:r>
          </w:p>
        </w:tc>
        <w:tc>
          <w:tcPr>
            <w:tcW w:w="4320" w:type="dxa"/>
          </w:tcPr>
          <w:p w14:paraId="3759E4B9" w14:textId="77777777" w:rsidR="00101192" w:rsidRDefault="00000000">
            <w:pPr>
              <w:cnfStyle w:val="100000000000" w:firstRow="1" w:lastRow="0" w:firstColumn="0" w:lastColumn="0" w:oddVBand="0" w:evenVBand="0" w:oddHBand="0" w:evenHBand="0" w:firstRowFirstColumn="0" w:firstRowLastColumn="0" w:lastRowFirstColumn="0" w:lastRowLastColumn="0"/>
            </w:pPr>
            <w:r>
              <w:t>Value</w:t>
            </w:r>
          </w:p>
        </w:tc>
      </w:tr>
      <w:tr w:rsidR="00101192" w14:paraId="63016A52"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D43EC01" w14:textId="77777777" w:rsidR="00101192" w:rsidRDefault="00000000">
            <w:r>
              <w:t>Channel Segments</w:t>
            </w:r>
          </w:p>
        </w:tc>
        <w:tc>
          <w:tcPr>
            <w:tcW w:w="4320" w:type="dxa"/>
          </w:tcPr>
          <w:p w14:paraId="61C1CDCF" w14:textId="77777777" w:rsidR="00101192" w:rsidRDefault="00000000">
            <w:pPr>
              <w:cnfStyle w:val="000000100000" w:firstRow="0" w:lastRow="0" w:firstColumn="0" w:lastColumn="0" w:oddVBand="0" w:evenVBand="0" w:oddHBand="1" w:evenHBand="0" w:firstRowFirstColumn="0" w:firstRowLastColumn="0" w:lastRowFirstColumn="0" w:lastRowLastColumn="0"/>
            </w:pPr>
            <w:r>
              <w:t>575</w:t>
            </w:r>
          </w:p>
        </w:tc>
      </w:tr>
      <w:tr w:rsidR="00101192" w14:paraId="7EF63544"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58A9C0" w14:textId="77777777" w:rsidR="00101192" w:rsidRDefault="00000000">
            <w:r>
              <w:t>Total Length</w:t>
            </w:r>
          </w:p>
        </w:tc>
        <w:tc>
          <w:tcPr>
            <w:tcW w:w="4320" w:type="dxa"/>
          </w:tcPr>
          <w:p w14:paraId="0C74FC0D" w14:textId="77777777" w:rsidR="00101192" w:rsidRDefault="00000000">
            <w:pPr>
              <w:cnfStyle w:val="000000010000" w:firstRow="0" w:lastRow="0" w:firstColumn="0" w:lastColumn="0" w:oddVBand="0" w:evenVBand="0" w:oddHBand="0" w:evenHBand="1" w:firstRowFirstColumn="0" w:firstRowLastColumn="0" w:lastRowFirstColumn="0" w:lastRowLastColumn="0"/>
            </w:pPr>
            <w:r>
              <w:t>27.78 km</w:t>
            </w:r>
          </w:p>
        </w:tc>
      </w:tr>
      <w:tr w:rsidR="00101192" w14:paraId="7378C6C7"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667AE6" w14:textId="77777777" w:rsidR="00101192" w:rsidRDefault="00000000">
            <w:r>
              <w:t>Total Cost</w:t>
            </w:r>
          </w:p>
        </w:tc>
        <w:tc>
          <w:tcPr>
            <w:tcW w:w="4320" w:type="dxa"/>
          </w:tcPr>
          <w:p w14:paraId="64859382" w14:textId="77777777" w:rsidR="00101192" w:rsidRDefault="00000000">
            <w:pPr>
              <w:cnfStyle w:val="000000100000" w:firstRow="0" w:lastRow="0" w:firstColumn="0" w:lastColumn="0" w:oddVBand="0" w:evenVBand="0" w:oddHBand="1" w:evenHBand="0" w:firstRowFirstColumn="0" w:firstRowLastColumn="0" w:lastRowFirstColumn="0" w:lastRowLastColumn="0"/>
            </w:pPr>
            <w:r>
              <w:t>₹222.22 Lakhs</w:t>
            </w:r>
          </w:p>
        </w:tc>
      </w:tr>
      <w:tr w:rsidR="00101192" w14:paraId="101CDCE0"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6EB75A" w14:textId="77777777" w:rsidR="00101192" w:rsidRDefault="00000000">
            <w:r>
              <w:t>Avg Velocity</w:t>
            </w:r>
          </w:p>
        </w:tc>
        <w:tc>
          <w:tcPr>
            <w:tcW w:w="4320" w:type="dxa"/>
          </w:tcPr>
          <w:p w14:paraId="617CE9A9" w14:textId="77777777" w:rsidR="00101192" w:rsidRDefault="00000000">
            <w:pPr>
              <w:cnfStyle w:val="000000010000" w:firstRow="0" w:lastRow="0" w:firstColumn="0" w:lastColumn="0" w:oddVBand="0" w:evenVBand="0" w:oddHBand="0" w:evenHBand="1" w:firstRowFirstColumn="0" w:firstRowLastColumn="0" w:lastRowFirstColumn="0" w:lastRowLastColumn="0"/>
            </w:pPr>
            <w:r>
              <w:t>0.515 m/s</w:t>
            </w:r>
          </w:p>
        </w:tc>
      </w:tr>
      <w:tr w:rsidR="00101192" w14:paraId="16C4B391"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52471B" w14:textId="77777777" w:rsidR="00101192" w:rsidRDefault="00000000">
            <w:r>
              <w:t>Capacity Exceedances</w:t>
            </w:r>
          </w:p>
        </w:tc>
        <w:tc>
          <w:tcPr>
            <w:tcW w:w="4320" w:type="dxa"/>
          </w:tcPr>
          <w:p w14:paraId="757EA674" w14:textId="77777777" w:rsidR="00101192" w:rsidRDefault="00000000">
            <w:pPr>
              <w:cnfStyle w:val="000000100000" w:firstRow="0" w:lastRow="0" w:firstColumn="0" w:lastColumn="0" w:oddVBand="0" w:evenVBand="0" w:oddHBand="1" w:evenHBand="0" w:firstRowFirstColumn="0" w:firstRowLastColumn="0" w:lastRowFirstColumn="0" w:lastRowLastColumn="0"/>
            </w:pPr>
            <w:r>
              <w:t>0</w:t>
            </w:r>
          </w:p>
        </w:tc>
      </w:tr>
    </w:tbl>
    <w:p w14:paraId="13298C3C" w14:textId="77777777" w:rsidR="00101192" w:rsidRDefault="00101192"/>
    <w:p w14:paraId="3BF58302" w14:textId="77777777" w:rsidR="00101192" w:rsidRDefault="00000000">
      <w:r>
        <w:t>Top 3 Feature Importances:</w:t>
      </w:r>
    </w:p>
    <w:p w14:paraId="54AFB9D1" w14:textId="77777777" w:rsidR="00101192" w:rsidRDefault="00000000">
      <w:r>
        <w:t xml:space="preserve">  • log_flow_acc: 87.18%</w:t>
      </w:r>
    </w:p>
    <w:p w14:paraId="74787BD0" w14:textId="77777777" w:rsidR="00101192" w:rsidRDefault="00000000">
      <w:r>
        <w:t xml:space="preserve">  • stream_distance: 5.55%</w:t>
      </w:r>
    </w:p>
    <w:p w14:paraId="4D32C230" w14:textId="77777777" w:rsidR="00101192" w:rsidRDefault="00000000">
      <w:r>
        <w:t xml:space="preserve">  • </w:t>
      </w:r>
      <w:proofErr w:type="spellStart"/>
      <w:r>
        <w:t>twi</w:t>
      </w:r>
      <w:proofErr w:type="spellEnd"/>
      <w:r>
        <w:t>: 3.93%</w:t>
      </w:r>
    </w:p>
    <w:p w14:paraId="3A03C399" w14:textId="77777777" w:rsidR="009E1B88" w:rsidRDefault="009E1B88"/>
    <w:p w14:paraId="2F508D5F" w14:textId="77777777" w:rsidR="00101192" w:rsidRDefault="00000000">
      <w:pPr>
        <w:pStyle w:val="Heading1"/>
      </w:pPr>
      <w:r>
        <w:t>4. Comparative Analysis</w:t>
      </w:r>
    </w:p>
    <w:tbl>
      <w:tblPr>
        <w:tblStyle w:val="LightGrid-Accent1"/>
        <w:tblW w:w="0" w:type="auto"/>
        <w:jc w:val="center"/>
        <w:tblLook w:val="04A0" w:firstRow="1" w:lastRow="0" w:firstColumn="1" w:lastColumn="0" w:noHBand="0" w:noVBand="1"/>
      </w:tblPr>
      <w:tblGrid>
        <w:gridCol w:w="2880"/>
        <w:gridCol w:w="2880"/>
        <w:gridCol w:w="2880"/>
      </w:tblGrid>
      <w:tr w:rsidR="00101192" w14:paraId="66EB8A83" w14:textId="77777777" w:rsidTr="001011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4C387F" w14:textId="77777777" w:rsidR="00101192" w:rsidRDefault="00000000">
            <w:r>
              <w:t>Metric</w:t>
            </w:r>
          </w:p>
        </w:tc>
        <w:tc>
          <w:tcPr>
            <w:tcW w:w="2880" w:type="dxa"/>
          </w:tcPr>
          <w:p w14:paraId="472048D0" w14:textId="77777777" w:rsidR="00101192" w:rsidRDefault="00000000">
            <w:pPr>
              <w:cnfStyle w:val="100000000000" w:firstRow="1" w:lastRow="0" w:firstColumn="0" w:lastColumn="0" w:oddVBand="0" w:evenVBand="0" w:oddHBand="0" w:evenHBand="0" w:firstRowFirstColumn="0" w:firstRowLastColumn="0" w:lastRowFirstColumn="0" w:lastRowLastColumn="0"/>
            </w:pPr>
            <w:r>
              <w:t>DEVDI</w:t>
            </w:r>
          </w:p>
        </w:tc>
        <w:tc>
          <w:tcPr>
            <w:tcW w:w="2880" w:type="dxa"/>
          </w:tcPr>
          <w:p w14:paraId="3C9623E3" w14:textId="77777777" w:rsidR="00101192" w:rsidRDefault="00000000">
            <w:pPr>
              <w:cnfStyle w:val="100000000000" w:firstRow="1" w:lastRow="0" w:firstColumn="0" w:lastColumn="0" w:oddVBand="0" w:evenVBand="0" w:oddHBand="0" w:evenHBand="0" w:firstRowFirstColumn="0" w:firstRowLastColumn="0" w:lastRowFirstColumn="0" w:lastRowLastColumn="0"/>
            </w:pPr>
            <w:r>
              <w:t>KHAPRETA</w:t>
            </w:r>
          </w:p>
        </w:tc>
      </w:tr>
      <w:tr w:rsidR="00101192" w14:paraId="56055030"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2DB5A1" w14:textId="77777777" w:rsidR="00101192" w:rsidRDefault="00000000">
            <w:r>
              <w:t>Area</w:t>
            </w:r>
          </w:p>
        </w:tc>
        <w:tc>
          <w:tcPr>
            <w:tcW w:w="2880" w:type="dxa"/>
          </w:tcPr>
          <w:p w14:paraId="759DCCDC" w14:textId="77777777" w:rsidR="00101192" w:rsidRDefault="00000000">
            <w:pPr>
              <w:cnfStyle w:val="000000100000" w:firstRow="0" w:lastRow="0" w:firstColumn="0" w:lastColumn="0" w:oddVBand="0" w:evenVBand="0" w:oddHBand="1" w:evenHBand="0" w:firstRowFirstColumn="0" w:firstRowLastColumn="0" w:lastRowFirstColumn="0" w:lastRowLastColumn="0"/>
            </w:pPr>
            <w:r>
              <w:t>0.81 km²</w:t>
            </w:r>
          </w:p>
        </w:tc>
        <w:tc>
          <w:tcPr>
            <w:tcW w:w="2880" w:type="dxa"/>
          </w:tcPr>
          <w:p w14:paraId="41C8F900" w14:textId="77777777" w:rsidR="00101192" w:rsidRDefault="00000000">
            <w:pPr>
              <w:cnfStyle w:val="000000100000" w:firstRow="0" w:lastRow="0" w:firstColumn="0" w:lastColumn="0" w:oddVBand="0" w:evenVBand="0" w:oddHBand="1" w:evenHBand="0" w:firstRowFirstColumn="0" w:firstRowLastColumn="0" w:lastRowFirstColumn="0" w:lastRowLastColumn="0"/>
            </w:pPr>
            <w:r>
              <w:t>0.67 km²</w:t>
            </w:r>
          </w:p>
        </w:tc>
      </w:tr>
      <w:tr w:rsidR="00101192" w14:paraId="631151DE"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E21D74" w14:textId="77777777" w:rsidR="00101192" w:rsidRDefault="00000000">
            <w:r>
              <w:t>Point Density</w:t>
            </w:r>
          </w:p>
        </w:tc>
        <w:tc>
          <w:tcPr>
            <w:tcW w:w="2880" w:type="dxa"/>
          </w:tcPr>
          <w:p w14:paraId="1190A0B8" w14:textId="77777777" w:rsidR="00101192" w:rsidRDefault="00000000">
            <w:pPr>
              <w:cnfStyle w:val="000000010000" w:firstRow="0" w:lastRow="0" w:firstColumn="0" w:lastColumn="0" w:oddVBand="0" w:evenVBand="0" w:oddHBand="0" w:evenHBand="1" w:firstRowFirstColumn="0" w:firstRowLastColumn="0" w:lastRowFirstColumn="0" w:lastRowLastColumn="0"/>
            </w:pPr>
            <w:r>
              <w:t>65 pts/m²</w:t>
            </w:r>
          </w:p>
        </w:tc>
        <w:tc>
          <w:tcPr>
            <w:tcW w:w="2880" w:type="dxa"/>
          </w:tcPr>
          <w:p w14:paraId="74726172" w14:textId="77777777" w:rsidR="00101192" w:rsidRDefault="00000000">
            <w:pPr>
              <w:cnfStyle w:val="000000010000" w:firstRow="0" w:lastRow="0" w:firstColumn="0" w:lastColumn="0" w:oddVBand="0" w:evenVBand="0" w:oddHBand="0" w:evenHBand="1" w:firstRowFirstColumn="0" w:firstRowLastColumn="0" w:lastRowFirstColumn="0" w:lastRowLastColumn="0"/>
            </w:pPr>
            <w:r>
              <w:t>245 pts/m²</w:t>
            </w:r>
          </w:p>
        </w:tc>
      </w:tr>
      <w:tr w:rsidR="00101192" w14:paraId="2D7A3A34"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7E8A71" w14:textId="77777777" w:rsidR="00101192" w:rsidRDefault="00000000">
            <w:r>
              <w:t>DTM RMSE</w:t>
            </w:r>
          </w:p>
        </w:tc>
        <w:tc>
          <w:tcPr>
            <w:tcW w:w="2880" w:type="dxa"/>
          </w:tcPr>
          <w:p w14:paraId="5391CDE4" w14:textId="77777777" w:rsidR="00101192" w:rsidRDefault="00000000">
            <w:pPr>
              <w:cnfStyle w:val="000000100000" w:firstRow="0" w:lastRow="0" w:firstColumn="0" w:lastColumn="0" w:oddVBand="0" w:evenVBand="0" w:oddHBand="1" w:evenHBand="0" w:firstRowFirstColumn="0" w:firstRowLastColumn="0" w:lastRowFirstColumn="0" w:lastRowLastColumn="0"/>
            </w:pPr>
            <w:r>
              <w:t>0.89 m</w:t>
            </w:r>
          </w:p>
        </w:tc>
        <w:tc>
          <w:tcPr>
            <w:tcW w:w="2880" w:type="dxa"/>
          </w:tcPr>
          <w:p w14:paraId="1B94908D" w14:textId="77777777" w:rsidR="00101192" w:rsidRDefault="00000000">
            <w:pPr>
              <w:cnfStyle w:val="000000100000" w:firstRow="0" w:lastRow="0" w:firstColumn="0" w:lastColumn="0" w:oddVBand="0" w:evenVBand="0" w:oddHBand="1" w:evenHBand="0" w:firstRowFirstColumn="0" w:firstRowLastColumn="0" w:lastRowFirstColumn="0" w:lastRowLastColumn="0"/>
            </w:pPr>
            <w:r>
              <w:t>6.13 m</w:t>
            </w:r>
          </w:p>
        </w:tc>
      </w:tr>
      <w:tr w:rsidR="00101192" w14:paraId="0C01BCBD"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17B395" w14:textId="77777777" w:rsidR="00101192" w:rsidRDefault="00000000">
            <w:r>
              <w:t>DTM LE90</w:t>
            </w:r>
          </w:p>
        </w:tc>
        <w:tc>
          <w:tcPr>
            <w:tcW w:w="2880" w:type="dxa"/>
          </w:tcPr>
          <w:p w14:paraId="39513B0A" w14:textId="77777777" w:rsidR="00101192" w:rsidRDefault="00000000">
            <w:pPr>
              <w:cnfStyle w:val="000000010000" w:firstRow="0" w:lastRow="0" w:firstColumn="0" w:lastColumn="0" w:oddVBand="0" w:evenVBand="0" w:oddHBand="0" w:evenHBand="1" w:firstRowFirstColumn="0" w:firstRowLastColumn="0" w:lastRowFirstColumn="0" w:lastRowLastColumn="0"/>
            </w:pPr>
            <w:r>
              <w:t>0.40 m</w:t>
            </w:r>
          </w:p>
        </w:tc>
        <w:tc>
          <w:tcPr>
            <w:tcW w:w="2880" w:type="dxa"/>
          </w:tcPr>
          <w:p w14:paraId="7C52B549" w14:textId="77777777" w:rsidR="00101192" w:rsidRDefault="00000000">
            <w:pPr>
              <w:cnfStyle w:val="000000010000" w:firstRow="0" w:lastRow="0" w:firstColumn="0" w:lastColumn="0" w:oddVBand="0" w:evenVBand="0" w:oddHBand="0" w:evenHBand="1" w:firstRowFirstColumn="0" w:firstRowLastColumn="0" w:lastRowFirstColumn="0" w:lastRowLastColumn="0"/>
            </w:pPr>
            <w:r>
              <w:t>0.37 m</w:t>
            </w:r>
          </w:p>
        </w:tc>
      </w:tr>
      <w:tr w:rsidR="00101192" w14:paraId="5CCC2161"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B26505" w14:textId="77777777" w:rsidR="00101192" w:rsidRDefault="00000000">
            <w:r>
              <w:t>DTM Relief</w:t>
            </w:r>
          </w:p>
        </w:tc>
        <w:tc>
          <w:tcPr>
            <w:tcW w:w="2880" w:type="dxa"/>
          </w:tcPr>
          <w:p w14:paraId="0BDA39CD" w14:textId="77777777" w:rsidR="00101192" w:rsidRDefault="00000000">
            <w:pPr>
              <w:cnfStyle w:val="000000100000" w:firstRow="0" w:lastRow="0" w:firstColumn="0" w:lastColumn="0" w:oddVBand="0" w:evenVBand="0" w:oddHBand="1" w:evenHBand="0" w:firstRowFirstColumn="0" w:firstRowLastColumn="0" w:lastRowFirstColumn="0" w:lastRowLastColumn="0"/>
            </w:pPr>
            <w:r>
              <w:t>23.3 m</w:t>
            </w:r>
          </w:p>
        </w:tc>
        <w:tc>
          <w:tcPr>
            <w:tcW w:w="2880" w:type="dxa"/>
          </w:tcPr>
          <w:p w14:paraId="4DE81DCD" w14:textId="77777777" w:rsidR="00101192" w:rsidRDefault="00000000">
            <w:pPr>
              <w:cnfStyle w:val="000000100000" w:firstRow="0" w:lastRow="0" w:firstColumn="0" w:lastColumn="0" w:oddVBand="0" w:evenVBand="0" w:oddHBand="1" w:evenHBand="0" w:firstRowFirstColumn="0" w:firstRowLastColumn="0" w:lastRowFirstColumn="0" w:lastRowLastColumn="0"/>
            </w:pPr>
            <w:r>
              <w:t>35.8 m</w:t>
            </w:r>
          </w:p>
        </w:tc>
      </w:tr>
      <w:tr w:rsidR="00101192" w14:paraId="2CD7EFE7"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297343" w14:textId="77777777" w:rsidR="00101192" w:rsidRDefault="00000000">
            <w:r>
              <w:t>Channels</w:t>
            </w:r>
          </w:p>
        </w:tc>
        <w:tc>
          <w:tcPr>
            <w:tcW w:w="2880" w:type="dxa"/>
          </w:tcPr>
          <w:p w14:paraId="37378FD5" w14:textId="77777777" w:rsidR="00101192" w:rsidRDefault="00000000">
            <w:pPr>
              <w:cnfStyle w:val="000000010000" w:firstRow="0" w:lastRow="0" w:firstColumn="0" w:lastColumn="0" w:oddVBand="0" w:evenVBand="0" w:oddHBand="0" w:evenHBand="1" w:firstRowFirstColumn="0" w:firstRowLastColumn="0" w:lastRowFirstColumn="0" w:lastRowLastColumn="0"/>
            </w:pPr>
            <w:r>
              <w:t>966</w:t>
            </w:r>
          </w:p>
        </w:tc>
        <w:tc>
          <w:tcPr>
            <w:tcW w:w="2880" w:type="dxa"/>
          </w:tcPr>
          <w:p w14:paraId="6995A496" w14:textId="77777777" w:rsidR="00101192" w:rsidRDefault="00000000">
            <w:pPr>
              <w:cnfStyle w:val="000000010000" w:firstRow="0" w:lastRow="0" w:firstColumn="0" w:lastColumn="0" w:oddVBand="0" w:evenVBand="0" w:oddHBand="0" w:evenHBand="1" w:firstRowFirstColumn="0" w:firstRowLastColumn="0" w:lastRowFirstColumn="0" w:lastRowLastColumn="0"/>
            </w:pPr>
            <w:r>
              <w:t>575</w:t>
            </w:r>
          </w:p>
        </w:tc>
      </w:tr>
      <w:tr w:rsidR="00101192" w14:paraId="65ADE72D"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31B297C" w14:textId="77777777" w:rsidR="00101192" w:rsidRDefault="00000000">
            <w:r>
              <w:t>Drain Length</w:t>
            </w:r>
          </w:p>
        </w:tc>
        <w:tc>
          <w:tcPr>
            <w:tcW w:w="2880" w:type="dxa"/>
          </w:tcPr>
          <w:p w14:paraId="74137F91" w14:textId="77777777" w:rsidR="00101192" w:rsidRDefault="00000000">
            <w:pPr>
              <w:cnfStyle w:val="000000100000" w:firstRow="0" w:lastRow="0" w:firstColumn="0" w:lastColumn="0" w:oddVBand="0" w:evenVBand="0" w:oddHBand="1" w:evenHBand="0" w:firstRowFirstColumn="0" w:firstRowLastColumn="0" w:lastRowFirstColumn="0" w:lastRowLastColumn="0"/>
            </w:pPr>
            <w:r>
              <w:t>54.1 km</w:t>
            </w:r>
          </w:p>
        </w:tc>
        <w:tc>
          <w:tcPr>
            <w:tcW w:w="2880" w:type="dxa"/>
          </w:tcPr>
          <w:p w14:paraId="2B11D1E4" w14:textId="77777777" w:rsidR="00101192" w:rsidRDefault="00000000">
            <w:pPr>
              <w:cnfStyle w:val="000000100000" w:firstRow="0" w:lastRow="0" w:firstColumn="0" w:lastColumn="0" w:oddVBand="0" w:evenVBand="0" w:oddHBand="1" w:evenHBand="0" w:firstRowFirstColumn="0" w:firstRowLastColumn="0" w:lastRowFirstColumn="0" w:lastRowLastColumn="0"/>
            </w:pPr>
            <w:r>
              <w:t>27.8 km</w:t>
            </w:r>
          </w:p>
        </w:tc>
      </w:tr>
      <w:tr w:rsidR="00101192" w14:paraId="127CA0A6"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B8A90E6" w14:textId="77777777" w:rsidR="00101192" w:rsidRDefault="00000000">
            <w:r>
              <w:t>Total Cost</w:t>
            </w:r>
          </w:p>
        </w:tc>
        <w:tc>
          <w:tcPr>
            <w:tcW w:w="2880" w:type="dxa"/>
          </w:tcPr>
          <w:p w14:paraId="6DE5A271" w14:textId="77777777" w:rsidR="00101192" w:rsidRDefault="00000000">
            <w:pPr>
              <w:cnfStyle w:val="000000010000" w:firstRow="0" w:lastRow="0" w:firstColumn="0" w:lastColumn="0" w:oddVBand="0" w:evenVBand="0" w:oddHBand="0" w:evenHBand="1" w:firstRowFirstColumn="0" w:firstRowLastColumn="0" w:lastRowFirstColumn="0" w:lastRowLastColumn="0"/>
            </w:pPr>
            <w:r>
              <w:t>₹432.5 L</w:t>
            </w:r>
          </w:p>
        </w:tc>
        <w:tc>
          <w:tcPr>
            <w:tcW w:w="2880" w:type="dxa"/>
          </w:tcPr>
          <w:p w14:paraId="1D95AF8E" w14:textId="77777777" w:rsidR="00101192" w:rsidRDefault="00000000">
            <w:pPr>
              <w:cnfStyle w:val="000000010000" w:firstRow="0" w:lastRow="0" w:firstColumn="0" w:lastColumn="0" w:oddVBand="0" w:evenVBand="0" w:oddHBand="0" w:evenHBand="1" w:firstRowFirstColumn="0" w:firstRowLastColumn="0" w:lastRowFirstColumn="0" w:lastRowLastColumn="0"/>
            </w:pPr>
            <w:r>
              <w:t>₹222.2 L</w:t>
            </w:r>
          </w:p>
        </w:tc>
      </w:tr>
      <w:tr w:rsidR="00101192" w14:paraId="0AFD5D46"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2BAD69" w14:textId="77777777" w:rsidR="00101192" w:rsidRDefault="00000000">
            <w:r>
              <w:t>WL AUC</w:t>
            </w:r>
          </w:p>
        </w:tc>
        <w:tc>
          <w:tcPr>
            <w:tcW w:w="2880" w:type="dxa"/>
          </w:tcPr>
          <w:p w14:paraId="70A87C51" w14:textId="77777777" w:rsidR="00101192" w:rsidRDefault="00000000">
            <w:pPr>
              <w:cnfStyle w:val="000000100000" w:firstRow="0" w:lastRow="0" w:firstColumn="0" w:lastColumn="0" w:oddVBand="0" w:evenVBand="0" w:oddHBand="1" w:evenHBand="0" w:firstRowFirstColumn="0" w:firstRowLastColumn="0" w:lastRowFirstColumn="0" w:lastRowLastColumn="0"/>
            </w:pPr>
            <w:r>
              <w:t>0.560</w:t>
            </w:r>
          </w:p>
        </w:tc>
        <w:tc>
          <w:tcPr>
            <w:tcW w:w="2880" w:type="dxa"/>
          </w:tcPr>
          <w:p w14:paraId="0AB63434" w14:textId="77777777" w:rsidR="00101192" w:rsidRDefault="00000000">
            <w:pPr>
              <w:cnfStyle w:val="000000100000" w:firstRow="0" w:lastRow="0" w:firstColumn="0" w:lastColumn="0" w:oddVBand="0" w:evenVBand="0" w:oddHBand="1" w:evenHBand="0" w:firstRowFirstColumn="0" w:firstRowLastColumn="0" w:lastRowFirstColumn="0" w:lastRowLastColumn="0"/>
            </w:pPr>
            <w:r>
              <w:t>0.509</w:t>
            </w:r>
          </w:p>
        </w:tc>
      </w:tr>
      <w:tr w:rsidR="00101192" w14:paraId="13CC3A5A"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4F00A9E" w14:textId="77777777" w:rsidR="00101192" w:rsidRDefault="00000000">
            <w:r>
              <w:t>WL Positive Rate</w:t>
            </w:r>
          </w:p>
        </w:tc>
        <w:tc>
          <w:tcPr>
            <w:tcW w:w="2880" w:type="dxa"/>
          </w:tcPr>
          <w:p w14:paraId="77D40E1C" w14:textId="77777777" w:rsidR="00101192" w:rsidRDefault="00000000">
            <w:pPr>
              <w:cnfStyle w:val="000000010000" w:firstRow="0" w:lastRow="0" w:firstColumn="0" w:lastColumn="0" w:oddVBand="0" w:evenVBand="0" w:oddHBand="0" w:evenHBand="1" w:firstRowFirstColumn="0" w:firstRowLastColumn="0" w:lastRowFirstColumn="0" w:lastRowLastColumn="0"/>
            </w:pPr>
            <w:r>
              <w:t>15.3%</w:t>
            </w:r>
          </w:p>
        </w:tc>
        <w:tc>
          <w:tcPr>
            <w:tcW w:w="2880" w:type="dxa"/>
          </w:tcPr>
          <w:p w14:paraId="1D2E49A7" w14:textId="77777777" w:rsidR="00101192" w:rsidRDefault="00000000">
            <w:pPr>
              <w:cnfStyle w:val="000000010000" w:firstRow="0" w:lastRow="0" w:firstColumn="0" w:lastColumn="0" w:oddVBand="0" w:evenVBand="0" w:oddHBand="0" w:evenHBand="1" w:firstRowFirstColumn="0" w:firstRowLastColumn="0" w:lastRowFirstColumn="0" w:lastRowLastColumn="0"/>
            </w:pPr>
            <w:r>
              <w:t>15.0%</w:t>
            </w:r>
          </w:p>
        </w:tc>
      </w:tr>
    </w:tbl>
    <w:p w14:paraId="1CE74864" w14:textId="77777777" w:rsidR="00101192" w:rsidRDefault="00101192"/>
    <w:p w14:paraId="6FD0F8EB" w14:textId="77777777" w:rsidR="00101192" w:rsidRDefault="00000000">
      <w:r>
        <w:t>DEVDI, with its lower elevation and flatter terrain, produces a denser drainage network (966 channels, 54.1 km) compared to KHAPRETA (575 channels, 27.8 km). The higher point density in KHAPRETA (245 vs 65 pts/m²) captures more micro-terrain detail, resulting in a higher DTM RMSE (6.13 vs 0.89 m) against the internal flat-plane reference. However, both achieve similar LE90 (0.40 vs 0.37 m), indicating comparable vertical accuracy at the 90th percentile. Waterlogging models show similar behaviour (~15% positive rate) with log_flow_accumulation as the dominant predictor in both villages.</w:t>
      </w:r>
    </w:p>
    <w:p w14:paraId="3EEA5259" w14:textId="77777777" w:rsidR="00101192" w:rsidRDefault="00000000">
      <w:pPr>
        <w:pStyle w:val="Heading1"/>
      </w:pPr>
      <w:r>
        <w:t>5. Cost Estimates</w:t>
      </w:r>
    </w:p>
    <w:tbl>
      <w:tblPr>
        <w:tblStyle w:val="LightGrid-Accent1"/>
        <w:tblW w:w="0" w:type="auto"/>
        <w:jc w:val="center"/>
        <w:tblLook w:val="04A0" w:firstRow="1" w:lastRow="0" w:firstColumn="1" w:lastColumn="0" w:noHBand="0" w:noVBand="1"/>
      </w:tblPr>
      <w:tblGrid>
        <w:gridCol w:w="2160"/>
        <w:gridCol w:w="2160"/>
        <w:gridCol w:w="2160"/>
        <w:gridCol w:w="2160"/>
      </w:tblGrid>
      <w:tr w:rsidR="00101192" w14:paraId="0E693FA3" w14:textId="77777777" w:rsidTr="001011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65E74A" w14:textId="77777777" w:rsidR="00101192" w:rsidRDefault="00000000">
            <w:r>
              <w:t>Village</w:t>
            </w:r>
          </w:p>
        </w:tc>
        <w:tc>
          <w:tcPr>
            <w:tcW w:w="2160" w:type="dxa"/>
          </w:tcPr>
          <w:p w14:paraId="6666DC3F" w14:textId="77777777" w:rsidR="00101192" w:rsidRDefault="00000000">
            <w:pPr>
              <w:cnfStyle w:val="100000000000" w:firstRow="1" w:lastRow="0" w:firstColumn="0" w:lastColumn="0" w:oddVBand="0" w:evenVBand="0" w:oddHBand="0" w:evenHBand="0" w:firstRowFirstColumn="0" w:firstRowLastColumn="0" w:lastRowFirstColumn="0" w:lastRowLastColumn="0"/>
            </w:pPr>
            <w:r>
              <w:t>Channels</w:t>
            </w:r>
          </w:p>
        </w:tc>
        <w:tc>
          <w:tcPr>
            <w:tcW w:w="2160" w:type="dxa"/>
          </w:tcPr>
          <w:p w14:paraId="131C38FA" w14:textId="77777777" w:rsidR="00101192" w:rsidRDefault="00000000">
            <w:pPr>
              <w:cnfStyle w:val="100000000000" w:firstRow="1" w:lastRow="0" w:firstColumn="0" w:lastColumn="0" w:oddVBand="0" w:evenVBand="0" w:oddHBand="0" w:evenHBand="0" w:firstRowFirstColumn="0" w:firstRowLastColumn="0" w:lastRowFirstColumn="0" w:lastRowLastColumn="0"/>
            </w:pPr>
            <w:r>
              <w:t>Length (km)</w:t>
            </w:r>
          </w:p>
        </w:tc>
        <w:tc>
          <w:tcPr>
            <w:tcW w:w="2160" w:type="dxa"/>
          </w:tcPr>
          <w:p w14:paraId="3CC28B5D" w14:textId="77777777" w:rsidR="00101192" w:rsidRDefault="00000000">
            <w:pPr>
              <w:cnfStyle w:val="100000000000" w:firstRow="1" w:lastRow="0" w:firstColumn="0" w:lastColumn="0" w:oddVBand="0" w:evenVBand="0" w:oddHBand="0" w:evenHBand="0" w:firstRowFirstColumn="0" w:firstRowLastColumn="0" w:lastRowFirstColumn="0" w:lastRowLastColumn="0"/>
            </w:pPr>
            <w:r>
              <w:t>Cost (₹ Lakhs)</w:t>
            </w:r>
          </w:p>
        </w:tc>
      </w:tr>
      <w:tr w:rsidR="00101192" w14:paraId="01439E1F"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BB0350" w14:textId="77777777" w:rsidR="00101192" w:rsidRDefault="00000000">
            <w:r>
              <w:t>DEVDI</w:t>
            </w:r>
          </w:p>
        </w:tc>
        <w:tc>
          <w:tcPr>
            <w:tcW w:w="2160" w:type="dxa"/>
          </w:tcPr>
          <w:p w14:paraId="7F7B0F9E" w14:textId="77777777" w:rsidR="00101192" w:rsidRDefault="00000000">
            <w:pPr>
              <w:cnfStyle w:val="000000100000" w:firstRow="0" w:lastRow="0" w:firstColumn="0" w:lastColumn="0" w:oddVBand="0" w:evenVBand="0" w:oddHBand="1" w:evenHBand="0" w:firstRowFirstColumn="0" w:firstRowLastColumn="0" w:lastRowFirstColumn="0" w:lastRowLastColumn="0"/>
            </w:pPr>
            <w:r>
              <w:t>966</w:t>
            </w:r>
          </w:p>
        </w:tc>
        <w:tc>
          <w:tcPr>
            <w:tcW w:w="2160" w:type="dxa"/>
          </w:tcPr>
          <w:p w14:paraId="2F130E78" w14:textId="77777777" w:rsidR="00101192" w:rsidRDefault="00000000">
            <w:pPr>
              <w:cnfStyle w:val="000000100000" w:firstRow="0" w:lastRow="0" w:firstColumn="0" w:lastColumn="0" w:oddVBand="0" w:evenVBand="0" w:oddHBand="1" w:evenHBand="0" w:firstRowFirstColumn="0" w:firstRowLastColumn="0" w:lastRowFirstColumn="0" w:lastRowLastColumn="0"/>
            </w:pPr>
            <w:r>
              <w:t>54.1</w:t>
            </w:r>
          </w:p>
        </w:tc>
        <w:tc>
          <w:tcPr>
            <w:tcW w:w="2160" w:type="dxa"/>
          </w:tcPr>
          <w:p w14:paraId="091EE4FE" w14:textId="77777777" w:rsidR="00101192" w:rsidRDefault="00000000">
            <w:pPr>
              <w:cnfStyle w:val="000000100000" w:firstRow="0" w:lastRow="0" w:firstColumn="0" w:lastColumn="0" w:oddVBand="0" w:evenVBand="0" w:oddHBand="1" w:evenHBand="0" w:firstRowFirstColumn="0" w:firstRowLastColumn="0" w:lastRowFirstColumn="0" w:lastRowLastColumn="0"/>
            </w:pPr>
            <w:r>
              <w:t>432.5</w:t>
            </w:r>
          </w:p>
        </w:tc>
      </w:tr>
      <w:tr w:rsidR="00101192" w14:paraId="3A0E96F4" w14:textId="77777777" w:rsidTr="001011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15C76F" w14:textId="77777777" w:rsidR="00101192" w:rsidRDefault="00000000">
            <w:r>
              <w:t>KHAPRETA</w:t>
            </w:r>
          </w:p>
        </w:tc>
        <w:tc>
          <w:tcPr>
            <w:tcW w:w="2160" w:type="dxa"/>
          </w:tcPr>
          <w:p w14:paraId="50909B55" w14:textId="77777777" w:rsidR="00101192" w:rsidRDefault="00000000">
            <w:pPr>
              <w:cnfStyle w:val="000000010000" w:firstRow="0" w:lastRow="0" w:firstColumn="0" w:lastColumn="0" w:oddVBand="0" w:evenVBand="0" w:oddHBand="0" w:evenHBand="1" w:firstRowFirstColumn="0" w:firstRowLastColumn="0" w:lastRowFirstColumn="0" w:lastRowLastColumn="0"/>
            </w:pPr>
            <w:r>
              <w:t>575</w:t>
            </w:r>
          </w:p>
        </w:tc>
        <w:tc>
          <w:tcPr>
            <w:tcW w:w="2160" w:type="dxa"/>
          </w:tcPr>
          <w:p w14:paraId="56A3DF16" w14:textId="77777777" w:rsidR="00101192" w:rsidRDefault="00000000">
            <w:pPr>
              <w:cnfStyle w:val="000000010000" w:firstRow="0" w:lastRow="0" w:firstColumn="0" w:lastColumn="0" w:oddVBand="0" w:evenVBand="0" w:oddHBand="0" w:evenHBand="1" w:firstRowFirstColumn="0" w:firstRowLastColumn="0" w:lastRowFirstColumn="0" w:lastRowLastColumn="0"/>
            </w:pPr>
            <w:r>
              <w:t>27.8</w:t>
            </w:r>
          </w:p>
        </w:tc>
        <w:tc>
          <w:tcPr>
            <w:tcW w:w="2160" w:type="dxa"/>
          </w:tcPr>
          <w:p w14:paraId="67B230FF" w14:textId="77777777" w:rsidR="00101192" w:rsidRDefault="00000000">
            <w:pPr>
              <w:cnfStyle w:val="000000010000" w:firstRow="0" w:lastRow="0" w:firstColumn="0" w:lastColumn="0" w:oddVBand="0" w:evenVBand="0" w:oddHBand="0" w:evenHBand="1" w:firstRowFirstColumn="0" w:firstRowLastColumn="0" w:lastRowFirstColumn="0" w:lastRowLastColumn="0"/>
            </w:pPr>
            <w:r>
              <w:t>222.2</w:t>
            </w:r>
          </w:p>
        </w:tc>
      </w:tr>
      <w:tr w:rsidR="00101192" w14:paraId="67E4E5E1" w14:textId="77777777" w:rsidTr="00101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CC1F331" w14:textId="77777777" w:rsidR="00101192" w:rsidRDefault="00000000">
            <w:r>
              <w:t>Total</w:t>
            </w:r>
          </w:p>
        </w:tc>
        <w:tc>
          <w:tcPr>
            <w:tcW w:w="2160" w:type="dxa"/>
          </w:tcPr>
          <w:p w14:paraId="179B95DD" w14:textId="77777777" w:rsidR="00101192" w:rsidRDefault="00000000">
            <w:pPr>
              <w:cnfStyle w:val="000000100000" w:firstRow="0" w:lastRow="0" w:firstColumn="0" w:lastColumn="0" w:oddVBand="0" w:evenVBand="0" w:oddHBand="1" w:evenHBand="0" w:firstRowFirstColumn="0" w:firstRowLastColumn="0" w:lastRowFirstColumn="0" w:lastRowLastColumn="0"/>
            </w:pPr>
            <w:r>
              <w:t>1541</w:t>
            </w:r>
          </w:p>
        </w:tc>
        <w:tc>
          <w:tcPr>
            <w:tcW w:w="2160" w:type="dxa"/>
          </w:tcPr>
          <w:p w14:paraId="46D10AD0" w14:textId="77777777" w:rsidR="00101192" w:rsidRDefault="00000000">
            <w:pPr>
              <w:cnfStyle w:val="000000100000" w:firstRow="0" w:lastRow="0" w:firstColumn="0" w:lastColumn="0" w:oddVBand="0" w:evenVBand="0" w:oddHBand="1" w:evenHBand="0" w:firstRowFirstColumn="0" w:firstRowLastColumn="0" w:lastRowFirstColumn="0" w:lastRowLastColumn="0"/>
            </w:pPr>
            <w:r>
              <w:t>81.8</w:t>
            </w:r>
          </w:p>
        </w:tc>
        <w:tc>
          <w:tcPr>
            <w:tcW w:w="2160" w:type="dxa"/>
          </w:tcPr>
          <w:p w14:paraId="5C98AAFF" w14:textId="77777777" w:rsidR="00101192" w:rsidRDefault="00000000">
            <w:pPr>
              <w:cnfStyle w:val="000000100000" w:firstRow="0" w:lastRow="0" w:firstColumn="0" w:lastColumn="0" w:oddVBand="0" w:evenVBand="0" w:oddHBand="1" w:evenHBand="0" w:firstRowFirstColumn="0" w:firstRowLastColumn="0" w:lastRowFirstColumn="0" w:lastRowLastColumn="0"/>
            </w:pPr>
            <w:r>
              <w:t>₹654.7 L</w:t>
            </w:r>
          </w:p>
        </w:tc>
      </w:tr>
    </w:tbl>
    <w:p w14:paraId="5353E27F" w14:textId="77777777" w:rsidR="00101192" w:rsidRDefault="00101192"/>
    <w:p w14:paraId="54250258" w14:textId="77777777" w:rsidR="00101192" w:rsidRDefault="00000000">
      <w:r>
        <w:t>The combined drainage network across both villages comprises 1541 channel segments totalling 81.8 km with an estimated construction cost of ₹654.7 lakhs (₹6.5 crores). All channels are designed for a 10-year return period storm (50 mm/hr intensity) with zero capacity exceedances.</w:t>
      </w:r>
    </w:p>
    <w:p w14:paraId="13D728D9" w14:textId="77777777" w:rsidR="009E1B88" w:rsidRDefault="009E1B88"/>
    <w:p w14:paraId="2AD7CC80" w14:textId="77777777" w:rsidR="00101192" w:rsidRDefault="00000000">
      <w:pPr>
        <w:pStyle w:val="Heading1"/>
      </w:pPr>
      <w:r>
        <w:t>6. Recommendations</w:t>
      </w:r>
    </w:p>
    <w:p w14:paraId="33CD1EDF" w14:textId="77777777" w:rsidR="00101192" w:rsidRDefault="00000000">
      <w:pPr>
        <w:pStyle w:val="ListBullet"/>
      </w:pPr>
      <w:r>
        <w:t>Field-validate a sample of waterlogging hotspots to improve model calibration.</w:t>
      </w:r>
    </w:p>
    <w:p w14:paraId="5F2618B7" w14:textId="77777777" w:rsidR="00101192" w:rsidRDefault="00000000">
      <w:pPr>
        <w:pStyle w:val="ListBullet"/>
      </w:pPr>
      <w:r>
        <w:t>Obtain hand-labelled ground truth for classification accuracy assessment (current metrics use heuristic proxy).</w:t>
      </w:r>
    </w:p>
    <w:p w14:paraId="538F1E2A" w14:textId="77777777" w:rsidR="00101192" w:rsidRDefault="00000000">
      <w:pPr>
        <w:pStyle w:val="ListBullet"/>
      </w:pPr>
      <w:r>
        <w:t>Integrate with rainfall-runoff models (e.g., HEC-HMS) for dynamic flood forecasting.</w:t>
      </w:r>
    </w:p>
    <w:p w14:paraId="34850A80" w14:textId="77777777" w:rsidR="00101192" w:rsidRDefault="00000000">
      <w:pPr>
        <w:pStyle w:val="ListBullet"/>
      </w:pPr>
      <w:r>
        <w:t>Explore ensemble or deep learning approaches for waterlogging classification as more training data becomes available.</w:t>
      </w:r>
    </w:p>
    <w:p w14:paraId="6EF090C9" w14:textId="77777777" w:rsidR="00101192" w:rsidRDefault="00000000">
      <w:pPr>
        <w:pStyle w:val="ListBullet"/>
      </w:pPr>
      <w:r>
        <w:t>Apply the pipeline to additional SVAMITVA villages across different terrain types for broader validation.</w:t>
      </w:r>
    </w:p>
    <w:p w14:paraId="1DEF6961" w14:textId="77777777" w:rsidR="00101192" w:rsidRDefault="00000000">
      <w:pPr>
        <w:pStyle w:val="ListBullet"/>
      </w:pPr>
      <w:r>
        <w:t>Consider real-time integration with IoT rain gauges and water level sensors.</w:t>
      </w:r>
    </w:p>
    <w:sectPr w:rsidR="0010119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174764">
    <w:abstractNumId w:val="8"/>
  </w:num>
  <w:num w:numId="2" w16cid:durableId="1427731154">
    <w:abstractNumId w:val="6"/>
  </w:num>
  <w:num w:numId="3" w16cid:durableId="1766264426">
    <w:abstractNumId w:val="5"/>
  </w:num>
  <w:num w:numId="4" w16cid:durableId="1804497927">
    <w:abstractNumId w:val="4"/>
  </w:num>
  <w:num w:numId="5" w16cid:durableId="451680533">
    <w:abstractNumId w:val="7"/>
  </w:num>
  <w:num w:numId="6" w16cid:durableId="1148981913">
    <w:abstractNumId w:val="3"/>
  </w:num>
  <w:num w:numId="7" w16cid:durableId="1303727874">
    <w:abstractNumId w:val="2"/>
  </w:num>
  <w:num w:numId="8" w16cid:durableId="1319116513">
    <w:abstractNumId w:val="1"/>
  </w:num>
  <w:num w:numId="9" w16cid:durableId="970132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956"/>
    <w:rsid w:val="00101192"/>
    <w:rsid w:val="0015074B"/>
    <w:rsid w:val="0029639D"/>
    <w:rsid w:val="00326F90"/>
    <w:rsid w:val="00837074"/>
    <w:rsid w:val="009E1B88"/>
    <w:rsid w:val="00AA1D8D"/>
    <w:rsid w:val="00B47730"/>
    <w:rsid w:val="00CB0664"/>
    <w:rsid w:val="00D93E95"/>
    <w:rsid w:val="00EA6E5E"/>
    <w:rsid w:val="00EB72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78BCA8"/>
  <w14:defaultImageDpi w14:val="300"/>
  <w15:docId w15:val="{F3C4773D-EAE8-4CBA-ACF4-C721B515B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 Sai Ponnada</cp:lastModifiedBy>
  <cp:revision>7</cp:revision>
  <dcterms:created xsi:type="dcterms:W3CDTF">2013-12-23T23:15:00Z</dcterms:created>
  <dcterms:modified xsi:type="dcterms:W3CDTF">2026-06-20T02:56:00Z</dcterms:modified>
  <cp:category/>
</cp:coreProperties>
</file>