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C033C"/>
          <w:sz w:val="50"/>
        </w:rPr>
        <w:t>Ashish Pratap Singh</w:t>
      </w:r>
    </w:p>
    <w:p>
      <w:pPr>
        <w:autoSpaceDN w:val="0"/>
        <w:autoSpaceDE w:val="0"/>
        <w:widowControl/>
        <w:spacing w:line="240" w:lineRule="exact" w:before="210" w:after="0"/>
        <w:ind w:left="3168" w:right="2880" w:firstLine="0"/>
        <w:jc w:val="center"/>
      </w:pPr>
      <w:r>
        <w:rPr>
          <w:rFonts w:ascii="Arial" w:hAnsi="Arial" w:eastAsia="Arial"/>
          <w:b w:val="0"/>
          <w:i w:val="0"/>
          <w:color w:val="371E77"/>
          <w:sz w:val="20"/>
        </w:rPr>
        <w:t>xxx@gmail.com</w:t>
      </w:r>
      <w:r>
        <w:rPr>
          <w:rFonts w:ascii="CMSY10" w:hAnsi="CMSY10" w:eastAsia="CMSY10"/>
          <w:b w:val="0"/>
          <w:i/>
          <w:color w:val="371E77"/>
          <w:sz w:val="20"/>
        </w:rPr>
        <w:t xml:space="preserve"> |</w:t>
      </w:r>
      <w:r>
        <w:rPr>
          <w:rFonts w:ascii="Arial" w:hAnsi="Arial" w:eastAsia="Arial"/>
          <w:b w:val="0"/>
          <w:i w:val="0"/>
          <w:color w:val="371E77"/>
          <w:sz w:val="20"/>
        </w:rPr>
        <w:t xml:space="preserve">XXX-XXX-XXX </w:t>
      </w:r>
      <w:r>
        <w:br/>
      </w:r>
      <w:r>
        <w:rPr>
          <w:rFonts w:ascii="Arial" w:hAnsi="Arial" w:eastAsia="Arial"/>
          <w:b w:val="0"/>
          <w:i w:val="0"/>
          <w:color w:val="371E77"/>
          <w:sz w:val="20"/>
        </w:rPr>
        <w:t>github.com/ashishps1</w:t>
      </w:r>
      <w:r>
        <w:rPr>
          <w:rFonts w:ascii="CMSY10" w:hAnsi="CMSY10" w:eastAsia="CMSY10"/>
          <w:b w:val="0"/>
          <w:i/>
          <w:color w:val="371E77"/>
          <w:sz w:val="20"/>
        </w:rPr>
        <w:t xml:space="preserve"> |</w:t>
      </w:r>
      <w:r>
        <w:rPr>
          <w:rFonts w:ascii="Arial" w:hAnsi="Arial" w:eastAsia="Arial"/>
          <w:b w:val="0"/>
          <w:i w:val="0"/>
          <w:color w:val="371E77"/>
          <w:sz w:val="20"/>
        </w:rPr>
        <w:t>linkedin.com/in/ashishps1</w:t>
      </w:r>
    </w:p>
    <w:p>
      <w:pPr>
        <w:autoSpaceDN w:val="0"/>
        <w:autoSpaceDE w:val="0"/>
        <w:widowControl/>
        <w:spacing w:line="209" w:lineRule="auto" w:before="126" w:after="0"/>
        <w:ind w:left="0" w:right="0" w:firstLine="0"/>
        <w:jc w:val="left"/>
      </w:pPr>
      <w:r>
        <w:rPr>
          <w:w w:val="98.93931027116447"/>
          <w:rFonts w:ascii="Arial" w:hAnsi="Arial" w:eastAsia="Arial"/>
          <w:b w:val="0"/>
          <w:i w:val="0"/>
          <w:color w:val="110223"/>
          <w:sz w:val="29"/>
        </w:rPr>
        <w:t>Skills</w:t>
      </w:r>
    </w:p>
    <w:p>
      <w:pPr>
        <w:autoSpaceDN w:val="0"/>
        <w:autoSpaceDE w:val="0"/>
        <w:widowControl/>
        <w:spacing w:line="206" w:lineRule="auto" w:before="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C033C"/>
          <w:sz w:val="20"/>
        </w:rPr>
        <w:t>Languages:</w:t>
      </w:r>
      <w:r>
        <w:rPr>
          <w:rFonts w:ascii="Arial" w:hAnsi="Arial" w:eastAsia="Arial"/>
          <w:b w:val="0"/>
          <w:i w:val="0"/>
          <w:color w:val="1C033C"/>
          <w:sz w:val="20"/>
        </w:rPr>
        <w:t>C/C++, Java, Python, JavaScript, TypeScript, SQL</w:t>
      </w:r>
    </w:p>
    <w:p>
      <w:pPr>
        <w:autoSpaceDN w:val="0"/>
        <w:autoSpaceDE w:val="0"/>
        <w:widowControl/>
        <w:spacing w:line="245" w:lineRule="auto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C033C"/>
          <w:sz w:val="20"/>
        </w:rPr>
        <w:t>Technologies</w:t>
      </w:r>
      <w:r>
        <w:rPr>
          <w:rFonts w:ascii="Arial" w:hAnsi="Arial" w:eastAsia="Arial"/>
          <w:b/>
          <w:i w:val="0"/>
          <w:color w:val="1C033C"/>
          <w:sz w:val="20"/>
        </w:rPr>
        <w:t>&amp;</w:t>
      </w:r>
      <w:r>
        <w:rPr>
          <w:rFonts w:ascii="Arial" w:hAnsi="Arial" w:eastAsia="Arial"/>
          <w:b/>
          <w:i w:val="0"/>
          <w:color w:val="1C033C"/>
          <w:sz w:val="20"/>
        </w:rPr>
        <w:t>Tools:</w:t>
      </w:r>
      <w:r>
        <w:rPr>
          <w:rFonts w:ascii="Arial" w:hAnsi="Arial" w:eastAsia="Arial"/>
          <w:b w:val="0"/>
          <w:i w:val="0"/>
          <w:color w:val="1C033C"/>
          <w:sz w:val="20"/>
        </w:rPr>
        <w:t>AWS,</w:t>
      </w:r>
      <w:r>
        <w:rPr>
          <w:rFonts w:ascii="Arial" w:hAnsi="Arial" w:eastAsia="Arial"/>
          <w:b w:val="0"/>
          <w:i w:val="0"/>
          <w:color w:val="1C033C"/>
          <w:sz w:val="20"/>
        </w:rPr>
        <w:t>EC2,</w:t>
      </w:r>
      <w:r>
        <w:rPr>
          <w:rFonts w:ascii="Arial" w:hAnsi="Arial" w:eastAsia="Arial"/>
          <w:b w:val="0"/>
          <w:i w:val="0"/>
          <w:color w:val="1C033C"/>
          <w:sz w:val="20"/>
        </w:rPr>
        <w:t>DynamoDB,</w:t>
      </w:r>
      <w:r>
        <w:rPr>
          <w:rFonts w:ascii="Arial" w:hAnsi="Arial" w:eastAsia="Arial"/>
          <w:b w:val="0"/>
          <w:i w:val="0"/>
          <w:color w:val="1C033C"/>
          <w:sz w:val="20"/>
        </w:rPr>
        <w:t>S3,</w:t>
      </w:r>
      <w:r>
        <w:rPr>
          <w:rFonts w:ascii="Arial" w:hAnsi="Arial" w:eastAsia="Arial"/>
          <w:b w:val="0"/>
          <w:i w:val="0"/>
          <w:color w:val="1C033C"/>
          <w:sz w:val="20"/>
        </w:rPr>
        <w:t>SQS,</w:t>
      </w:r>
      <w:r>
        <w:rPr>
          <w:rFonts w:ascii="Arial" w:hAnsi="Arial" w:eastAsia="Arial"/>
          <w:b w:val="0"/>
          <w:i w:val="0"/>
          <w:color w:val="1C033C"/>
          <w:sz w:val="20"/>
        </w:rPr>
        <w:t>Lambda,</w:t>
      </w:r>
      <w:r>
        <w:rPr>
          <w:rFonts w:ascii="Arial" w:hAnsi="Arial" w:eastAsia="Arial"/>
          <w:b w:val="0"/>
          <w:i w:val="0"/>
          <w:color w:val="1C033C"/>
          <w:sz w:val="20"/>
        </w:rPr>
        <w:t>Athena,</w:t>
      </w:r>
      <w:r>
        <w:rPr>
          <w:rFonts w:ascii="Arial" w:hAnsi="Arial" w:eastAsia="Arial"/>
          <w:b w:val="0"/>
          <w:i w:val="0"/>
          <w:color w:val="1C033C"/>
          <w:sz w:val="20"/>
        </w:rPr>
        <w:t>Elasticsearch,</w:t>
      </w:r>
      <w:r>
        <w:rPr>
          <w:rFonts w:ascii="Arial" w:hAnsi="Arial" w:eastAsia="Arial"/>
          <w:b w:val="0"/>
          <w:i w:val="0"/>
          <w:color w:val="1C033C"/>
          <w:sz w:val="20"/>
        </w:rPr>
        <w:t>Spark,</w:t>
      </w:r>
      <w:r>
        <w:rPr>
          <w:rFonts w:ascii="Arial" w:hAnsi="Arial" w:eastAsia="Arial"/>
          <w:b w:val="0"/>
          <w:i w:val="0"/>
          <w:color w:val="1C033C"/>
          <w:sz w:val="20"/>
        </w:rPr>
        <w:t>Hive,</w:t>
      </w:r>
      <w:r>
        <w:rPr>
          <w:rFonts w:ascii="Arial" w:hAnsi="Arial" w:eastAsia="Arial"/>
          <w:b w:val="0"/>
          <w:i w:val="0"/>
          <w:color w:val="1C033C"/>
          <w:sz w:val="20"/>
        </w:rPr>
        <w:t>Presto,</w:t>
      </w:r>
      <w:r>
        <w:rPr>
          <w:rFonts w:ascii="Arial" w:hAnsi="Arial" w:eastAsia="Arial"/>
          <w:b w:val="0"/>
          <w:i w:val="0"/>
          <w:color w:val="1C033C"/>
          <w:sz w:val="20"/>
        </w:rPr>
        <w:t>Kuber-</w:t>
      </w:r>
      <w:r>
        <w:rPr>
          <w:rFonts w:ascii="Arial" w:hAnsi="Arial" w:eastAsia="Arial"/>
          <w:b w:val="0"/>
          <w:i w:val="0"/>
          <w:color w:val="1C033C"/>
          <w:sz w:val="20"/>
        </w:rPr>
        <w:t>netes, Docker, Splunk, Kafka, Spring, Angular, ReactJS</w:t>
      </w:r>
    </w:p>
    <w:p>
      <w:pPr>
        <w:autoSpaceDN w:val="0"/>
        <w:autoSpaceDE w:val="0"/>
        <w:widowControl/>
        <w:spacing w:line="209" w:lineRule="auto" w:before="432" w:after="44"/>
        <w:ind w:left="0" w:right="0" w:firstLine="0"/>
        <w:jc w:val="left"/>
      </w:pPr>
      <w:r>
        <w:rPr>
          <w:w w:val="98.93931027116447"/>
          <w:rFonts w:ascii="Arial" w:hAnsi="Arial" w:eastAsia="Arial"/>
          <w:b w:val="0"/>
          <w:i w:val="0"/>
          <w:color w:val="1C033C"/>
          <w:sz w:val="29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369"/>
        <w:gridCol w:w="5369"/>
      </w:tblGrid>
      <w:tr>
        <w:trPr>
          <w:trHeight w:hRule="exact" w:val="316"/>
        </w:trPr>
        <w:tc>
          <w:tcPr>
            <w:tcW w:type="dxa" w:w="5328"/>
            <w:tcBorders>
              <w:top w:sz="3.187999963760376" w:val="single" w:color="#1C033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C033C"/>
                <w:sz w:val="20"/>
              </w:rPr>
              <w:t>Adobe, Bangalore</w:t>
            </w:r>
          </w:p>
        </w:tc>
        <w:tc>
          <w:tcPr>
            <w:tcW w:type="dxa" w:w="5374"/>
            <w:tcBorders>
              <w:top w:sz="3.187999963760376" w:val="single" w:color="#1C033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71E77"/>
                <w:sz w:val="20"/>
              </w:rPr>
              <w:t>Mar 2021 - Present</w:t>
            </w:r>
          </w:p>
        </w:tc>
      </w:tr>
    </w:tbl>
    <w:p>
      <w:pPr>
        <w:autoSpaceDN w:val="0"/>
        <w:autoSpaceDE w:val="0"/>
        <w:widowControl/>
        <w:spacing w:line="209" w:lineRule="auto" w:before="54" w:after="0"/>
        <w:ind w:left="0" w:right="0" w:firstLine="0"/>
        <w:jc w:val="left"/>
      </w:pPr>
      <w:r>
        <w:rPr>
          <w:rFonts w:ascii="Arial" w:hAnsi="Arial" w:eastAsia="Arial"/>
          <w:b/>
          <w:i/>
          <w:color w:val="371E77"/>
          <w:sz w:val="20"/>
        </w:rPr>
        <w:t>Computer Scientist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14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Led the migration of Hive and Presto jobs from Qubole to AWS EMR, enhancing availability and significantly reducing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operational costs.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8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Reduced the cost involved in running custom reports service by more than 80% by devising an automated system that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identified and disabled reports with no usage or empty data.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8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Led a cost-saving initiative by identifying unused AWS resources and establishing S3 bucket expiration policies, leading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to an annual cost reduction exceeding $50,000 in AWS expenditures.</w:t>
      </w:r>
    </w:p>
    <w:p>
      <w:pPr>
        <w:autoSpaceDN w:val="0"/>
        <w:autoSpaceDE w:val="0"/>
        <w:widowControl/>
        <w:spacing w:line="206" w:lineRule="auto" w:before="8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AWS, EC2, S3, EMR, Hive, Presto, Qubole, Kafka, Druid, Zookeeper, MySQL, Kubernetes, Docker, Bazel</w:t>
      </w:r>
    </w:p>
    <w:p>
      <w:pPr>
        <w:autoSpaceDN w:val="0"/>
        <w:tabs>
          <w:tab w:pos="8786" w:val="left"/>
        </w:tabs>
        <w:autoSpaceDE w:val="0"/>
        <w:widowControl/>
        <w:spacing w:line="209" w:lineRule="auto" w:before="1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C033C"/>
          <w:sz w:val="20"/>
        </w:rPr>
        <w:t xml:space="preserve">Amazon, Bangalore </w:t>
      </w:r>
      <w:r>
        <w:tab/>
      </w:r>
      <w:r>
        <w:rPr>
          <w:rFonts w:ascii="Arial" w:hAnsi="Arial" w:eastAsia="Arial"/>
          <w:b w:val="0"/>
          <w:i w:val="0"/>
          <w:color w:val="371E77"/>
          <w:sz w:val="20"/>
        </w:rPr>
        <w:t>Sept 2019 - Mar 2021</w:t>
      </w:r>
    </w:p>
    <w:p>
      <w:pPr>
        <w:autoSpaceDN w:val="0"/>
        <w:autoSpaceDE w:val="0"/>
        <w:widowControl/>
        <w:spacing w:line="209" w:lineRule="auto" w:before="118" w:after="0"/>
        <w:ind w:left="0" w:right="0" w:firstLine="0"/>
        <w:jc w:val="left"/>
      </w:pPr>
      <w:r>
        <w:rPr>
          <w:rFonts w:ascii="Arial" w:hAnsi="Arial" w:eastAsia="Arial"/>
          <w:b/>
          <w:i/>
          <w:color w:val="371E77"/>
          <w:sz w:val="20"/>
        </w:rPr>
        <w:t>Software Development Engineer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14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Worked</w:t>
      </w:r>
      <w:r>
        <w:rPr>
          <w:rFonts w:ascii="Arial" w:hAnsi="Arial" w:eastAsia="Arial"/>
          <w:b w:val="0"/>
          <w:i w:val="0"/>
          <w:color w:val="1C033C"/>
          <w:sz w:val="20"/>
        </w:rPr>
        <w:t>on</w:t>
      </w:r>
      <w:r>
        <w:rPr>
          <w:rFonts w:ascii="Arial" w:hAnsi="Arial" w:eastAsia="Arial"/>
          <w:b w:val="0"/>
          <w:i w:val="0"/>
          <w:color w:val="1C033C"/>
          <w:sz w:val="20"/>
        </w:rPr>
        <w:t>migrating</w:t>
      </w:r>
      <w:r>
        <w:rPr>
          <w:rFonts w:ascii="Arial" w:hAnsi="Arial" w:eastAsia="Arial"/>
          <w:b w:val="0"/>
          <w:i w:val="0"/>
          <w:color w:val="1C033C"/>
          <w:sz w:val="20"/>
        </w:rPr>
        <w:t>ML</w:t>
      </w:r>
      <w:r>
        <w:rPr>
          <w:rFonts w:ascii="Arial" w:hAnsi="Arial" w:eastAsia="Arial"/>
          <w:b w:val="0"/>
          <w:i w:val="0"/>
          <w:color w:val="1C033C"/>
          <w:sz w:val="20"/>
        </w:rPr>
        <w:t>workflows</w:t>
      </w:r>
      <w:r>
        <w:rPr>
          <w:rFonts w:ascii="Arial" w:hAnsi="Arial" w:eastAsia="Arial"/>
          <w:b w:val="0"/>
          <w:i w:val="0"/>
          <w:color w:val="1C033C"/>
          <w:sz w:val="20"/>
        </w:rPr>
        <w:t>to</w:t>
      </w:r>
      <w:r>
        <w:rPr>
          <w:rFonts w:ascii="Arial" w:hAnsi="Arial" w:eastAsia="Arial"/>
          <w:b w:val="0"/>
          <w:i w:val="0"/>
          <w:color w:val="1C033C"/>
          <w:sz w:val="20"/>
        </w:rPr>
        <w:t>Native</w:t>
      </w:r>
      <w:r>
        <w:rPr>
          <w:rFonts w:ascii="Arial" w:hAnsi="Arial" w:eastAsia="Arial"/>
          <w:b w:val="0"/>
          <w:i w:val="0"/>
          <w:color w:val="1C033C"/>
          <w:sz w:val="20"/>
        </w:rPr>
        <w:t>AWS,</w:t>
      </w:r>
      <w:r>
        <w:rPr>
          <w:rFonts w:ascii="Arial" w:hAnsi="Arial" w:eastAsia="Arial"/>
          <w:b w:val="0"/>
          <w:i w:val="0"/>
          <w:color w:val="1C033C"/>
          <w:sz w:val="20"/>
        </w:rPr>
        <w:t>enabling</w:t>
      </w:r>
      <w:r>
        <w:rPr>
          <w:rFonts w:ascii="Arial" w:hAnsi="Arial" w:eastAsia="Arial"/>
          <w:b w:val="0"/>
          <w:i w:val="0"/>
          <w:color w:val="1C033C"/>
          <w:sz w:val="20"/>
        </w:rPr>
        <w:t>automated</w:t>
      </w:r>
      <w:r>
        <w:rPr>
          <w:rFonts w:ascii="Arial" w:hAnsi="Arial" w:eastAsia="Arial"/>
          <w:b w:val="0"/>
          <w:i w:val="0"/>
          <w:color w:val="1C033C"/>
          <w:sz w:val="20"/>
        </w:rPr>
        <w:t>scalability</w:t>
      </w:r>
      <w:r>
        <w:rPr>
          <w:rFonts w:ascii="Arial" w:hAnsi="Arial" w:eastAsia="Arial"/>
          <w:b w:val="0"/>
          <w:i w:val="0"/>
          <w:color w:val="1C033C"/>
          <w:sz w:val="20"/>
        </w:rPr>
        <w:t>based</w:t>
      </w:r>
      <w:r>
        <w:rPr>
          <w:rFonts w:ascii="Arial" w:hAnsi="Arial" w:eastAsia="Arial"/>
          <w:b w:val="0"/>
          <w:i w:val="0"/>
          <w:color w:val="1C033C"/>
          <w:sz w:val="20"/>
        </w:rPr>
        <w:t>on</w:t>
      </w:r>
      <w:r>
        <w:rPr>
          <w:rFonts w:ascii="Arial" w:hAnsi="Arial" w:eastAsia="Arial"/>
          <w:b w:val="0"/>
          <w:i w:val="0"/>
          <w:color w:val="1C033C"/>
          <w:sz w:val="20"/>
        </w:rPr>
        <w:t>workload</w:t>
      </w:r>
      <w:r>
        <w:rPr>
          <w:rFonts w:ascii="Arial" w:hAnsi="Arial" w:eastAsia="Arial"/>
          <w:b w:val="0"/>
          <w:i w:val="0"/>
          <w:color w:val="1C033C"/>
          <w:sz w:val="20"/>
        </w:rPr>
        <w:t>demands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and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improving the logging and troubleshooting capabilities.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8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Developed a customized batch workflow plugin for an external team to help them save upto $6MM in human labelling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cost for their ML experiments.</w:t>
      </w:r>
      <w:r>
        <w:rPr>
          <w:rFonts w:ascii="Arial" w:hAnsi="Arial" w:eastAsia="Arial"/>
          <w:b w:val="0"/>
          <w:i w:val="0"/>
          <w:color w:val="1C033C"/>
          <w:sz w:val="20"/>
        </w:rPr>
        <w:t>This was achieved by auto labelling high confidence records using our ML models.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80" w:after="18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Java,</w:t>
      </w:r>
      <w:r>
        <w:rPr>
          <w:rFonts w:ascii="Arial" w:hAnsi="Arial" w:eastAsia="Arial"/>
          <w:b w:val="0"/>
          <w:i w:val="0"/>
          <w:color w:val="1C033C"/>
          <w:sz w:val="20"/>
        </w:rPr>
        <w:t>Python,</w:t>
      </w:r>
      <w:r>
        <w:rPr>
          <w:rFonts w:ascii="Arial" w:hAnsi="Arial" w:eastAsia="Arial"/>
          <w:b w:val="0"/>
          <w:i w:val="0"/>
          <w:color w:val="1C033C"/>
          <w:sz w:val="20"/>
        </w:rPr>
        <w:t>TypeScript,</w:t>
      </w:r>
      <w:r>
        <w:rPr>
          <w:rFonts w:ascii="Arial" w:hAnsi="Arial" w:eastAsia="Arial"/>
          <w:b w:val="0"/>
          <w:i w:val="0"/>
          <w:color w:val="1C033C"/>
          <w:sz w:val="20"/>
        </w:rPr>
        <w:t>AWS</w:t>
      </w:r>
      <w:r>
        <w:rPr>
          <w:rFonts w:ascii="Arial" w:hAnsi="Arial" w:eastAsia="Arial"/>
          <w:b w:val="0"/>
          <w:i w:val="0"/>
          <w:color w:val="1C033C"/>
          <w:sz w:val="20"/>
        </w:rPr>
        <w:t>Step</w:t>
      </w:r>
      <w:r>
        <w:rPr>
          <w:rFonts w:ascii="Arial" w:hAnsi="Arial" w:eastAsia="Arial"/>
          <w:b w:val="0"/>
          <w:i w:val="0"/>
          <w:color w:val="1C033C"/>
          <w:sz w:val="20"/>
        </w:rPr>
        <w:t>Functions,</w:t>
      </w:r>
      <w:r>
        <w:rPr>
          <w:rFonts w:ascii="Arial" w:hAnsi="Arial" w:eastAsia="Arial"/>
          <w:b w:val="0"/>
          <w:i w:val="0"/>
          <w:color w:val="1C033C"/>
          <w:sz w:val="20"/>
        </w:rPr>
        <w:t>AWS</w:t>
      </w:r>
      <w:r>
        <w:rPr>
          <w:rFonts w:ascii="Arial" w:hAnsi="Arial" w:eastAsia="Arial"/>
          <w:b w:val="0"/>
          <w:i w:val="0"/>
          <w:color w:val="1C033C"/>
          <w:sz w:val="20"/>
        </w:rPr>
        <w:t>Batch,</w:t>
      </w:r>
      <w:r>
        <w:rPr>
          <w:rFonts w:ascii="Arial" w:hAnsi="Arial" w:eastAsia="Arial"/>
          <w:b w:val="0"/>
          <w:i w:val="0"/>
          <w:color w:val="1C033C"/>
          <w:sz w:val="20"/>
        </w:rPr>
        <w:t>Lambda,</w:t>
      </w:r>
      <w:r>
        <w:rPr>
          <w:rFonts w:ascii="Arial" w:hAnsi="Arial" w:eastAsia="Arial"/>
          <w:b w:val="0"/>
          <w:i w:val="0"/>
          <w:color w:val="1C033C"/>
          <w:sz w:val="20"/>
        </w:rPr>
        <w:t>S3,</w:t>
      </w:r>
      <w:r>
        <w:rPr>
          <w:rFonts w:ascii="Arial" w:hAnsi="Arial" w:eastAsia="Arial"/>
          <w:b w:val="0"/>
          <w:i w:val="0"/>
          <w:color w:val="1C033C"/>
          <w:sz w:val="20"/>
        </w:rPr>
        <w:t>DynamoDB,</w:t>
      </w:r>
      <w:r>
        <w:rPr>
          <w:rFonts w:ascii="Arial" w:hAnsi="Arial" w:eastAsia="Arial"/>
          <w:b w:val="0"/>
          <w:i w:val="0"/>
          <w:color w:val="1C033C"/>
          <w:sz w:val="20"/>
        </w:rPr>
        <w:t>EC2,</w:t>
      </w:r>
      <w:r>
        <w:rPr>
          <w:rFonts w:ascii="Arial" w:hAnsi="Arial" w:eastAsia="Arial"/>
          <w:b w:val="0"/>
          <w:i w:val="0"/>
          <w:color w:val="1C033C"/>
          <w:sz w:val="20"/>
        </w:rPr>
        <w:t>SQS,</w:t>
      </w:r>
      <w:r>
        <w:rPr>
          <w:rFonts w:ascii="Arial" w:hAnsi="Arial" w:eastAsia="Arial"/>
          <w:b w:val="0"/>
          <w:i w:val="0"/>
          <w:color w:val="1C033C"/>
          <w:sz w:val="20"/>
        </w:rPr>
        <w:t>SNS,</w:t>
      </w:r>
      <w:r>
        <w:rPr>
          <w:rFonts w:ascii="Arial" w:hAnsi="Arial" w:eastAsia="Arial"/>
          <w:b w:val="0"/>
          <w:i w:val="0"/>
          <w:color w:val="1C033C"/>
          <w:sz w:val="20"/>
        </w:rPr>
        <w:t>AWS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CDK,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AWS Athena, Elastic Search, LightGBM, TensorFlow</w:t>
      </w:r>
    </w:p>
    <w:p>
      <w:pPr>
        <w:sectPr>
          <w:pgSz w:w="11906" w:h="16838"/>
          <w:pgMar w:top="360" w:right="572" w:bottom="456" w:left="5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0" w:right="3024" w:firstLine="0"/>
        <w:jc w:val="left"/>
      </w:pPr>
      <w:r>
        <w:rPr>
          <w:rFonts w:ascii="Arial" w:hAnsi="Arial" w:eastAsia="Arial"/>
          <w:b/>
          <w:i w:val="0"/>
          <w:color w:val="1C033C"/>
          <w:sz w:val="20"/>
        </w:rPr>
        <w:t xml:space="preserve">Morgan Stanley, Bangalore </w:t>
      </w:r>
      <w:r>
        <w:br/>
      </w:r>
      <w:r>
        <w:rPr>
          <w:rFonts w:ascii="Arial" w:hAnsi="Arial" w:eastAsia="Arial"/>
          <w:b/>
          <w:i/>
          <w:color w:val="371E77"/>
          <w:sz w:val="20"/>
        </w:rPr>
        <w:t>Technology Assosciate</w:t>
      </w:r>
    </w:p>
    <w:p>
      <w:pPr>
        <w:sectPr>
          <w:type w:val="continuous"/>
          <w:pgSz w:w="11906" w:h="16838"/>
          <w:pgMar w:top="360" w:right="572" w:bottom="456" w:left="596" w:header="720" w:footer="720" w:gutter="0"/>
          <w:cols w:num="2" w:equalWidth="0">
            <w:col w:w="5691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460"/>
        <w:ind w:left="0" w:right="24" w:firstLine="0"/>
        <w:jc w:val="right"/>
      </w:pPr>
      <w:r>
        <w:rPr>
          <w:rFonts w:ascii="Arial" w:hAnsi="Arial" w:eastAsia="Arial"/>
          <w:b w:val="0"/>
          <w:i w:val="0"/>
          <w:color w:val="371E77"/>
          <w:sz w:val="20"/>
        </w:rPr>
        <w:t>Aug 2017 - Aug 2019</w:t>
      </w:r>
    </w:p>
    <w:p>
      <w:pPr>
        <w:sectPr>
          <w:type w:val="nextColumn"/>
          <w:pgSz w:w="11906" w:h="16838"/>
          <w:pgMar w:top="360" w:right="572" w:bottom="456" w:left="596" w:header="720" w:footer="720" w:gutter="0"/>
          <w:cols w:num="2" w:equalWidth="0">
            <w:col w:w="5691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98" w:right="26" w:hanging="170"/>
        <w:jc w:val="both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Built a visualization tool to group contextually related infrastructure alerts (issues) to reduce the Mean Time to Resolu-</w:t>
      </w:r>
      <w:r>
        <w:rPr>
          <w:rFonts w:ascii="Arial" w:hAnsi="Arial" w:eastAsia="Arial"/>
          <w:b w:val="0"/>
          <w:i w:val="0"/>
          <w:color w:val="1C033C"/>
          <w:sz w:val="20"/>
        </w:rPr>
        <w:t>tion.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Modeled the infrastructure dependencies as a graph problem and used graph algorithms like BFS, Union-Find to </w:t>
      </w:r>
      <w:r>
        <w:rPr>
          <w:rFonts w:ascii="Arial" w:hAnsi="Arial" w:eastAsia="Arial"/>
          <w:b w:val="0"/>
          <w:i w:val="0"/>
          <w:color w:val="1C033C"/>
          <w:sz w:val="20"/>
        </w:rPr>
        <w:t>show the visualization and identify the root cause for a bunch of alerts.</w:t>
      </w:r>
    </w:p>
    <w:p>
      <w:pPr>
        <w:autoSpaceDN w:val="0"/>
        <w:tabs>
          <w:tab w:pos="398" w:val="left"/>
        </w:tabs>
        <w:autoSpaceDE w:val="0"/>
        <w:widowControl/>
        <w:spacing w:line="245" w:lineRule="auto" w:before="8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Developed</w:t>
      </w:r>
      <w:r>
        <w:rPr>
          <w:rFonts w:ascii="Arial" w:hAnsi="Arial" w:eastAsia="Arial"/>
          <w:b w:val="0"/>
          <w:i w:val="0"/>
          <w:color w:val="1C033C"/>
          <w:sz w:val="20"/>
        </w:rPr>
        <w:t>a</w:t>
      </w:r>
      <w:r>
        <w:rPr>
          <w:rFonts w:ascii="Arial" w:hAnsi="Arial" w:eastAsia="Arial"/>
          <w:b w:val="0"/>
          <w:i w:val="0"/>
          <w:color w:val="1C033C"/>
          <w:sz w:val="20"/>
        </w:rPr>
        <w:t>Machine</w:t>
      </w:r>
      <w:r>
        <w:rPr>
          <w:rFonts w:ascii="Arial" w:hAnsi="Arial" w:eastAsia="Arial"/>
          <w:b w:val="0"/>
          <w:i w:val="0"/>
          <w:color w:val="1C033C"/>
          <w:sz w:val="20"/>
        </w:rPr>
        <w:t>Learning</w:t>
      </w:r>
      <w:r>
        <w:rPr>
          <w:rFonts w:ascii="Arial" w:hAnsi="Arial" w:eastAsia="Arial"/>
          <w:b w:val="0"/>
          <w:i w:val="0"/>
          <w:color w:val="1C033C"/>
          <w:sz w:val="20"/>
        </w:rPr>
        <w:t>powered</w:t>
      </w:r>
      <w:r>
        <w:rPr>
          <w:rFonts w:ascii="Arial" w:hAnsi="Arial" w:eastAsia="Arial"/>
          <w:b w:val="0"/>
          <w:i w:val="0"/>
          <w:color w:val="1C033C"/>
          <w:sz w:val="20"/>
        </w:rPr>
        <w:t>solution</w:t>
      </w:r>
      <w:r>
        <w:rPr>
          <w:rFonts w:ascii="Arial" w:hAnsi="Arial" w:eastAsia="Arial"/>
          <w:b w:val="0"/>
          <w:i w:val="0"/>
          <w:color w:val="1C033C"/>
          <w:sz w:val="20"/>
        </w:rPr>
        <w:t>to</w:t>
      </w:r>
      <w:r>
        <w:rPr>
          <w:rFonts w:ascii="Arial" w:hAnsi="Arial" w:eastAsia="Arial"/>
          <w:b w:val="0"/>
          <w:i w:val="0"/>
          <w:color w:val="1C033C"/>
          <w:sz w:val="20"/>
        </w:rPr>
        <w:t>predict</w:t>
      </w:r>
      <w:r>
        <w:rPr>
          <w:rFonts w:ascii="Arial" w:hAnsi="Arial" w:eastAsia="Arial"/>
          <w:b w:val="0"/>
          <w:i w:val="0"/>
          <w:color w:val="1C033C"/>
          <w:sz w:val="20"/>
        </w:rPr>
        <w:t>the</w:t>
      </w:r>
      <w:r>
        <w:rPr>
          <w:rFonts w:ascii="Arial" w:hAnsi="Arial" w:eastAsia="Arial"/>
          <w:b w:val="0"/>
          <w:i w:val="0"/>
          <w:color w:val="1C033C"/>
          <w:sz w:val="20"/>
        </w:rPr>
        <w:t>likelihood</w:t>
      </w:r>
      <w:r>
        <w:rPr>
          <w:rFonts w:ascii="Arial" w:hAnsi="Arial" w:eastAsia="Arial"/>
          <w:b w:val="0"/>
          <w:i w:val="0"/>
          <w:color w:val="1C033C"/>
          <w:sz w:val="20"/>
        </w:rPr>
        <w:t>of</w:t>
      </w:r>
      <w:r>
        <w:rPr>
          <w:rFonts w:ascii="Arial" w:hAnsi="Arial" w:eastAsia="Arial"/>
          <w:b w:val="0"/>
          <w:i w:val="0"/>
          <w:color w:val="1C033C"/>
          <w:sz w:val="20"/>
        </w:rPr>
        <w:t>a</w:t>
      </w:r>
      <w:r>
        <w:rPr>
          <w:rFonts w:ascii="Arial" w:hAnsi="Arial" w:eastAsia="Arial"/>
          <w:b w:val="0"/>
          <w:i w:val="0"/>
          <w:color w:val="1C033C"/>
          <w:sz w:val="20"/>
        </w:rPr>
        <w:t>production</w:t>
      </w:r>
      <w:r>
        <w:rPr>
          <w:rFonts w:ascii="Arial" w:hAnsi="Arial" w:eastAsia="Arial"/>
          <w:b w:val="0"/>
          <w:i w:val="0"/>
          <w:color w:val="1C033C"/>
          <w:sz w:val="20"/>
        </w:rPr>
        <w:t>deployment</w:t>
      </w:r>
      <w:r>
        <w:rPr>
          <w:rFonts w:ascii="Arial" w:hAnsi="Arial" w:eastAsia="Arial"/>
          <w:b w:val="0"/>
          <w:i w:val="0"/>
          <w:color w:val="1C033C"/>
          <w:sz w:val="20"/>
        </w:rPr>
        <w:t>resulting</w:t>
      </w:r>
      <w:r>
        <w:rPr>
          <w:rFonts w:ascii="Arial" w:hAnsi="Arial" w:eastAsia="Arial"/>
          <w:b w:val="0"/>
          <w:i w:val="0"/>
          <w:color w:val="1C033C"/>
          <w:sz w:val="20"/>
        </w:rPr>
        <w:t>in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an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emergency reversion.</w:t>
      </w:r>
    </w:p>
    <w:p>
      <w:pPr>
        <w:autoSpaceDN w:val="0"/>
        <w:autoSpaceDE w:val="0"/>
        <w:widowControl/>
        <w:spacing w:line="209" w:lineRule="auto" w:before="80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Python, Flask, ReactJS, Redux, Angular, d3, Kafka, DB2, scikit-learn</w:t>
      </w:r>
    </w:p>
    <w:p>
      <w:pPr>
        <w:autoSpaceDN w:val="0"/>
        <w:autoSpaceDE w:val="0"/>
        <w:widowControl/>
        <w:spacing w:line="209" w:lineRule="auto" w:before="282" w:after="42"/>
        <w:ind w:left="0" w:right="0" w:firstLine="0"/>
        <w:jc w:val="left"/>
      </w:pPr>
      <w:r>
        <w:rPr>
          <w:w w:val="98.93931027116447"/>
          <w:rFonts w:ascii="Arial" w:hAnsi="Arial" w:eastAsia="Arial"/>
          <w:b w:val="0"/>
          <w:i w:val="0"/>
          <w:color w:val="1C033C"/>
          <w:sz w:val="29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369"/>
        <w:gridCol w:w="5369"/>
      </w:tblGrid>
      <w:tr>
        <w:trPr>
          <w:trHeight w:hRule="exact" w:val="516"/>
        </w:trPr>
        <w:tc>
          <w:tcPr>
            <w:tcW w:type="dxa" w:w="6308"/>
            <w:tcBorders>
              <w:top w:sz="3.187999963760376" w:val="single" w:color="#1C033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244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C033C"/>
                <w:sz w:val="20"/>
              </w:rPr>
              <w:t xml:space="preserve">BITS Hyderabad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71E77"/>
                <w:sz w:val="20"/>
              </w:rPr>
              <w:t>B.E. in Computer Science and Engineering</w:t>
            </w:r>
          </w:p>
        </w:tc>
        <w:tc>
          <w:tcPr>
            <w:tcW w:type="dxa" w:w="4394"/>
            <w:tcBorders>
              <w:top w:sz="3.187999963760376" w:val="single" w:color="#1C033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040" w:right="0" w:hanging="500"/>
              <w:jc w:val="left"/>
            </w:pPr>
            <w:r>
              <w:rPr>
                <w:rFonts w:ascii="Arial" w:hAnsi="Arial" w:eastAsia="Arial"/>
                <w:b w:val="0"/>
                <w:i w:val="0"/>
                <w:color w:val="371E77"/>
                <w:sz w:val="20"/>
              </w:rPr>
              <w:t xml:space="preserve">Aug 2013 - Jun 2017 </w:t>
            </w:r>
            <w:r>
              <w:br/>
            </w:r>
            <w:r>
              <w:rPr>
                <w:rFonts w:ascii="Arial" w:hAnsi="Arial" w:eastAsia="Arial"/>
                <w:b/>
                <w:i/>
                <w:color w:val="4B28A4"/>
                <w:sz w:val="20"/>
              </w:rPr>
              <w:t>CGPA: 7.96/10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0" w:right="26" w:firstLine="0"/>
        <w:jc w:val="both"/>
      </w:pPr>
      <w:r>
        <w:rPr>
          <w:rFonts w:ascii="Arial" w:hAnsi="Arial" w:eastAsia="Arial"/>
          <w:b w:val="0"/>
          <w:i w:val="0"/>
          <w:color w:val="1C033C"/>
          <w:sz w:val="20"/>
        </w:rPr>
        <w:t>Relevant Coursework:</w:t>
      </w:r>
      <w:r>
        <w:rPr>
          <w:rFonts w:ascii="Arial" w:hAnsi="Arial" w:eastAsia="Arial"/>
          <w:b w:val="0"/>
          <w:i w:val="0"/>
          <w:color w:val="1C033C"/>
          <w:sz w:val="20"/>
        </w:rPr>
        <w:t>Object Oriented Programming, Databases, Discrete Maths, Data Structures and Algorithms, Oper-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ating Systems, Computer Networks, Machine Learning, Data Mining, Advance Data Structures and Algorithms, Information </w:t>
      </w:r>
      <w:r>
        <w:rPr>
          <w:rFonts w:ascii="Arial" w:hAnsi="Arial" w:eastAsia="Arial"/>
          <w:b w:val="0"/>
          <w:i w:val="0"/>
          <w:color w:val="1C033C"/>
          <w:sz w:val="20"/>
        </w:rPr>
        <w:t>Retrieval, Image Processing</w:t>
      </w:r>
    </w:p>
    <w:p>
      <w:pPr>
        <w:autoSpaceDN w:val="0"/>
        <w:autoSpaceDE w:val="0"/>
        <w:widowControl/>
        <w:spacing w:line="209" w:lineRule="auto" w:before="284" w:after="0"/>
        <w:ind w:left="0" w:right="0" w:firstLine="0"/>
        <w:jc w:val="left"/>
      </w:pPr>
      <w:r>
        <w:rPr>
          <w:w w:val="98.93931027116447"/>
          <w:rFonts w:ascii="Arial" w:hAnsi="Arial" w:eastAsia="Arial"/>
          <w:b w:val="0"/>
          <w:i w:val="0"/>
          <w:color w:val="1C033C"/>
          <w:sz w:val="29"/>
        </w:rPr>
        <w:t>Project Work</w:t>
      </w:r>
    </w:p>
    <w:p>
      <w:pPr>
        <w:autoSpaceDN w:val="0"/>
        <w:autoSpaceDE w:val="0"/>
        <w:widowControl/>
        <w:spacing w:line="245" w:lineRule="auto" w:before="104" w:after="0"/>
        <w:ind w:left="398" w:right="26" w:hanging="170"/>
        <w:jc w:val="both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/>
          <w:i w:val="0"/>
          <w:color w:val="1C033C"/>
          <w:sz w:val="20"/>
        </w:rPr>
        <w:t>Word</w:t>
      </w:r>
      <w:r>
        <w:rPr>
          <w:rFonts w:ascii="Arial" w:hAnsi="Arial" w:eastAsia="Arial"/>
          <w:b/>
          <w:i w:val="0"/>
          <w:color w:val="1C033C"/>
          <w:sz w:val="20"/>
        </w:rPr>
        <w:t>Lookup</w:t>
      </w:r>
      <w:r>
        <w:rPr>
          <w:rFonts w:ascii="Arial" w:hAnsi="Arial" w:eastAsia="Arial"/>
          <w:b/>
          <w:i w:val="0"/>
          <w:color w:val="1C033C"/>
          <w:sz w:val="20"/>
        </w:rPr>
        <w:t>Dictionary</w:t>
      </w:r>
      <w:r>
        <w:rPr>
          <w:rFonts w:ascii="Arial" w:hAnsi="Arial" w:eastAsia="Arial"/>
          <w:b/>
          <w:i w:val="0"/>
          <w:color w:val="1C033C"/>
          <w:sz w:val="20"/>
        </w:rPr>
        <w:t>(2015):</w:t>
      </w:r>
      <w:r>
        <w:rPr>
          <w:rFonts w:ascii="Arial" w:hAnsi="Arial" w:eastAsia="Arial"/>
          <w:b w:val="0"/>
          <w:i w:val="0"/>
          <w:color w:val="1C033C"/>
          <w:sz w:val="20"/>
        </w:rPr>
        <w:t>Developed</w:t>
      </w:r>
      <w:r>
        <w:rPr>
          <w:rFonts w:ascii="Arial" w:hAnsi="Arial" w:eastAsia="Arial"/>
          <w:b w:val="0"/>
          <w:i w:val="0"/>
          <w:color w:val="1C033C"/>
          <w:sz w:val="20"/>
        </w:rPr>
        <w:t>a</w:t>
      </w:r>
      <w:r>
        <w:rPr>
          <w:rFonts w:ascii="Arial" w:hAnsi="Arial" w:eastAsia="Arial"/>
          <w:b w:val="0"/>
          <w:i w:val="0"/>
          <w:color w:val="1C033C"/>
          <w:sz w:val="20"/>
        </w:rPr>
        <w:t>desktop</w:t>
      </w:r>
      <w:r>
        <w:rPr>
          <w:rFonts w:ascii="Arial" w:hAnsi="Arial" w:eastAsia="Arial"/>
          <w:b w:val="0"/>
          <w:i w:val="0"/>
          <w:color w:val="1C033C"/>
          <w:sz w:val="20"/>
        </w:rPr>
        <w:t>software</w:t>
      </w:r>
      <w:r>
        <w:rPr>
          <w:rFonts w:ascii="Arial" w:hAnsi="Arial" w:eastAsia="Arial"/>
          <w:b w:val="0"/>
          <w:i w:val="0"/>
          <w:color w:val="1C033C"/>
          <w:sz w:val="20"/>
        </w:rPr>
        <w:t>for</w:t>
      </w:r>
      <w:r>
        <w:rPr>
          <w:rFonts w:ascii="Arial" w:hAnsi="Arial" w:eastAsia="Arial"/>
          <w:b w:val="0"/>
          <w:i w:val="0"/>
          <w:color w:val="1C033C"/>
          <w:sz w:val="20"/>
        </w:rPr>
        <w:t>online</w:t>
      </w:r>
      <w:r>
        <w:rPr>
          <w:rFonts w:ascii="Arial" w:hAnsi="Arial" w:eastAsia="Arial"/>
          <w:b w:val="0"/>
          <w:i w:val="0"/>
          <w:color w:val="1C033C"/>
          <w:sz w:val="20"/>
        </w:rPr>
        <w:t>lookup</w:t>
      </w:r>
      <w:r>
        <w:rPr>
          <w:rFonts w:ascii="Arial" w:hAnsi="Arial" w:eastAsia="Arial"/>
          <w:b w:val="0"/>
          <w:i w:val="0"/>
          <w:color w:val="1C033C"/>
          <w:sz w:val="20"/>
        </w:rPr>
        <w:t>of</w:t>
      </w:r>
      <w:r>
        <w:rPr>
          <w:rFonts w:ascii="Arial" w:hAnsi="Arial" w:eastAsia="Arial"/>
          <w:b w:val="0"/>
          <w:i w:val="0"/>
          <w:color w:val="1C033C"/>
          <w:sz w:val="20"/>
        </w:rPr>
        <w:t>English</w:t>
      </w:r>
      <w:r>
        <w:rPr>
          <w:rFonts w:ascii="Arial" w:hAnsi="Arial" w:eastAsia="Arial"/>
          <w:b w:val="0"/>
          <w:i w:val="0"/>
          <w:color w:val="1C033C"/>
          <w:sz w:val="20"/>
        </w:rPr>
        <w:t>words.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Implemented </w:t>
      </w:r>
      <w:r>
        <w:rPr>
          <w:rFonts w:ascii="Arial" w:hAnsi="Arial" w:eastAsia="Arial"/>
          <w:b w:val="0"/>
          <w:i w:val="0"/>
          <w:color w:val="1C033C"/>
          <w:sz w:val="20"/>
        </w:rPr>
        <w:t>efficient</w:t>
      </w:r>
      <w:r>
        <w:rPr>
          <w:rFonts w:ascii="Arial" w:hAnsi="Arial" w:eastAsia="Arial"/>
          <w:b w:val="0"/>
          <w:i w:val="0"/>
          <w:color w:val="1C033C"/>
          <w:sz w:val="20"/>
        </w:rPr>
        <w:t>search</w:t>
      </w:r>
      <w:r>
        <w:rPr>
          <w:rFonts w:ascii="Arial" w:hAnsi="Arial" w:eastAsia="Arial"/>
          <w:b w:val="0"/>
          <w:i w:val="0"/>
          <w:color w:val="1C033C"/>
          <w:sz w:val="20"/>
        </w:rPr>
        <w:t>of</w:t>
      </w:r>
      <w:r>
        <w:rPr>
          <w:rFonts w:ascii="Arial" w:hAnsi="Arial" w:eastAsia="Arial"/>
          <w:b w:val="0"/>
          <w:i w:val="0"/>
          <w:color w:val="1C033C"/>
          <w:sz w:val="20"/>
        </w:rPr>
        <w:t>valid</w:t>
      </w:r>
      <w:r>
        <w:rPr>
          <w:rFonts w:ascii="Arial" w:hAnsi="Arial" w:eastAsia="Arial"/>
          <w:b w:val="0"/>
          <w:i w:val="0"/>
          <w:color w:val="1C033C"/>
          <w:sz w:val="20"/>
        </w:rPr>
        <w:t>words</w:t>
      </w:r>
      <w:r>
        <w:rPr>
          <w:rFonts w:ascii="Arial" w:hAnsi="Arial" w:eastAsia="Arial"/>
          <w:b w:val="0"/>
          <w:i w:val="0"/>
          <w:color w:val="1C033C"/>
          <w:sz w:val="20"/>
        </w:rPr>
        <w:t>using</w:t>
      </w:r>
      <w:r>
        <w:rPr>
          <w:rFonts w:ascii="Arial" w:hAnsi="Arial" w:eastAsia="Arial"/>
          <w:b w:val="0"/>
          <w:i w:val="0"/>
          <w:color w:val="1C033C"/>
          <w:sz w:val="20"/>
        </w:rPr>
        <w:t>Trie</w:t>
      </w:r>
      <w:r>
        <w:rPr>
          <w:rFonts w:ascii="Arial" w:hAnsi="Arial" w:eastAsia="Arial"/>
          <w:b w:val="0"/>
          <w:i w:val="0"/>
          <w:color w:val="1C033C"/>
          <w:sz w:val="20"/>
        </w:rPr>
        <w:t>data</w:t>
      </w:r>
      <w:r>
        <w:rPr>
          <w:rFonts w:ascii="Arial" w:hAnsi="Arial" w:eastAsia="Arial"/>
          <w:b w:val="0"/>
          <w:i w:val="0"/>
          <w:color w:val="1C033C"/>
          <w:sz w:val="20"/>
        </w:rPr>
        <w:t>structure.</w:t>
      </w:r>
      <w:r>
        <w:rPr>
          <w:rFonts w:ascii="Arial" w:hAnsi="Arial" w:eastAsia="Arial"/>
          <w:b w:val="0"/>
          <w:i w:val="0"/>
          <w:color w:val="1C033C"/>
          <w:sz w:val="20"/>
        </w:rPr>
        <w:t>Implemented</w:t>
      </w:r>
      <w:r>
        <w:rPr>
          <w:rFonts w:ascii="Arial" w:hAnsi="Arial" w:eastAsia="Arial"/>
          <w:b w:val="0"/>
          <w:i w:val="0"/>
          <w:color w:val="1C033C"/>
          <w:sz w:val="20"/>
        </w:rPr>
        <w:t>spelling</w:t>
      </w:r>
      <w:r>
        <w:rPr>
          <w:rFonts w:ascii="Arial" w:hAnsi="Arial" w:eastAsia="Arial"/>
          <w:b w:val="0"/>
          <w:i w:val="0"/>
          <w:color w:val="1C033C"/>
          <w:sz w:val="20"/>
        </w:rPr>
        <w:t>correction</w:t>
      </w:r>
      <w:r>
        <w:rPr>
          <w:rFonts w:ascii="Arial" w:hAnsi="Arial" w:eastAsia="Arial"/>
          <w:b w:val="0"/>
          <w:i w:val="0"/>
          <w:color w:val="1C033C"/>
          <w:sz w:val="20"/>
        </w:rPr>
        <w:t>and</w:t>
      </w:r>
      <w:r>
        <w:rPr>
          <w:rFonts w:ascii="Arial" w:hAnsi="Arial" w:eastAsia="Arial"/>
          <w:b w:val="0"/>
          <w:i w:val="0"/>
          <w:color w:val="1C033C"/>
          <w:sz w:val="20"/>
        </w:rPr>
        <w:t>auto-suggestion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using </w:t>
      </w:r>
      <w:r>
        <w:rPr>
          <w:rFonts w:ascii="Arial" w:hAnsi="Arial" w:eastAsia="Arial"/>
          <w:b w:val="0"/>
          <w:i w:val="0"/>
          <w:color w:val="1C033C"/>
          <w:sz w:val="20"/>
        </w:rPr>
        <w:t>edit distance algorithm.</w:t>
      </w:r>
      <w:r>
        <w:rPr>
          <w:rFonts w:ascii="Arial" w:hAnsi="Arial" w:eastAsia="Arial"/>
          <w:b w:val="0"/>
          <w:i w:val="0"/>
          <w:color w:val="1C033C"/>
          <w:sz w:val="20"/>
        </w:rPr>
        <w:t>Used web scraping to get the data for online lookup.</w:t>
      </w:r>
      <w:r>
        <w:rPr>
          <w:rFonts w:ascii="Arial" w:hAnsi="Arial" w:eastAsia="Arial"/>
          <w:b w:val="0"/>
          <w:i w:val="0"/>
          <w:color w:val="1C033C"/>
          <w:sz w:val="20"/>
        </w:rPr>
        <w:t>Python, BeautifulSoup.</w:t>
      </w:r>
    </w:p>
    <w:p>
      <w:pPr>
        <w:autoSpaceDN w:val="0"/>
        <w:autoSpaceDE w:val="0"/>
        <w:widowControl/>
        <w:spacing w:line="245" w:lineRule="auto" w:before="80" w:after="0"/>
        <w:ind w:left="398" w:right="24" w:hanging="170"/>
        <w:jc w:val="both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/>
          <w:i w:val="0"/>
          <w:color w:val="1C033C"/>
          <w:sz w:val="20"/>
        </w:rPr>
        <w:t>Alternative-Routes in Road Networks (2016):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Applied Dijkstra’s shortest path algorithm to find the route which takes </w:t>
      </w:r>
      <w:r>
        <w:rPr>
          <w:rFonts w:ascii="Arial" w:hAnsi="Arial" w:eastAsia="Arial"/>
          <w:b w:val="0"/>
          <w:i w:val="0"/>
          <w:color w:val="1C033C"/>
          <w:sz w:val="20"/>
        </w:rPr>
        <w:t>the</w:t>
      </w:r>
      <w:r>
        <w:rPr>
          <w:rFonts w:ascii="Arial" w:hAnsi="Arial" w:eastAsia="Arial"/>
          <w:b w:val="0"/>
          <w:i w:val="0"/>
          <w:color w:val="1C033C"/>
          <w:sz w:val="20"/>
        </w:rPr>
        <w:t>shortest</w:t>
      </w:r>
      <w:r>
        <w:rPr>
          <w:rFonts w:ascii="Arial" w:hAnsi="Arial" w:eastAsia="Arial"/>
          <w:b w:val="0"/>
          <w:i w:val="0"/>
          <w:color w:val="1C033C"/>
          <w:sz w:val="20"/>
        </w:rPr>
        <w:t>time</w:t>
      </w:r>
      <w:r>
        <w:rPr>
          <w:rFonts w:ascii="Arial" w:hAnsi="Arial" w:eastAsia="Arial"/>
          <w:b w:val="0"/>
          <w:i w:val="0"/>
          <w:color w:val="1C033C"/>
          <w:sz w:val="20"/>
        </w:rPr>
        <w:t>to</w:t>
      </w:r>
      <w:r>
        <w:rPr>
          <w:rFonts w:ascii="Arial" w:hAnsi="Arial" w:eastAsia="Arial"/>
          <w:b w:val="0"/>
          <w:i w:val="0"/>
          <w:color w:val="1C033C"/>
          <w:sz w:val="20"/>
        </w:rPr>
        <w:t>travel</w:t>
      </w:r>
      <w:r>
        <w:rPr>
          <w:rFonts w:ascii="Arial" w:hAnsi="Arial" w:eastAsia="Arial"/>
          <w:b w:val="0"/>
          <w:i w:val="0"/>
          <w:color w:val="1C033C"/>
          <w:sz w:val="20"/>
        </w:rPr>
        <w:t>from</w:t>
      </w:r>
      <w:r>
        <w:rPr>
          <w:rFonts w:ascii="Arial" w:hAnsi="Arial" w:eastAsia="Arial"/>
          <w:b w:val="0"/>
          <w:i w:val="0"/>
          <w:color w:val="1C033C"/>
          <w:sz w:val="20"/>
        </w:rPr>
        <w:t>source</w:t>
      </w:r>
      <w:r>
        <w:rPr>
          <w:rFonts w:ascii="Arial" w:hAnsi="Arial" w:eastAsia="Arial"/>
          <w:b w:val="0"/>
          <w:i w:val="0"/>
          <w:color w:val="1C033C"/>
          <w:sz w:val="20"/>
        </w:rPr>
        <w:t>to</w:t>
      </w:r>
      <w:r>
        <w:rPr>
          <w:rFonts w:ascii="Arial" w:hAnsi="Arial" w:eastAsia="Arial"/>
          <w:b w:val="0"/>
          <w:i w:val="0"/>
          <w:color w:val="1C033C"/>
          <w:sz w:val="20"/>
        </w:rPr>
        <w:t>destination</w:t>
      </w:r>
      <w:r>
        <w:rPr>
          <w:rFonts w:ascii="Arial" w:hAnsi="Arial" w:eastAsia="Arial"/>
          <w:b w:val="0"/>
          <w:i w:val="0"/>
          <w:color w:val="1C033C"/>
          <w:sz w:val="20"/>
        </w:rPr>
        <w:t>in</w:t>
      </w:r>
      <w:r>
        <w:rPr>
          <w:rFonts w:ascii="Arial" w:hAnsi="Arial" w:eastAsia="Arial"/>
          <w:b w:val="0"/>
          <w:i w:val="0"/>
          <w:color w:val="1C033C"/>
          <w:sz w:val="20"/>
        </w:rPr>
        <w:t>a</w:t>
      </w:r>
      <w:r>
        <w:rPr>
          <w:rFonts w:ascii="Arial" w:hAnsi="Arial" w:eastAsia="Arial"/>
          <w:b w:val="0"/>
          <w:i w:val="0"/>
          <w:color w:val="1C033C"/>
          <w:sz w:val="20"/>
        </w:rPr>
        <w:t>given</w:t>
      </w:r>
      <w:r>
        <w:rPr>
          <w:rFonts w:ascii="Arial" w:hAnsi="Arial" w:eastAsia="Arial"/>
          <w:b w:val="0"/>
          <w:i w:val="0"/>
          <w:color w:val="1C033C"/>
          <w:sz w:val="20"/>
        </w:rPr>
        <w:t>road</w:t>
      </w:r>
      <w:r>
        <w:rPr>
          <w:rFonts w:ascii="Arial" w:hAnsi="Arial" w:eastAsia="Arial"/>
          <w:b w:val="0"/>
          <w:i w:val="0"/>
          <w:color w:val="1C033C"/>
          <w:sz w:val="20"/>
        </w:rPr>
        <w:t>network</w:t>
      </w:r>
      <w:r>
        <w:rPr>
          <w:rFonts w:ascii="Arial" w:hAnsi="Arial" w:eastAsia="Arial"/>
          <w:b w:val="0"/>
          <w:i w:val="0"/>
          <w:color w:val="1C033C"/>
          <w:sz w:val="20"/>
        </w:rPr>
        <w:t>with</w:t>
      </w:r>
      <w:r>
        <w:rPr>
          <w:rFonts w:ascii="Arial" w:hAnsi="Arial" w:eastAsia="Arial"/>
          <w:b w:val="0"/>
          <w:i w:val="0"/>
          <w:color w:val="1C033C"/>
          <w:sz w:val="20"/>
        </w:rPr>
        <w:t>randomly</w:t>
      </w:r>
      <w:r>
        <w:rPr>
          <w:rFonts w:ascii="Arial" w:hAnsi="Arial" w:eastAsia="Arial"/>
          <w:b w:val="0"/>
          <w:i w:val="0"/>
          <w:color w:val="1C033C"/>
          <w:sz w:val="20"/>
        </w:rPr>
        <w:t>generated</w:t>
      </w:r>
      <w:r>
        <w:rPr>
          <w:rFonts w:ascii="Arial" w:hAnsi="Arial" w:eastAsia="Arial"/>
          <w:b w:val="0"/>
          <w:i w:val="0"/>
          <w:color w:val="1C033C"/>
          <w:sz w:val="20"/>
        </w:rPr>
        <w:t>traffic.</w:t>
      </w:r>
      <w:r>
        <w:rPr>
          <w:rFonts w:ascii="Arial" w:hAnsi="Arial" w:eastAsia="Arial"/>
          <w:b w:val="0"/>
          <w:i w:val="0"/>
          <w:color w:val="1C033C"/>
          <w:sz w:val="20"/>
        </w:rPr>
        <w:t>Imple-</w:t>
      </w:r>
      <w:r>
        <w:rPr>
          <w:rFonts w:ascii="Arial" w:hAnsi="Arial" w:eastAsia="Arial"/>
          <w:b w:val="0"/>
          <w:i w:val="0"/>
          <w:color w:val="1C033C"/>
          <w:sz w:val="20"/>
        </w:rPr>
        <w:t>mented methods to avoid collisions between vehicles by dynamically changing their speeds.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Used C++ and OpenGL </w:t>
      </w:r>
      <w:r>
        <w:rPr>
          <w:rFonts w:ascii="Arial" w:hAnsi="Arial" w:eastAsia="Arial"/>
          <w:b w:val="0"/>
          <w:i w:val="0"/>
          <w:color w:val="1C033C"/>
          <w:sz w:val="20"/>
        </w:rPr>
        <w:t>library for simulation.</w:t>
      </w:r>
      <w:r>
        <w:rPr>
          <w:rFonts w:ascii="Arial" w:hAnsi="Arial" w:eastAsia="Arial"/>
          <w:b w:val="0"/>
          <w:i w:val="0"/>
          <w:color w:val="1C033C"/>
          <w:sz w:val="20"/>
        </w:rPr>
        <w:t>C++, OpenGL</w:t>
      </w:r>
    </w:p>
    <w:p>
      <w:pPr>
        <w:autoSpaceDN w:val="0"/>
        <w:autoSpaceDE w:val="0"/>
        <w:widowControl/>
        <w:spacing w:line="245" w:lineRule="auto" w:before="80" w:after="0"/>
        <w:ind w:left="398" w:right="24" w:hanging="170"/>
        <w:jc w:val="both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/>
          <w:i w:val="0"/>
          <w:color w:val="1C033C"/>
          <w:sz w:val="20"/>
        </w:rPr>
        <w:t>Clustering SSH Attacks (2016):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Applied KMeans clustering algorithm to segregate different kind of attacks during a </w:t>
      </w:r>
      <w:r>
        <w:rPr>
          <w:rFonts w:ascii="Arial" w:hAnsi="Arial" w:eastAsia="Arial"/>
          <w:b w:val="0"/>
          <w:i w:val="0"/>
          <w:color w:val="1C033C"/>
          <w:sz w:val="20"/>
        </w:rPr>
        <w:t>Secure</w:t>
      </w:r>
      <w:r>
        <w:rPr>
          <w:rFonts w:ascii="Arial" w:hAnsi="Arial" w:eastAsia="Arial"/>
          <w:b w:val="0"/>
          <w:i w:val="0"/>
          <w:color w:val="1C033C"/>
          <w:sz w:val="20"/>
        </w:rPr>
        <w:t>Shell</w:t>
      </w:r>
      <w:r>
        <w:rPr>
          <w:rFonts w:ascii="Arial" w:hAnsi="Arial" w:eastAsia="Arial"/>
          <w:b w:val="0"/>
          <w:i w:val="0"/>
          <w:color w:val="1C033C"/>
          <w:sz w:val="20"/>
        </w:rPr>
        <w:t>(SSH)</w:t>
      </w:r>
      <w:r>
        <w:rPr>
          <w:rFonts w:ascii="Arial" w:hAnsi="Arial" w:eastAsia="Arial"/>
          <w:b w:val="0"/>
          <w:i w:val="0"/>
          <w:color w:val="1C033C"/>
          <w:sz w:val="20"/>
        </w:rPr>
        <w:t>session</w:t>
      </w:r>
      <w:r>
        <w:rPr>
          <w:rFonts w:ascii="Arial" w:hAnsi="Arial" w:eastAsia="Arial"/>
          <w:b w:val="0"/>
          <w:i w:val="0"/>
          <w:color w:val="1C033C"/>
          <w:sz w:val="20"/>
        </w:rPr>
        <w:t>by</w:t>
      </w:r>
      <w:r>
        <w:rPr>
          <w:rFonts w:ascii="Arial" w:hAnsi="Arial" w:eastAsia="Arial"/>
          <w:b w:val="0"/>
          <w:i w:val="0"/>
          <w:color w:val="1C033C"/>
          <w:sz w:val="20"/>
        </w:rPr>
        <w:t>making</w:t>
      </w:r>
      <w:r>
        <w:rPr>
          <w:rFonts w:ascii="Arial" w:hAnsi="Arial" w:eastAsia="Arial"/>
          <w:b w:val="0"/>
          <w:i w:val="0"/>
          <w:color w:val="1C033C"/>
          <w:sz w:val="20"/>
        </w:rPr>
        <w:t>use</w:t>
      </w:r>
      <w:r>
        <w:rPr>
          <w:rFonts w:ascii="Arial" w:hAnsi="Arial" w:eastAsia="Arial"/>
          <w:b w:val="0"/>
          <w:i w:val="0"/>
          <w:color w:val="1C033C"/>
          <w:sz w:val="20"/>
        </w:rPr>
        <w:t>of</w:t>
      </w:r>
      <w:r>
        <w:rPr>
          <w:rFonts w:ascii="Arial" w:hAnsi="Arial" w:eastAsia="Arial"/>
          <w:b w:val="0"/>
          <w:i w:val="0"/>
          <w:color w:val="1C033C"/>
          <w:sz w:val="20"/>
        </w:rPr>
        <w:t>network</w:t>
      </w:r>
      <w:r>
        <w:rPr>
          <w:rFonts w:ascii="Arial" w:hAnsi="Arial" w:eastAsia="Arial"/>
          <w:b w:val="0"/>
          <w:i w:val="0"/>
          <w:color w:val="1C033C"/>
          <w:sz w:val="20"/>
        </w:rPr>
        <w:t>packet</w:t>
      </w:r>
      <w:r>
        <w:rPr>
          <w:rFonts w:ascii="Arial" w:hAnsi="Arial" w:eastAsia="Arial"/>
          <w:b w:val="0"/>
          <w:i w:val="0"/>
          <w:color w:val="1C033C"/>
          <w:sz w:val="20"/>
        </w:rPr>
        <w:t>files(pcap).</w:t>
      </w:r>
      <w:r>
        <w:rPr>
          <w:rFonts w:ascii="Arial" w:hAnsi="Arial" w:eastAsia="Arial"/>
          <w:b w:val="0"/>
          <w:i w:val="0"/>
          <w:color w:val="1C033C"/>
          <w:sz w:val="20"/>
        </w:rPr>
        <w:t>It</w:t>
      </w:r>
      <w:r>
        <w:rPr>
          <w:rFonts w:ascii="Arial" w:hAnsi="Arial" w:eastAsia="Arial"/>
          <w:b w:val="0"/>
          <w:i w:val="0"/>
          <w:color w:val="1C033C"/>
          <w:sz w:val="20"/>
        </w:rPr>
        <w:t>involved</w:t>
      </w:r>
      <w:r>
        <w:rPr>
          <w:rFonts w:ascii="Arial" w:hAnsi="Arial" w:eastAsia="Arial"/>
          <w:b w:val="0"/>
          <w:i w:val="0"/>
          <w:color w:val="1C033C"/>
          <w:sz w:val="20"/>
        </w:rPr>
        <w:t>finding</w:t>
      </w:r>
      <w:r>
        <w:rPr>
          <w:rFonts w:ascii="Arial" w:hAnsi="Arial" w:eastAsia="Arial"/>
          <w:b w:val="0"/>
          <w:i w:val="0"/>
          <w:color w:val="1C033C"/>
          <w:sz w:val="20"/>
        </w:rPr>
        <w:t>the</w:t>
      </w:r>
      <w:r>
        <w:rPr>
          <w:rFonts w:ascii="Arial" w:hAnsi="Arial" w:eastAsia="Arial"/>
          <w:b w:val="0"/>
          <w:i w:val="0"/>
          <w:color w:val="1C033C"/>
          <w:sz w:val="20"/>
        </w:rPr>
        <w:t>best</w:t>
      </w:r>
      <w:r>
        <w:rPr>
          <w:rFonts w:ascii="Arial" w:hAnsi="Arial" w:eastAsia="Arial"/>
          <w:b w:val="0"/>
          <w:i w:val="0"/>
          <w:color w:val="1C033C"/>
          <w:sz w:val="20"/>
        </w:rPr>
        <w:t>value</w:t>
      </w:r>
      <w:r>
        <w:rPr>
          <w:rFonts w:ascii="Arial" w:hAnsi="Arial" w:eastAsia="Arial"/>
          <w:b w:val="0"/>
          <w:i w:val="0"/>
          <w:color w:val="1C033C"/>
          <w:sz w:val="20"/>
        </w:rPr>
        <w:t>of</w:t>
      </w:r>
      <w:r>
        <w:rPr>
          <w:rFonts w:ascii="Arial" w:hAnsi="Arial" w:eastAsia="Arial"/>
          <w:b w:val="0"/>
          <w:i w:val="0"/>
          <w:color w:val="1C033C"/>
          <w:sz w:val="20"/>
        </w:rPr>
        <w:t>K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and </w:t>
      </w:r>
      <w:r>
        <w:rPr>
          <w:rFonts w:ascii="Arial" w:hAnsi="Arial" w:eastAsia="Arial"/>
          <w:b w:val="0"/>
          <w:i w:val="0"/>
          <w:color w:val="1C033C"/>
          <w:sz w:val="20"/>
        </w:rPr>
        <w:t>grouping the similar files on the basis of cluster assignments.</w:t>
      </w:r>
      <w:r>
        <w:rPr>
          <w:rFonts w:ascii="Arial" w:hAnsi="Arial" w:eastAsia="Arial"/>
          <w:b w:val="0"/>
          <w:i w:val="0"/>
          <w:color w:val="1C033C"/>
          <w:sz w:val="20"/>
        </w:rPr>
        <w:t>Java, WEKA</w:t>
      </w:r>
    </w:p>
    <w:p>
      <w:pPr>
        <w:sectPr>
          <w:type w:val="continuous"/>
          <w:pgSz w:w="11906" w:h="16838"/>
          <w:pgMar w:top="360" w:right="572" w:bottom="456" w:left="5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w w:val="98.93931027116447"/>
          <w:rFonts w:ascii="Arial" w:hAnsi="Arial" w:eastAsia="Arial"/>
          <w:b w:val="0"/>
          <w:i w:val="0"/>
          <w:color w:val="1C033C"/>
          <w:sz w:val="29"/>
        </w:rPr>
        <w:t>Awards and Certificates</w:t>
      </w:r>
    </w:p>
    <w:p>
      <w:pPr>
        <w:autoSpaceDN w:val="0"/>
        <w:tabs>
          <w:tab w:pos="398" w:val="left"/>
        </w:tabs>
        <w:autoSpaceDE w:val="0"/>
        <w:widowControl/>
        <w:spacing w:line="262" w:lineRule="auto" w:before="104" w:after="0"/>
        <w:ind w:left="228" w:right="0" w:firstLine="0"/>
        <w:jc w:val="left"/>
      </w:pP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/>
          <w:i w:val="0"/>
          <w:color w:val="1C033C"/>
          <w:sz w:val="20"/>
        </w:rPr>
        <w:t>Mentor at Scaler Academy:</w:t>
      </w:r>
      <w:r>
        <w:rPr>
          <w:rFonts w:ascii="Arial" w:hAnsi="Arial" w:eastAsia="Arial"/>
          <w:b w:val="0"/>
          <w:i w:val="0"/>
          <w:color w:val="1C033C"/>
          <w:sz w:val="20"/>
        </w:rPr>
        <w:t xml:space="preserve">Helping students and working professionals to get better at problem solving, coding and </w:t>
      </w:r>
      <w:r>
        <w:tab/>
      </w:r>
      <w:r>
        <w:rPr>
          <w:rFonts w:ascii="Arial" w:hAnsi="Arial" w:eastAsia="Arial"/>
          <w:b w:val="0"/>
          <w:i w:val="0"/>
          <w:color w:val="1C033C"/>
          <w:sz w:val="20"/>
        </w:rPr>
        <w:t>system design</w:t>
      </w:r>
      <w:r>
        <w:br/>
      </w: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Data Engineering Nanodegree on Udacity</w:t>
      </w:r>
      <w:r>
        <w:br/>
      </w:r>
      <w:r>
        <w:rPr>
          <w:rFonts w:ascii="Arial" w:hAnsi="Arial" w:eastAsia="Arial"/>
          <w:b w:val="0"/>
          <w:i w:val="0"/>
          <w:color w:val="1C033C"/>
          <w:sz w:val="20"/>
        </w:rPr>
        <w:t>•</w:t>
      </w:r>
      <w:r>
        <w:rPr>
          <w:rFonts w:ascii="Arial" w:hAnsi="Arial" w:eastAsia="Arial"/>
          <w:b w:val="0"/>
          <w:i w:val="0"/>
          <w:color w:val="1C033C"/>
          <w:sz w:val="20"/>
        </w:rPr>
        <w:t>Machine Learning and Deep Learning Specialization on Coursera</w:t>
      </w:r>
    </w:p>
    <w:sectPr w:rsidR="00FC693F" w:rsidRPr="0006063C" w:rsidSect="00034616">
      <w:pgSz w:w="11906" w:h="16838"/>
      <w:pgMar w:top="302" w:right="572" w:bottom="1440" w:left="5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