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B5B" w:rsidRDefault="00876B5B" w:rsidP="00E2456D">
      <w:pPr>
        <w:pStyle w:val="NoSpacing"/>
        <w:bidi w:val="0"/>
        <w:rPr>
          <w:rFonts w:ascii="Times New Roman" w:hAnsi="Times New Roman" w:cs="Times New Roman"/>
          <w:color w:val="0070C0"/>
          <w:sz w:val="44"/>
          <w:szCs w:val="44"/>
          <w:u w:val="single"/>
          <w:lang w:val="fr-FR"/>
        </w:rPr>
      </w:pPr>
      <w:r>
        <w:rPr>
          <w:rFonts w:ascii="Times New Roman" w:hAnsi="Times New Roman" w:cs="Times New Roman"/>
          <w:color w:val="0070C0"/>
          <w:sz w:val="44"/>
          <w:szCs w:val="44"/>
          <w:u w:val="single"/>
          <w:lang w:val="fr-FR"/>
        </w:rPr>
        <w:t>Liste des publications</w:t>
      </w:r>
    </w:p>
    <w:p w:rsidR="00876B5B" w:rsidRDefault="00876B5B" w:rsidP="00E2456D">
      <w:pPr>
        <w:pStyle w:val="NoSpacing"/>
        <w:bidi w:val="0"/>
        <w:rPr>
          <w:rFonts w:ascii="Times New Roman" w:hAnsi="Times New Roman" w:cs="Times New Roman"/>
          <w:color w:val="0070C0"/>
          <w:sz w:val="36"/>
          <w:szCs w:val="36"/>
          <w:lang w:val="fr-FR"/>
        </w:rPr>
      </w:pPr>
    </w:p>
    <w:p w:rsidR="00876B5B" w:rsidRDefault="00876B5B" w:rsidP="00E97211">
      <w:pPr>
        <w:pStyle w:val="NoSpacing"/>
        <w:bidi w:val="0"/>
        <w:jc w:val="both"/>
        <w:rPr>
          <w:rFonts w:ascii="Times New Roman" w:hAnsi="Times New Roman" w:cs="Times New Roman"/>
          <w:b/>
          <w:bCs/>
          <w:sz w:val="28"/>
          <w:szCs w:val="28"/>
          <w:lang w:val="fr-FR"/>
        </w:rPr>
      </w:pPr>
      <w:r w:rsidRPr="00876B5B">
        <w:rPr>
          <w:rFonts w:ascii="Times New Roman" w:hAnsi="Times New Roman" w:cs="Times New Roman"/>
          <w:b/>
          <w:bCs/>
          <w:sz w:val="28"/>
          <w:szCs w:val="28"/>
          <w:highlight w:val="lightGray"/>
          <w:lang w:val="fr-FR"/>
        </w:rPr>
        <w:t>Ahmad YASSINE</w:t>
      </w:r>
    </w:p>
    <w:p w:rsidR="00876B5B" w:rsidRPr="00876B5B" w:rsidRDefault="00876B5B" w:rsidP="00E97211">
      <w:pPr>
        <w:pStyle w:val="BodyTextIndent2"/>
        <w:numPr>
          <w:ilvl w:val="0"/>
          <w:numId w:val="1"/>
        </w:numPr>
        <w:ind w:left="567" w:right="360"/>
        <w:jc w:val="both"/>
        <w:rPr>
          <w:lang w:val="fr-FR"/>
        </w:rPr>
      </w:pPr>
      <w:r w:rsidRPr="00876B5B">
        <w:rPr>
          <w:lang w:val="fr-FR"/>
        </w:rPr>
        <w:t>“Etude de l’activité liante des différentes gélatines caractéristiques galéniques     des granulés et des comprimés” journées galéniques de “SANOFI” Bioindustries Avignon. Décembre 1987-France</w:t>
      </w:r>
    </w:p>
    <w:p w:rsidR="00876B5B" w:rsidRPr="00876B5B" w:rsidRDefault="00876B5B" w:rsidP="00E97211">
      <w:pPr>
        <w:pStyle w:val="BodyTextIndent2"/>
        <w:numPr>
          <w:ilvl w:val="0"/>
          <w:numId w:val="1"/>
        </w:numPr>
        <w:ind w:left="567" w:right="360"/>
        <w:jc w:val="both"/>
        <w:rPr>
          <w:lang w:val="fr-FR"/>
        </w:rPr>
      </w:pPr>
      <w:r w:rsidRPr="00876B5B">
        <w:rPr>
          <w:lang w:val="fr-FR"/>
        </w:rPr>
        <w:t xml:space="preserve">“Activité liante comparée des différentes gélatines et leur influence sur les principales  caractéristiques des comprimés” A.P.G.I Congrés International de technologie pharmaceutique 30-31 Mai et 1er    Juin 1989 Paris </w:t>
      </w:r>
      <w:r>
        <w:rPr>
          <w:lang w:val="fr-FR"/>
        </w:rPr>
        <w:t>France.</w:t>
      </w:r>
    </w:p>
    <w:p w:rsidR="00876B5B" w:rsidRDefault="00876B5B" w:rsidP="00E97211">
      <w:pPr>
        <w:pStyle w:val="BodyTextIndent2"/>
        <w:numPr>
          <w:ilvl w:val="0"/>
          <w:numId w:val="1"/>
        </w:numPr>
        <w:ind w:left="567" w:right="360"/>
        <w:jc w:val="both"/>
        <w:rPr>
          <w:rFonts w:cs="Times New Roman"/>
          <w:lang w:val="fr-FR"/>
        </w:rPr>
      </w:pPr>
      <w:r>
        <w:rPr>
          <w:lang w:val="fr-FR"/>
        </w:rPr>
        <w:t>“Microcapsules pour la libération contr</w:t>
      </w:r>
      <w:r>
        <w:rPr>
          <w:rFonts w:cs="Times New Roman"/>
          <w:lang w:val="fr-FR"/>
        </w:rPr>
        <w:t>ôlée d’acide acétylsalicylique”</w:t>
      </w:r>
    </w:p>
    <w:p w:rsidR="00876B5B" w:rsidRPr="00365936" w:rsidRDefault="00876B5B" w:rsidP="00E97211">
      <w:pPr>
        <w:pStyle w:val="BodyTextIndent2"/>
        <w:ind w:right="360"/>
        <w:jc w:val="both"/>
        <w:rPr>
          <w:rFonts w:cs="Times New Roman"/>
          <w:lang w:val="fr-FR"/>
        </w:rPr>
      </w:pPr>
      <w:r w:rsidRPr="00365936">
        <w:rPr>
          <w:rFonts w:cs="Times New Roman"/>
          <w:lang w:val="fr-FR"/>
        </w:rPr>
        <w:t>Brevet européen nº 94420126.8  dépôt 19.04.94 obtention15.06.95</w:t>
      </w:r>
    </w:p>
    <w:p w:rsidR="00876B5B" w:rsidRDefault="00876B5B" w:rsidP="00E97211">
      <w:pPr>
        <w:pStyle w:val="BodyTextIndent2"/>
        <w:numPr>
          <w:ilvl w:val="0"/>
          <w:numId w:val="1"/>
        </w:numPr>
        <w:ind w:left="567" w:right="360"/>
        <w:jc w:val="both"/>
        <w:rPr>
          <w:rFonts w:cs="Times New Roman"/>
          <w:lang w:val="fr-FR"/>
        </w:rPr>
      </w:pPr>
      <w:r w:rsidRPr="00365936">
        <w:rPr>
          <w:rFonts w:cs="Times New Roman"/>
          <w:lang w:val="fr-FR"/>
        </w:rPr>
        <w:t>“</w:t>
      </w:r>
      <w:r w:rsidRPr="00876B5B">
        <w:rPr>
          <w:lang w:val="fr-FR"/>
        </w:rPr>
        <w:t>Microcapsules</w:t>
      </w:r>
      <w:r w:rsidRPr="00365936">
        <w:rPr>
          <w:rFonts w:cs="Times New Roman"/>
          <w:lang w:val="fr-FR"/>
        </w:rPr>
        <w:t xml:space="preserve"> d’acide acétylsalicylique à liberation control</w:t>
      </w:r>
      <w:r>
        <w:rPr>
          <w:rFonts w:cs="Times New Roman"/>
          <w:lang w:val="fr-FR"/>
        </w:rPr>
        <w:t>ée".</w:t>
      </w:r>
    </w:p>
    <w:p w:rsidR="00876B5B" w:rsidRDefault="00876B5B" w:rsidP="00E97211">
      <w:pPr>
        <w:pStyle w:val="BodyTextIndent2"/>
        <w:ind w:right="360"/>
        <w:jc w:val="both"/>
        <w:rPr>
          <w:rFonts w:cs="Times New Roman"/>
          <w:lang w:val="fr-FR"/>
        </w:rPr>
      </w:pPr>
      <w:r>
        <w:rPr>
          <w:rFonts w:cs="Times New Roman"/>
          <w:lang w:val="fr-FR"/>
        </w:rPr>
        <w:t>Brevet Français  n  9304560 dépôt 19.04.93 obtention 13.07.95</w:t>
      </w:r>
    </w:p>
    <w:p w:rsidR="00876B5B" w:rsidRDefault="00876B5B" w:rsidP="00E97211">
      <w:pPr>
        <w:pStyle w:val="BodyTextIndent2"/>
        <w:numPr>
          <w:ilvl w:val="0"/>
          <w:numId w:val="1"/>
        </w:numPr>
        <w:ind w:left="567" w:right="360"/>
        <w:jc w:val="both"/>
        <w:rPr>
          <w:rFonts w:cs="Times New Roman"/>
        </w:rPr>
      </w:pPr>
      <w:r>
        <w:rPr>
          <w:rFonts w:cs="Times New Roman"/>
        </w:rPr>
        <w:t>“</w:t>
      </w:r>
      <w:r w:rsidRPr="00E97211">
        <w:rPr>
          <w:rFonts w:cs="Times New Roman"/>
        </w:rPr>
        <w:t>Microcapsules</w:t>
      </w:r>
      <w:r>
        <w:rPr>
          <w:rFonts w:cs="Times New Roman"/>
        </w:rPr>
        <w:t xml:space="preserve"> for the controlled release of acetylsalicylic acid in the              </w:t>
      </w:r>
    </w:p>
    <w:p w:rsidR="00876B5B" w:rsidRPr="004A7B9D" w:rsidRDefault="00876B5B" w:rsidP="00E97211">
      <w:pPr>
        <w:pStyle w:val="BodyTextIndent2"/>
        <w:ind w:left="0" w:right="360"/>
        <w:jc w:val="both"/>
        <w:rPr>
          <w:rFonts w:cs="Times New Roman"/>
          <w:lang w:val="fr-FR"/>
        </w:rPr>
      </w:pPr>
      <w:proofErr w:type="gramStart"/>
      <w:r w:rsidRPr="004A7B9D">
        <w:rPr>
          <w:rFonts w:cs="Times New Roman"/>
          <w:lang w:val="fr-FR"/>
        </w:rPr>
        <w:t>gastro</w:t>
      </w:r>
      <w:proofErr w:type="gramEnd"/>
      <w:r w:rsidRPr="004A7B9D">
        <w:rPr>
          <w:rFonts w:cs="Times New Roman"/>
          <w:lang w:val="fr-FR"/>
        </w:rPr>
        <w:t xml:space="preserve"> intestinal  environment</w:t>
      </w:r>
      <w:r>
        <w:rPr>
          <w:rFonts w:cs="Times New Roman"/>
          <w:lang w:val="fr-FR"/>
        </w:rPr>
        <w:t>"</w:t>
      </w:r>
      <w:r w:rsidRPr="004A7B9D">
        <w:rPr>
          <w:rFonts w:cs="Times New Roman"/>
          <w:lang w:val="fr-FR"/>
        </w:rPr>
        <w:t>.</w:t>
      </w:r>
    </w:p>
    <w:p w:rsidR="00876B5B" w:rsidRPr="004A7B9D" w:rsidRDefault="00876B5B" w:rsidP="00E97211">
      <w:pPr>
        <w:pStyle w:val="BodyTextIndent2"/>
        <w:ind w:right="360"/>
        <w:jc w:val="both"/>
        <w:rPr>
          <w:rFonts w:cs="Times New Roman"/>
          <w:lang w:val="fr-FR"/>
        </w:rPr>
      </w:pPr>
      <w:r w:rsidRPr="004A7B9D">
        <w:rPr>
          <w:rFonts w:cs="Times New Roman"/>
          <w:lang w:val="fr-FR"/>
        </w:rPr>
        <w:t>Brevet américain nº 5</w:t>
      </w:r>
      <w:proofErr w:type="gramStart"/>
      <w:r w:rsidRPr="004A7B9D">
        <w:rPr>
          <w:rFonts w:cs="Times New Roman"/>
          <w:lang w:val="fr-FR"/>
        </w:rPr>
        <w:t>,603,957</w:t>
      </w:r>
      <w:proofErr w:type="gramEnd"/>
      <w:r w:rsidRPr="004A7B9D">
        <w:rPr>
          <w:rFonts w:cs="Times New Roman"/>
          <w:lang w:val="fr-FR"/>
        </w:rPr>
        <w:t xml:space="preserve"> date :18 fév.1997</w:t>
      </w:r>
    </w:p>
    <w:p w:rsidR="00876B5B" w:rsidRDefault="00876B5B" w:rsidP="00E97211">
      <w:pPr>
        <w:pStyle w:val="BodyTextIndent2"/>
        <w:ind w:right="360"/>
        <w:jc w:val="both"/>
        <w:rPr>
          <w:rFonts w:cs="Times New Roman"/>
          <w:lang w:val="fr-FR"/>
        </w:rPr>
      </w:pPr>
      <w:r w:rsidRPr="004A7B9D">
        <w:rPr>
          <w:rFonts w:cs="Times New Roman"/>
          <w:lang w:val="fr-FR"/>
        </w:rPr>
        <w:t>Brevet américain n  5</w:t>
      </w:r>
      <w:proofErr w:type="gramStart"/>
      <w:r w:rsidRPr="004A7B9D">
        <w:rPr>
          <w:rFonts w:cs="Times New Roman"/>
          <w:lang w:val="fr-FR"/>
        </w:rPr>
        <w:t>,846,566</w:t>
      </w:r>
      <w:proofErr w:type="gramEnd"/>
      <w:r w:rsidRPr="004A7B9D">
        <w:rPr>
          <w:rFonts w:cs="Times New Roman"/>
          <w:lang w:val="fr-FR"/>
        </w:rPr>
        <w:t xml:space="preserve"> date :8 déc. 1998</w:t>
      </w:r>
    </w:p>
    <w:p w:rsidR="00876B5B" w:rsidRPr="00876B5B" w:rsidRDefault="00876B5B" w:rsidP="00E97211">
      <w:pPr>
        <w:pStyle w:val="BodyTextIndent2"/>
        <w:numPr>
          <w:ilvl w:val="0"/>
          <w:numId w:val="1"/>
        </w:numPr>
        <w:ind w:left="567" w:right="360"/>
        <w:jc w:val="both"/>
        <w:rPr>
          <w:rFonts w:cs="Times New Roman"/>
        </w:rPr>
      </w:pPr>
      <w:r w:rsidRPr="00876B5B">
        <w:rPr>
          <w:rFonts w:cs="Times New Roman"/>
        </w:rPr>
        <w:t>“Macroelements of Fucus Vesiculosus, in Lebanon” in Arab Journal of Pharmaceutical Sciences Vol 2 ,Number 8  june 2004</w:t>
      </w:r>
    </w:p>
    <w:p w:rsidR="00876B5B" w:rsidRPr="00876B5B" w:rsidRDefault="00876B5B" w:rsidP="00E97211">
      <w:pPr>
        <w:pStyle w:val="BodyTextIndent2"/>
        <w:numPr>
          <w:ilvl w:val="0"/>
          <w:numId w:val="1"/>
        </w:numPr>
        <w:ind w:left="567" w:right="360"/>
        <w:jc w:val="both"/>
        <w:rPr>
          <w:rFonts w:cs="Times New Roman"/>
        </w:rPr>
      </w:pPr>
      <w:r w:rsidRPr="00876B5B">
        <w:rPr>
          <w:rFonts w:cs="Times New Roman"/>
        </w:rPr>
        <w:t>“Trace Elements and Lipids in Jania Rubens , in Lebanon “ in Arab Journal of Pharmaceutical Sciences Vol 2 ,Number 9 oct. 2004</w:t>
      </w:r>
    </w:p>
    <w:p w:rsidR="00876B5B" w:rsidRPr="00876B5B" w:rsidRDefault="00876B5B" w:rsidP="00E97211">
      <w:pPr>
        <w:pStyle w:val="BodyTextIndent2"/>
        <w:numPr>
          <w:ilvl w:val="0"/>
          <w:numId w:val="1"/>
        </w:numPr>
        <w:ind w:left="567" w:right="360"/>
        <w:jc w:val="both"/>
        <w:rPr>
          <w:rFonts w:cs="Times New Roman"/>
        </w:rPr>
      </w:pPr>
      <w:r w:rsidRPr="00876B5B">
        <w:rPr>
          <w:rFonts w:cs="Times New Roman"/>
        </w:rPr>
        <w:t>"Trace Elements and Lipids in Padina Pavonica, in Lebanon" In Arab Journal of Pharmaceutical Sciences Vol 2 , Number 10 April 2005</w:t>
      </w:r>
    </w:p>
    <w:p w:rsidR="00876B5B" w:rsidRPr="00876B5B" w:rsidRDefault="00876B5B" w:rsidP="00E97211">
      <w:pPr>
        <w:pStyle w:val="BodyTextIndent2"/>
        <w:numPr>
          <w:ilvl w:val="0"/>
          <w:numId w:val="1"/>
        </w:numPr>
        <w:ind w:left="567" w:right="360"/>
        <w:jc w:val="both"/>
        <w:rPr>
          <w:rFonts w:cs="Times New Roman"/>
        </w:rPr>
      </w:pPr>
      <w:r w:rsidRPr="00876B5B">
        <w:rPr>
          <w:rFonts w:cs="Times New Roman"/>
        </w:rPr>
        <w:t>“Chemical Analysis of fatty acids , carotenoids and chlorophylls from brownalgae Padina Pavonia”In  The Journal Of Organic And Pharmaceutical Chemistry ,Tome 6 , Number 2(22) ,2008  Karkov ,Ukraine.</w:t>
      </w:r>
    </w:p>
    <w:p w:rsidR="00876B5B" w:rsidRPr="00E2456D" w:rsidRDefault="00876B5B" w:rsidP="00E97211">
      <w:pPr>
        <w:pStyle w:val="BodyTextIndent2"/>
        <w:numPr>
          <w:ilvl w:val="0"/>
          <w:numId w:val="1"/>
        </w:numPr>
        <w:ind w:left="567" w:right="360"/>
        <w:jc w:val="both"/>
        <w:rPr>
          <w:rFonts w:cs="Times New Roman"/>
        </w:rPr>
      </w:pPr>
      <w:r w:rsidRPr="00E2456D">
        <w:rPr>
          <w:rFonts w:cs="Times New Roman"/>
        </w:rPr>
        <w:t>“The study of macro-, microelements and amino-acids composition from                                                                                             brown  algae of Padina Paavonia “In  News of Pharmacy ,publication of the national University of pharmacy, Number 2 ( 58 ) 2009 Karkov , Ukraine.</w:t>
      </w:r>
    </w:p>
    <w:p w:rsidR="00876B5B" w:rsidRDefault="00876B5B" w:rsidP="00E97211">
      <w:pPr>
        <w:pStyle w:val="BodyTextIndent2"/>
        <w:numPr>
          <w:ilvl w:val="0"/>
          <w:numId w:val="1"/>
        </w:numPr>
        <w:ind w:left="567" w:right="360"/>
        <w:jc w:val="both"/>
        <w:rPr>
          <w:rFonts w:cs="Times New Roman"/>
        </w:rPr>
      </w:pPr>
      <w:r w:rsidRPr="00E2456D">
        <w:rPr>
          <w:rFonts w:cs="Times New Roman"/>
        </w:rPr>
        <w:t xml:space="preserve">"Polysaccharides of the red algae "Pterocladia" growing on the Lebanese coast:   </w:t>
      </w:r>
      <w:r w:rsidR="00E2456D" w:rsidRPr="00E2456D">
        <w:rPr>
          <w:rFonts w:cs="Times New Roman"/>
        </w:rPr>
        <w:t>Isolation</w:t>
      </w:r>
      <w:r w:rsidRPr="00E2456D">
        <w:rPr>
          <w:rFonts w:cs="Times New Roman"/>
        </w:rPr>
        <w:t>, structural features with antioxidant and anticoagulant activities".In  Journal of Applied Pharmaceutical Science Vol 2(10), pp01-010, October  2012</w:t>
      </w:r>
    </w:p>
    <w:p w:rsidR="00876B5B" w:rsidRDefault="00876B5B" w:rsidP="00E97211">
      <w:pPr>
        <w:pStyle w:val="BodyTextIndent2"/>
        <w:numPr>
          <w:ilvl w:val="0"/>
          <w:numId w:val="1"/>
        </w:numPr>
        <w:ind w:left="567" w:right="360"/>
        <w:jc w:val="both"/>
        <w:rPr>
          <w:rFonts w:cs="Times New Roman"/>
        </w:rPr>
      </w:pPr>
      <w:r w:rsidRPr="00E2456D">
        <w:rPr>
          <w:rFonts w:cs="Times New Roman"/>
        </w:rPr>
        <w:t>"Synthesis , biological evaluation , and structure-activity relationships of tri- and tetrasubstitued olefins related to isocombretastatin A-4 as new tubulin inhibitors"In Org.Biomol.Chem. , 2013 ,11 , 430-442</w:t>
      </w:r>
    </w:p>
    <w:p w:rsidR="00E97211" w:rsidRDefault="00E97211" w:rsidP="00E97211">
      <w:pPr>
        <w:pStyle w:val="BodyTextIndent2"/>
        <w:ind w:left="567" w:right="360"/>
        <w:jc w:val="lowKashida"/>
        <w:rPr>
          <w:rFonts w:cs="Times New Roman"/>
        </w:rPr>
      </w:pPr>
    </w:p>
    <w:p w:rsidR="00E2456D" w:rsidRDefault="00E97211" w:rsidP="00E2456D">
      <w:pPr>
        <w:pStyle w:val="NoSpacing"/>
        <w:bidi w:val="0"/>
        <w:rPr>
          <w:rFonts w:ascii="Times New Roman" w:hAnsi="Times New Roman" w:cs="Times New Roman"/>
          <w:b/>
          <w:bCs/>
          <w:sz w:val="28"/>
          <w:szCs w:val="28"/>
          <w:lang w:val="fr-FR"/>
        </w:rPr>
      </w:pPr>
      <w:r w:rsidRPr="00E97211">
        <w:rPr>
          <w:rFonts w:ascii="Times New Roman" w:hAnsi="Times New Roman" w:cs="Times New Roman"/>
          <w:b/>
          <w:bCs/>
          <w:sz w:val="28"/>
          <w:szCs w:val="28"/>
          <w:highlight w:val="lightGray"/>
          <w:lang w:val="fr-FR"/>
        </w:rPr>
        <w:t>Amal EL-HAJJ</w:t>
      </w:r>
    </w:p>
    <w:p w:rsidR="00247E3B" w:rsidRDefault="00247E3B" w:rsidP="00247E3B">
      <w:pPr>
        <w:pStyle w:val="NoSpacing"/>
        <w:bidi w:val="0"/>
        <w:rPr>
          <w:rFonts w:ascii="Times New Roman" w:hAnsi="Times New Roman" w:cs="Times New Roman"/>
          <w:b/>
          <w:bCs/>
          <w:sz w:val="28"/>
          <w:szCs w:val="28"/>
          <w:lang w:val="fr-FR"/>
        </w:rPr>
      </w:pPr>
    </w:p>
    <w:p w:rsidR="00247E3B" w:rsidRPr="00E97211" w:rsidRDefault="00247E3B" w:rsidP="00E97211">
      <w:pPr>
        <w:bidi w:val="0"/>
        <w:spacing w:after="0"/>
        <w:jc w:val="both"/>
        <w:rPr>
          <w:rFonts w:ascii="Times New Roman" w:hAnsi="Times New Roman" w:cs="Times New Roman"/>
          <w:b/>
          <w:sz w:val="24"/>
          <w:szCs w:val="24"/>
        </w:rPr>
      </w:pPr>
      <w:r w:rsidRPr="00E97211">
        <w:rPr>
          <w:rFonts w:ascii="Times New Roman" w:hAnsi="Times New Roman" w:cs="Times New Roman"/>
          <w:b/>
          <w:sz w:val="24"/>
          <w:szCs w:val="24"/>
        </w:rPr>
        <w:t xml:space="preserve">Publications in Journals </w:t>
      </w:r>
    </w:p>
    <w:p w:rsidR="00247E3B" w:rsidRPr="00E97211" w:rsidRDefault="00247E3B" w:rsidP="00E97211">
      <w:pPr>
        <w:numPr>
          <w:ilvl w:val="0"/>
          <w:numId w:val="2"/>
        </w:numPr>
        <w:bidi w:val="0"/>
        <w:spacing w:after="0" w:line="240" w:lineRule="auto"/>
        <w:jc w:val="lowKashida"/>
        <w:rPr>
          <w:rFonts w:ascii="Times New Roman" w:hAnsi="Times New Roman" w:cs="Times New Roman"/>
          <w:sz w:val="24"/>
          <w:szCs w:val="24"/>
          <w:lang w:val="fr-FR"/>
        </w:rPr>
      </w:pPr>
      <w:r w:rsidRPr="00E97211">
        <w:rPr>
          <w:rFonts w:ascii="Times New Roman" w:hAnsi="Times New Roman" w:cs="Times New Roman"/>
          <w:sz w:val="24"/>
          <w:szCs w:val="24"/>
          <w:lang w:val="fr-FR"/>
        </w:rPr>
        <w:t>Salameh P, Rachidi S, Al-Hajje A, Awada S, Chouaib K, Saleh N, Bawab W. Consommation des substances psychoactives des étudiants universitaires Libanais: Prévalence, facteurs associes et protecteurs. EMHJ 2013. Accepted under press.</w:t>
      </w:r>
    </w:p>
    <w:p w:rsidR="00247E3B" w:rsidRPr="00E97211" w:rsidRDefault="00247E3B" w:rsidP="00E97211">
      <w:pPr>
        <w:numPr>
          <w:ilvl w:val="0"/>
          <w:numId w:val="2"/>
        </w:numPr>
        <w:bidi w:val="0"/>
        <w:spacing w:after="0" w:line="240" w:lineRule="auto"/>
        <w:jc w:val="lowKashida"/>
        <w:rPr>
          <w:rFonts w:ascii="Times New Roman" w:hAnsi="Times New Roman" w:cs="Times New Roman"/>
          <w:sz w:val="24"/>
          <w:szCs w:val="24"/>
        </w:rPr>
      </w:pPr>
      <w:r w:rsidRPr="00E97211">
        <w:rPr>
          <w:rFonts w:ascii="Times New Roman" w:hAnsi="Times New Roman" w:cs="Times New Roman"/>
          <w:sz w:val="24"/>
          <w:szCs w:val="24"/>
        </w:rPr>
        <w:t xml:space="preserve">El Zoghbi M, Boulos C, </w:t>
      </w:r>
      <w:r w:rsidRPr="00E97211">
        <w:rPr>
          <w:rFonts w:ascii="Times New Roman" w:hAnsi="Times New Roman" w:cs="Times New Roman"/>
          <w:b/>
          <w:bCs/>
          <w:sz w:val="24"/>
          <w:szCs w:val="24"/>
        </w:rPr>
        <w:t>Al Hajje A,</w:t>
      </w:r>
      <w:r w:rsidRPr="00E97211">
        <w:rPr>
          <w:rFonts w:ascii="Times New Roman" w:hAnsi="Times New Roman" w:cs="Times New Roman"/>
          <w:sz w:val="24"/>
          <w:szCs w:val="24"/>
        </w:rPr>
        <w:t xml:space="preserve"> Saleh N, Awada S, Rachidi S, Bawab W, Salameh P. Prevalence of malnutrition and its correlates in older adults living in Beirut long stay institutions. Journal of research in Health Sciences 2013. Accepted, under press. </w:t>
      </w:r>
    </w:p>
    <w:p w:rsidR="00247E3B" w:rsidRPr="00E97211" w:rsidRDefault="00247E3B" w:rsidP="00E97211">
      <w:pPr>
        <w:numPr>
          <w:ilvl w:val="0"/>
          <w:numId w:val="2"/>
        </w:numPr>
        <w:bidi w:val="0"/>
        <w:spacing w:after="0" w:line="240" w:lineRule="auto"/>
        <w:jc w:val="lowKashida"/>
        <w:rPr>
          <w:rFonts w:ascii="Times New Roman" w:hAnsi="Times New Roman" w:cs="Times New Roman"/>
          <w:sz w:val="24"/>
          <w:szCs w:val="24"/>
          <w:lang w:val="en-GB"/>
        </w:rPr>
      </w:pPr>
      <w:r w:rsidRPr="00E97211">
        <w:rPr>
          <w:rFonts w:ascii="Times New Roman" w:hAnsi="Times New Roman" w:cs="Times New Roman"/>
          <w:sz w:val="24"/>
          <w:szCs w:val="24"/>
        </w:rPr>
        <w:lastRenderedPageBreak/>
        <w:t xml:space="preserve">El Zoghbi M, Boulos C, </w:t>
      </w:r>
      <w:r w:rsidRPr="00E97211">
        <w:rPr>
          <w:rFonts w:ascii="Times New Roman" w:hAnsi="Times New Roman" w:cs="Times New Roman"/>
          <w:b/>
          <w:bCs/>
          <w:sz w:val="24"/>
          <w:szCs w:val="24"/>
        </w:rPr>
        <w:t>Al Hajje A</w:t>
      </w:r>
      <w:r w:rsidRPr="00E97211">
        <w:rPr>
          <w:rFonts w:ascii="Times New Roman" w:hAnsi="Times New Roman" w:cs="Times New Roman"/>
          <w:sz w:val="24"/>
          <w:szCs w:val="24"/>
        </w:rPr>
        <w:t xml:space="preserve">, Saleh N, Awada S, Rachidi S, Bawab W, Salameh P. </w:t>
      </w:r>
      <w:r w:rsidRPr="00E97211">
        <w:rPr>
          <w:rFonts w:ascii="Times New Roman" w:hAnsi="Times New Roman" w:cs="Times New Roman"/>
          <w:sz w:val="24"/>
          <w:szCs w:val="24"/>
          <w:lang w:val="en-GB"/>
        </w:rPr>
        <w:t xml:space="preserve">Association between cognitive function and nutritional status in elderly: a cross-sectional study in three institutions of Beirut - Lebanon. </w:t>
      </w:r>
      <w:r w:rsidRPr="00E97211">
        <w:rPr>
          <w:rFonts w:ascii="Times New Roman" w:hAnsi="Times New Roman" w:cs="Times New Roman"/>
          <w:sz w:val="24"/>
          <w:szCs w:val="24"/>
        </w:rPr>
        <w:t>Geriatric Mental Health Care 2013</w:t>
      </w:r>
      <w:r w:rsidRPr="00E97211">
        <w:rPr>
          <w:rFonts w:ascii="Times New Roman" w:hAnsi="Times New Roman" w:cs="Times New Roman"/>
          <w:sz w:val="24"/>
          <w:szCs w:val="24"/>
          <w:shd w:val="clear" w:color="auto" w:fill="FFFFFF"/>
        </w:rPr>
        <w:t xml:space="preserve"> Accepted, sous presse</w:t>
      </w:r>
      <w:r w:rsidRPr="00E97211">
        <w:rPr>
          <w:rFonts w:ascii="Times New Roman" w:hAnsi="Times New Roman" w:cs="Times New Roman"/>
          <w:sz w:val="24"/>
          <w:szCs w:val="24"/>
        </w:rPr>
        <w:t>.</w:t>
      </w:r>
    </w:p>
    <w:p w:rsidR="00247E3B" w:rsidRPr="00E97211" w:rsidRDefault="00247E3B" w:rsidP="00E97211">
      <w:pPr>
        <w:numPr>
          <w:ilvl w:val="0"/>
          <w:numId w:val="2"/>
        </w:numPr>
        <w:bidi w:val="0"/>
        <w:spacing w:after="0" w:line="240" w:lineRule="auto"/>
        <w:jc w:val="lowKashida"/>
        <w:rPr>
          <w:rFonts w:ascii="Times New Roman" w:hAnsi="Times New Roman" w:cs="Times New Roman"/>
          <w:sz w:val="24"/>
          <w:szCs w:val="24"/>
          <w:lang w:val="en-GB"/>
        </w:rPr>
      </w:pPr>
      <w:r w:rsidRPr="00E97211">
        <w:rPr>
          <w:rFonts w:ascii="Times New Roman" w:hAnsi="Times New Roman" w:cs="Times New Roman"/>
          <w:sz w:val="24"/>
          <w:szCs w:val="24"/>
          <w:shd w:val="clear" w:color="auto" w:fill="FFFFFF"/>
        </w:rPr>
        <w:t xml:space="preserve">Rachidi S, Awada S, </w:t>
      </w:r>
      <w:r w:rsidRPr="00E97211">
        <w:rPr>
          <w:rFonts w:ascii="Times New Roman" w:hAnsi="Times New Roman" w:cs="Times New Roman"/>
          <w:b/>
          <w:bCs/>
          <w:sz w:val="24"/>
          <w:szCs w:val="24"/>
          <w:shd w:val="clear" w:color="auto" w:fill="FFFFFF"/>
        </w:rPr>
        <w:t>Al-Hajje A,</w:t>
      </w:r>
      <w:r w:rsidRPr="00E97211">
        <w:rPr>
          <w:rFonts w:ascii="Times New Roman" w:hAnsi="Times New Roman" w:cs="Times New Roman"/>
          <w:sz w:val="24"/>
          <w:szCs w:val="24"/>
          <w:shd w:val="clear" w:color="auto" w:fill="FFFFFF"/>
        </w:rPr>
        <w:t xml:space="preserve"> Bawab W, Zein S, Saleh N,</w:t>
      </w:r>
      <w:r w:rsidRPr="00E97211">
        <w:rPr>
          <w:rStyle w:val="apple-converted-space"/>
          <w:rFonts w:ascii="Times New Roman" w:hAnsi="Times New Roman" w:cs="Times New Roman"/>
          <w:sz w:val="24"/>
          <w:szCs w:val="24"/>
          <w:shd w:val="clear" w:color="auto" w:fill="FFFFFF"/>
        </w:rPr>
        <w:t> </w:t>
      </w:r>
      <w:r w:rsidRPr="00E97211">
        <w:rPr>
          <w:rFonts w:ascii="Times New Roman" w:hAnsi="Times New Roman" w:cs="Times New Roman"/>
          <w:sz w:val="24"/>
          <w:szCs w:val="24"/>
          <w:shd w:val="clear" w:color="auto" w:fill="FFFFFF"/>
        </w:rPr>
        <w:t>Salameh P.</w:t>
      </w:r>
      <w:r w:rsidRPr="00E97211">
        <w:rPr>
          <w:rStyle w:val="apple-converted-space"/>
          <w:rFonts w:ascii="Times New Roman" w:hAnsi="Times New Roman" w:cs="Times New Roman"/>
          <w:sz w:val="24"/>
          <w:szCs w:val="24"/>
          <w:shd w:val="clear" w:color="auto" w:fill="FFFFFF"/>
        </w:rPr>
        <w:t> </w:t>
      </w:r>
      <w:r w:rsidRPr="00E97211">
        <w:rPr>
          <w:rFonts w:ascii="Times New Roman" w:hAnsi="Times New Roman" w:cs="Times New Roman"/>
          <w:sz w:val="24"/>
          <w:szCs w:val="24"/>
          <w:shd w:val="clear" w:color="auto" w:fill="FFFFFF"/>
        </w:rPr>
        <w:t>Risky substance exposure during pregnancy: a pilot study from Lebanese mothers.</w:t>
      </w:r>
      <w:r w:rsidRPr="00E97211">
        <w:rPr>
          <w:rStyle w:val="apple-converted-space"/>
          <w:rFonts w:ascii="Times New Roman" w:hAnsi="Times New Roman" w:cs="Times New Roman"/>
          <w:sz w:val="24"/>
          <w:szCs w:val="24"/>
          <w:shd w:val="clear" w:color="auto" w:fill="FFFFFF"/>
        </w:rPr>
        <w:t> </w:t>
      </w:r>
      <w:r w:rsidRPr="00E97211">
        <w:rPr>
          <w:rFonts w:ascii="Times New Roman" w:hAnsi="Times New Roman" w:cs="Times New Roman"/>
          <w:i/>
          <w:iCs/>
          <w:sz w:val="24"/>
          <w:szCs w:val="24"/>
          <w:shd w:val="clear" w:color="auto" w:fill="FFFFFF"/>
        </w:rPr>
        <w:t>Drug, Healthcare, and Patient Safety,</w:t>
      </w:r>
      <w:r w:rsidRPr="00E97211">
        <w:rPr>
          <w:rStyle w:val="apple-converted-space"/>
          <w:rFonts w:ascii="Times New Roman" w:hAnsi="Times New Roman" w:cs="Times New Roman"/>
          <w:i/>
          <w:iCs/>
          <w:sz w:val="24"/>
          <w:szCs w:val="24"/>
          <w:shd w:val="clear" w:color="auto" w:fill="FFFFFF"/>
        </w:rPr>
        <w:t> </w:t>
      </w:r>
      <w:r w:rsidRPr="00E97211">
        <w:rPr>
          <w:rFonts w:ascii="Times New Roman" w:hAnsi="Times New Roman" w:cs="Times New Roman"/>
          <w:sz w:val="24"/>
          <w:szCs w:val="24"/>
          <w:shd w:val="clear" w:color="auto" w:fill="FFFFFF"/>
        </w:rPr>
        <w:t>2013; 5: 123-131. </w:t>
      </w:r>
      <w:r w:rsidRPr="00E97211">
        <w:rPr>
          <w:rStyle w:val="apple-converted-space"/>
          <w:rFonts w:ascii="Times New Roman" w:hAnsi="Times New Roman" w:cs="Times New Roman"/>
          <w:sz w:val="24"/>
          <w:szCs w:val="24"/>
          <w:shd w:val="clear" w:color="auto" w:fill="FFFFFF"/>
        </w:rPr>
        <w:t> </w:t>
      </w:r>
    </w:p>
    <w:p w:rsidR="00247E3B" w:rsidRPr="00E97211" w:rsidRDefault="00247E3B" w:rsidP="00E97211">
      <w:pPr>
        <w:numPr>
          <w:ilvl w:val="0"/>
          <w:numId w:val="2"/>
        </w:numPr>
        <w:bidi w:val="0"/>
        <w:spacing w:after="0" w:line="240" w:lineRule="auto"/>
        <w:jc w:val="both"/>
        <w:rPr>
          <w:rFonts w:ascii="Times New Roman" w:hAnsi="Times New Roman" w:cs="Times New Roman"/>
          <w:sz w:val="24"/>
          <w:szCs w:val="24"/>
          <w:lang w:val="en-GB"/>
        </w:rPr>
      </w:pPr>
      <w:r w:rsidRPr="00E97211">
        <w:rPr>
          <w:rFonts w:ascii="Times New Roman" w:hAnsi="Times New Roman" w:cs="Times New Roman"/>
          <w:sz w:val="24"/>
          <w:szCs w:val="24"/>
          <w:lang w:val="en-GB"/>
        </w:rPr>
        <w:t xml:space="preserve">Ajrouche </w:t>
      </w:r>
      <w:proofErr w:type="gramStart"/>
      <w:r w:rsidRPr="00E97211">
        <w:rPr>
          <w:rFonts w:ascii="Times New Roman" w:hAnsi="Times New Roman" w:cs="Times New Roman"/>
          <w:sz w:val="24"/>
          <w:szCs w:val="24"/>
          <w:lang w:val="en-GB"/>
        </w:rPr>
        <w:t>R ,</w:t>
      </w:r>
      <w:r w:rsidRPr="00E97211">
        <w:rPr>
          <w:rFonts w:ascii="Times New Roman" w:hAnsi="Times New Roman" w:cs="Times New Roman"/>
          <w:b/>
          <w:bCs/>
          <w:sz w:val="24"/>
          <w:szCs w:val="24"/>
          <w:lang w:val="en-GB"/>
        </w:rPr>
        <w:t>AL</w:t>
      </w:r>
      <w:proofErr w:type="gramEnd"/>
      <w:r w:rsidRPr="00E97211">
        <w:rPr>
          <w:rFonts w:ascii="Times New Roman" w:hAnsi="Times New Roman" w:cs="Times New Roman"/>
          <w:b/>
          <w:bCs/>
          <w:sz w:val="24"/>
          <w:szCs w:val="24"/>
          <w:lang w:val="en-GB"/>
        </w:rPr>
        <w:t>-Hajje A</w:t>
      </w:r>
      <w:r w:rsidRPr="00E97211">
        <w:rPr>
          <w:rFonts w:ascii="Times New Roman" w:hAnsi="Times New Roman" w:cs="Times New Roman"/>
          <w:sz w:val="24"/>
          <w:szCs w:val="24"/>
          <w:lang w:val="en-GB"/>
        </w:rPr>
        <w:t xml:space="preserve">,  El-Helou N, Awada S, Rachidi S, Zein S, Salameh P. </w:t>
      </w:r>
      <w:r w:rsidRPr="00E97211">
        <w:rPr>
          <w:rFonts w:ascii="Times New Roman" w:hAnsi="Times New Roman" w:cs="Times New Roman"/>
          <w:sz w:val="24"/>
          <w:szCs w:val="24"/>
        </w:rPr>
        <w:t xml:space="preserve">Statins decrease mortality in Lebanese patients with sepsis: A multicenter </w:t>
      </w:r>
      <w:r w:rsidRPr="00E97211">
        <w:rPr>
          <w:rFonts w:ascii="Times New Roman" w:hAnsi="Times New Roman" w:cs="Times New Roman"/>
          <w:color w:val="000000"/>
          <w:sz w:val="24"/>
          <w:szCs w:val="24"/>
        </w:rPr>
        <w:t>study. Pharmacy Practice 2013</w:t>
      </w:r>
      <w:proofErr w:type="gramStart"/>
      <w:r w:rsidRPr="00E97211">
        <w:rPr>
          <w:rFonts w:ascii="Times New Roman" w:hAnsi="Times New Roman" w:cs="Times New Roman"/>
          <w:color w:val="000000"/>
          <w:sz w:val="24"/>
          <w:szCs w:val="24"/>
        </w:rPr>
        <w:t>;11</w:t>
      </w:r>
      <w:proofErr w:type="gramEnd"/>
      <w:r w:rsidRPr="00E97211">
        <w:rPr>
          <w:rFonts w:ascii="Times New Roman" w:hAnsi="Times New Roman" w:cs="Times New Roman"/>
          <w:color w:val="000000"/>
          <w:sz w:val="24"/>
          <w:szCs w:val="24"/>
        </w:rPr>
        <w:t>(2): 102-108.</w:t>
      </w:r>
    </w:p>
    <w:p w:rsidR="00247E3B" w:rsidRPr="00E97211" w:rsidRDefault="00247E3B" w:rsidP="00E97211">
      <w:pPr>
        <w:numPr>
          <w:ilvl w:val="0"/>
          <w:numId w:val="2"/>
        </w:numPr>
        <w:bidi w:val="0"/>
        <w:spacing w:after="0" w:line="240" w:lineRule="auto"/>
        <w:jc w:val="both"/>
        <w:rPr>
          <w:rFonts w:ascii="Times New Roman" w:eastAsia="Calibri" w:hAnsi="Times New Roman" w:cs="Times New Roman"/>
          <w:sz w:val="24"/>
          <w:szCs w:val="24"/>
          <w:lang w:val="en-GB"/>
        </w:rPr>
      </w:pPr>
      <w:r w:rsidRPr="00E97211">
        <w:rPr>
          <w:rFonts w:ascii="Times New Roman" w:hAnsi="Times New Roman" w:cs="Times New Roman"/>
          <w:sz w:val="24"/>
          <w:szCs w:val="24"/>
          <w:lang w:val="en-GB"/>
        </w:rPr>
        <w:t xml:space="preserve">El-Helou N, </w:t>
      </w:r>
      <w:r w:rsidRPr="00E97211">
        <w:rPr>
          <w:rFonts w:ascii="Times New Roman" w:hAnsi="Times New Roman" w:cs="Times New Roman"/>
          <w:b/>
          <w:bCs/>
          <w:sz w:val="24"/>
          <w:szCs w:val="24"/>
          <w:lang w:val="en-GB"/>
        </w:rPr>
        <w:t>AL-Hajje A,</w:t>
      </w:r>
      <w:r w:rsidRPr="00E97211">
        <w:rPr>
          <w:rFonts w:ascii="Times New Roman" w:hAnsi="Times New Roman" w:cs="Times New Roman"/>
          <w:sz w:val="24"/>
          <w:szCs w:val="24"/>
          <w:lang w:val="en-GB"/>
        </w:rPr>
        <w:t xml:space="preserve"> Ajrouche R, Awada S, Rachidi S, Zein S, Salameh P. Adverse Drug Events Associated with Vitamin K Antagonists: Factors of therapeutic imbalance. Vascular Health and risk Management 2013; 9: 81-88.</w:t>
      </w:r>
    </w:p>
    <w:p w:rsidR="00247E3B" w:rsidRPr="00E97211" w:rsidRDefault="00247E3B" w:rsidP="00E97211">
      <w:pPr>
        <w:numPr>
          <w:ilvl w:val="0"/>
          <w:numId w:val="2"/>
        </w:numPr>
        <w:bidi w:val="0"/>
        <w:spacing w:after="0" w:line="240" w:lineRule="auto"/>
        <w:ind w:left="714" w:hanging="357"/>
        <w:jc w:val="both"/>
        <w:rPr>
          <w:rFonts w:ascii="Times New Roman" w:hAnsi="Times New Roman" w:cs="Times New Roman"/>
          <w:bCs/>
          <w:sz w:val="24"/>
          <w:szCs w:val="24"/>
          <w:lang w:val="fr-FR"/>
        </w:rPr>
      </w:pPr>
      <w:r w:rsidRPr="00E97211">
        <w:rPr>
          <w:rFonts w:ascii="Times New Roman" w:hAnsi="Times New Roman" w:cs="Times New Roman"/>
          <w:b/>
          <w:bCs/>
          <w:sz w:val="24"/>
          <w:szCs w:val="24"/>
          <w:lang w:val="en-GB"/>
        </w:rPr>
        <w:t>Al-Hajje Amal,</w:t>
      </w:r>
      <w:r w:rsidRPr="00E97211">
        <w:rPr>
          <w:rFonts w:ascii="Times New Roman" w:hAnsi="Times New Roman" w:cs="Times New Roman"/>
          <w:sz w:val="24"/>
          <w:szCs w:val="24"/>
          <w:lang w:val="en-GB"/>
        </w:rPr>
        <w:t xml:space="preserve"> Ezedine Mohammad, Hammoud Hassan, Awada Sanaa, Rachidi Samar, Zein Salam, Salameh Pascale. </w:t>
      </w:r>
      <w:r w:rsidRPr="00E97211">
        <w:rPr>
          <w:rFonts w:ascii="Times New Roman" w:hAnsi="Times New Roman" w:cs="Times New Roman"/>
          <w:sz w:val="24"/>
          <w:szCs w:val="24"/>
          <w:lang w:val="fr-FR"/>
        </w:rPr>
        <w:t>Aspects actuels des infections nosocomiales en milieu hospitalier libanais.</w:t>
      </w:r>
      <w:r w:rsidRPr="00E97211">
        <w:rPr>
          <w:rFonts w:ascii="Times New Roman" w:hAnsi="Times New Roman" w:cs="Times New Roman"/>
          <w:bCs/>
          <w:sz w:val="24"/>
          <w:szCs w:val="24"/>
          <w:lang w:val="fr-FR"/>
        </w:rPr>
        <w:t xml:space="preserve"> EMHJ 2012; 18(5): 495-500.</w:t>
      </w:r>
    </w:p>
    <w:p w:rsidR="00247E3B" w:rsidRPr="00E97211" w:rsidRDefault="00247E3B" w:rsidP="00E97211">
      <w:pPr>
        <w:pStyle w:val="Header"/>
        <w:numPr>
          <w:ilvl w:val="0"/>
          <w:numId w:val="2"/>
        </w:numPr>
      </w:pPr>
      <w:r w:rsidRPr="00E97211">
        <w:rPr>
          <w:b/>
          <w:lang w:val="en-GB"/>
        </w:rPr>
        <w:t>Al-Hajje A,</w:t>
      </w:r>
      <w:r w:rsidRPr="00E97211">
        <w:rPr>
          <w:bCs/>
          <w:lang w:val="en-GB"/>
        </w:rPr>
        <w:t xml:space="preserve"> Atoui F, Awada s, Rachidi Samar, Zein Salam, Salameh Pascale. </w:t>
      </w:r>
      <w:r w:rsidRPr="00E97211">
        <w:rPr>
          <w:lang w:val="en-GB"/>
        </w:rPr>
        <w:t xml:space="preserve">Drug-related problems identified by clinical pharmacist’s students and pharmacist’s interventions. </w:t>
      </w:r>
      <w:r w:rsidRPr="00E97211">
        <w:t xml:space="preserve">Annales Pharmaceutiques Françaises 2012; 70(3) :169-176. </w:t>
      </w:r>
    </w:p>
    <w:p w:rsidR="00247E3B" w:rsidRPr="00E97211" w:rsidRDefault="00247E3B" w:rsidP="00E97211">
      <w:pPr>
        <w:numPr>
          <w:ilvl w:val="0"/>
          <w:numId w:val="2"/>
        </w:numPr>
        <w:bidi w:val="0"/>
        <w:spacing w:after="0" w:line="240" w:lineRule="auto"/>
        <w:ind w:left="714" w:hanging="357"/>
        <w:jc w:val="both"/>
        <w:rPr>
          <w:rFonts w:ascii="Times New Roman" w:hAnsi="Times New Roman" w:cs="Times New Roman"/>
          <w:bCs/>
          <w:sz w:val="24"/>
          <w:szCs w:val="24"/>
          <w:lang w:val="en-GB"/>
        </w:rPr>
      </w:pPr>
      <w:r w:rsidRPr="00E97211">
        <w:rPr>
          <w:rFonts w:ascii="Times New Roman" w:hAnsi="Times New Roman" w:cs="Times New Roman"/>
          <w:b/>
          <w:bCs/>
          <w:sz w:val="24"/>
          <w:szCs w:val="24"/>
          <w:lang w:val="en-GB"/>
        </w:rPr>
        <w:t>Al Hajje A,</w:t>
      </w:r>
      <w:r w:rsidRPr="00E97211">
        <w:rPr>
          <w:rFonts w:ascii="Times New Roman" w:hAnsi="Times New Roman" w:cs="Times New Roman"/>
          <w:bCs/>
          <w:sz w:val="24"/>
          <w:szCs w:val="24"/>
          <w:lang w:val="en-GB"/>
        </w:rPr>
        <w:t xml:space="preserve"> Awada S, Rachidi S, Bou Chahine N, Azar R, Zein S, Hneine AM, Dalloul N, Sili G, Salameh P. Medication prescribing errors : Data from seven lebanese hospitals. J Med Liban 2012; 60(1): 37-44.</w:t>
      </w:r>
    </w:p>
    <w:p w:rsidR="00247E3B" w:rsidRPr="00E97211" w:rsidRDefault="00247E3B" w:rsidP="00E97211">
      <w:pPr>
        <w:numPr>
          <w:ilvl w:val="0"/>
          <w:numId w:val="2"/>
        </w:numPr>
        <w:bidi w:val="0"/>
        <w:spacing w:after="0" w:line="240" w:lineRule="auto"/>
        <w:ind w:left="714" w:hanging="357"/>
        <w:jc w:val="both"/>
        <w:rPr>
          <w:rFonts w:ascii="Times New Roman" w:hAnsi="Times New Roman" w:cs="Times New Roman"/>
          <w:bCs/>
          <w:sz w:val="24"/>
          <w:szCs w:val="24"/>
          <w:lang w:val="en-GB"/>
        </w:rPr>
      </w:pPr>
      <w:r w:rsidRPr="00E97211">
        <w:rPr>
          <w:rFonts w:ascii="Times New Roman" w:hAnsi="Times New Roman" w:cs="Times New Roman"/>
          <w:bCs/>
          <w:sz w:val="24"/>
          <w:szCs w:val="24"/>
        </w:rPr>
        <w:t xml:space="preserve">Salam Zein, Sanaa Awada, </w:t>
      </w:r>
      <w:r w:rsidRPr="00E97211">
        <w:rPr>
          <w:rFonts w:ascii="Times New Roman" w:hAnsi="Times New Roman" w:cs="Times New Roman"/>
          <w:b/>
          <w:sz w:val="24"/>
          <w:szCs w:val="24"/>
        </w:rPr>
        <w:t>Amal Al-Hajje</w:t>
      </w:r>
      <w:r w:rsidRPr="00E97211">
        <w:rPr>
          <w:rFonts w:ascii="Times New Roman" w:hAnsi="Times New Roman" w:cs="Times New Roman"/>
          <w:bCs/>
          <w:sz w:val="24"/>
          <w:szCs w:val="24"/>
        </w:rPr>
        <w:t>, Samar Rachidi, Pascale Salameh, Hussein Kenaan. Variation of thymol, carvacrol and thymoquinone production from wild and cultivated Origanum syriacum of south Lebanon. Journal of Medicinal Plants Research 2012; 6(9): 1692-1696.</w:t>
      </w:r>
    </w:p>
    <w:p w:rsidR="00247E3B" w:rsidRPr="00E97211" w:rsidRDefault="00247E3B" w:rsidP="00E97211">
      <w:pPr>
        <w:numPr>
          <w:ilvl w:val="0"/>
          <w:numId w:val="2"/>
        </w:numPr>
        <w:bidi w:val="0"/>
        <w:spacing w:after="0" w:line="240" w:lineRule="auto"/>
        <w:ind w:left="714" w:hanging="357"/>
        <w:jc w:val="both"/>
        <w:rPr>
          <w:rFonts w:ascii="Times New Roman" w:hAnsi="Times New Roman" w:cs="Times New Roman"/>
          <w:bCs/>
          <w:sz w:val="24"/>
          <w:szCs w:val="24"/>
          <w:lang w:val="en-GB"/>
        </w:rPr>
      </w:pPr>
      <w:r w:rsidRPr="00E97211">
        <w:rPr>
          <w:rFonts w:ascii="Times New Roman" w:hAnsi="Times New Roman" w:cs="Times New Roman"/>
          <w:sz w:val="24"/>
          <w:szCs w:val="24"/>
          <w:lang w:val="en-GB"/>
        </w:rPr>
        <w:t>R. V. Men’shova,</w:t>
      </w:r>
      <w:r w:rsidRPr="00E97211">
        <w:rPr>
          <w:rStyle w:val="apple-converted-space"/>
          <w:rFonts w:ascii="Times New Roman" w:hAnsi="Times New Roman" w:cs="Times New Roman"/>
          <w:sz w:val="24"/>
          <w:szCs w:val="24"/>
          <w:lang w:val="en-GB"/>
        </w:rPr>
        <w:t> </w:t>
      </w:r>
      <w:r w:rsidRPr="00E97211">
        <w:rPr>
          <w:rFonts w:ascii="Times New Roman" w:hAnsi="Times New Roman" w:cs="Times New Roman"/>
          <w:sz w:val="24"/>
          <w:szCs w:val="24"/>
          <w:lang w:val="en-GB"/>
        </w:rPr>
        <w:t>S. P. Ermakova,</w:t>
      </w:r>
      <w:r w:rsidRPr="00E97211">
        <w:rPr>
          <w:rStyle w:val="apple-converted-space"/>
          <w:rFonts w:ascii="Times New Roman" w:hAnsi="Times New Roman" w:cs="Times New Roman"/>
          <w:sz w:val="24"/>
          <w:szCs w:val="24"/>
          <w:lang w:val="en-GB"/>
        </w:rPr>
        <w:t> </w:t>
      </w:r>
      <w:r w:rsidRPr="00E97211">
        <w:rPr>
          <w:rFonts w:ascii="Times New Roman" w:hAnsi="Times New Roman" w:cs="Times New Roman"/>
          <w:sz w:val="24"/>
          <w:szCs w:val="24"/>
          <w:lang w:val="en-GB"/>
        </w:rPr>
        <w:t>S. M. Rachidi,</w:t>
      </w:r>
      <w:r w:rsidRPr="00E97211">
        <w:rPr>
          <w:rStyle w:val="apple-converted-space"/>
          <w:rFonts w:ascii="Times New Roman" w:hAnsi="Times New Roman" w:cs="Times New Roman"/>
          <w:sz w:val="24"/>
          <w:szCs w:val="24"/>
          <w:lang w:val="en-GB"/>
        </w:rPr>
        <w:t> </w:t>
      </w:r>
      <w:r w:rsidRPr="00E97211">
        <w:rPr>
          <w:rFonts w:ascii="Times New Roman" w:hAnsi="Times New Roman" w:cs="Times New Roman"/>
          <w:b/>
          <w:bCs/>
          <w:sz w:val="24"/>
          <w:szCs w:val="24"/>
          <w:lang w:val="en-GB"/>
        </w:rPr>
        <w:t>A. H. Al-Hajje</w:t>
      </w:r>
      <w:r w:rsidRPr="00E97211">
        <w:rPr>
          <w:rFonts w:ascii="Times New Roman" w:hAnsi="Times New Roman" w:cs="Times New Roman"/>
          <w:sz w:val="24"/>
          <w:szCs w:val="24"/>
          <w:lang w:val="en-GB"/>
        </w:rPr>
        <w:t>,</w:t>
      </w:r>
      <w:r w:rsidRPr="00E97211">
        <w:rPr>
          <w:rStyle w:val="apple-converted-space"/>
          <w:rFonts w:ascii="Times New Roman" w:hAnsi="Times New Roman" w:cs="Times New Roman"/>
          <w:sz w:val="24"/>
          <w:szCs w:val="24"/>
          <w:lang w:val="en-GB"/>
        </w:rPr>
        <w:t> </w:t>
      </w:r>
      <w:r w:rsidRPr="00E97211">
        <w:rPr>
          <w:rFonts w:ascii="Times New Roman" w:hAnsi="Times New Roman" w:cs="Times New Roman"/>
          <w:sz w:val="24"/>
          <w:szCs w:val="24"/>
          <w:lang w:val="en-GB"/>
        </w:rPr>
        <w:t>T. N. Zvyagintseva,</w:t>
      </w:r>
      <w:r w:rsidRPr="00E97211">
        <w:rPr>
          <w:rStyle w:val="apple-converted-space"/>
          <w:rFonts w:ascii="Times New Roman" w:hAnsi="Times New Roman" w:cs="Times New Roman"/>
          <w:sz w:val="24"/>
          <w:szCs w:val="24"/>
          <w:lang w:val="en-GB"/>
        </w:rPr>
        <w:t> </w:t>
      </w:r>
      <w:r w:rsidRPr="00E97211">
        <w:rPr>
          <w:rFonts w:ascii="Times New Roman" w:hAnsi="Times New Roman" w:cs="Times New Roman"/>
          <w:sz w:val="24"/>
          <w:szCs w:val="24"/>
          <w:lang w:val="en-GB"/>
        </w:rPr>
        <w:t xml:space="preserve">H. M. Kanaan. </w:t>
      </w:r>
      <w:r w:rsidRPr="00E97211">
        <w:rPr>
          <w:rFonts w:ascii="Times New Roman" w:hAnsi="Times New Roman" w:cs="Times New Roman"/>
          <w:sz w:val="24"/>
          <w:szCs w:val="24"/>
        </w:rPr>
        <w:t xml:space="preserve">Seasonal variations of the composition, structural features, and antitumor properties of polysaccharides from Padina pavonica (Lebanon) as a function of composition. </w:t>
      </w:r>
      <w:r w:rsidRPr="00E97211">
        <w:rPr>
          <w:rFonts w:ascii="Times New Roman" w:hAnsi="Times New Roman" w:cs="Times New Roman"/>
          <w:sz w:val="24"/>
          <w:szCs w:val="24"/>
          <w:shd w:val="clear" w:color="auto" w:fill="FFFFFF"/>
        </w:rPr>
        <w:t>Chemistry of Natural Compounds</w:t>
      </w:r>
      <w:r w:rsidRPr="00E97211">
        <w:rPr>
          <w:rStyle w:val="apple-converted-space"/>
          <w:rFonts w:ascii="Times New Roman" w:hAnsi="Times New Roman" w:cs="Times New Roman"/>
          <w:sz w:val="24"/>
          <w:szCs w:val="24"/>
          <w:shd w:val="clear" w:color="auto" w:fill="FFFFFF"/>
        </w:rPr>
        <w:t> </w:t>
      </w:r>
      <w:r w:rsidRPr="00E97211">
        <w:rPr>
          <w:rFonts w:ascii="Times New Roman" w:hAnsi="Times New Roman" w:cs="Times New Roman"/>
          <w:sz w:val="24"/>
          <w:szCs w:val="24"/>
          <w:shd w:val="clear" w:color="auto" w:fill="FFFFFF"/>
        </w:rPr>
        <w:t>2012; 47(6): 870-875.</w:t>
      </w:r>
    </w:p>
    <w:p w:rsidR="00247E3B" w:rsidRPr="00E97211" w:rsidRDefault="00247E3B" w:rsidP="00E97211">
      <w:pPr>
        <w:numPr>
          <w:ilvl w:val="0"/>
          <w:numId w:val="2"/>
        </w:numPr>
        <w:bidi w:val="0"/>
        <w:spacing w:after="0" w:line="240" w:lineRule="auto"/>
        <w:ind w:left="714" w:hanging="357"/>
        <w:jc w:val="both"/>
        <w:rPr>
          <w:rFonts w:ascii="Times New Roman" w:hAnsi="Times New Roman" w:cs="Times New Roman"/>
          <w:bCs/>
          <w:sz w:val="24"/>
          <w:szCs w:val="24"/>
          <w:lang w:val="en-GB"/>
        </w:rPr>
      </w:pPr>
      <w:r w:rsidRPr="00E97211">
        <w:rPr>
          <w:rFonts w:ascii="Times New Roman" w:hAnsi="Times New Roman" w:cs="Times New Roman"/>
          <w:bCs/>
          <w:sz w:val="24"/>
          <w:szCs w:val="24"/>
          <w:lang w:val="en-GB"/>
        </w:rPr>
        <w:t xml:space="preserve">Salam Zein, Sanaa Awada, Samar Rachidi, </w:t>
      </w:r>
      <w:r w:rsidRPr="00E97211">
        <w:rPr>
          <w:rFonts w:ascii="Times New Roman" w:hAnsi="Times New Roman" w:cs="Times New Roman"/>
          <w:b/>
          <w:bCs/>
          <w:sz w:val="24"/>
          <w:szCs w:val="24"/>
          <w:lang w:val="en-GB"/>
        </w:rPr>
        <w:t>Amal Al Hajje</w:t>
      </w:r>
      <w:r w:rsidRPr="00E97211">
        <w:rPr>
          <w:rFonts w:ascii="Times New Roman" w:hAnsi="Times New Roman" w:cs="Times New Roman"/>
          <w:bCs/>
          <w:sz w:val="24"/>
          <w:szCs w:val="24"/>
          <w:lang w:val="en-GB"/>
        </w:rPr>
        <w:t xml:space="preserve">, Hussein Kanaan, Elena Krivoruschko. </w:t>
      </w:r>
      <w:r w:rsidRPr="00E97211">
        <w:rPr>
          <w:rFonts w:ascii="Times New Roman" w:hAnsi="Times New Roman" w:cs="Times New Roman"/>
          <w:bCs/>
          <w:sz w:val="24"/>
          <w:szCs w:val="24"/>
        </w:rPr>
        <w:t>Chemical analysis of essential oil from Lebanese wild and cultivated origanum syriacum l. (Lamiaceae) before and after flowering. Journal of Medicinal Plants Research 2011; 5(3): 379-387.</w:t>
      </w:r>
    </w:p>
    <w:p w:rsidR="00247E3B" w:rsidRPr="00E97211" w:rsidRDefault="00247E3B" w:rsidP="00E97211">
      <w:pPr>
        <w:numPr>
          <w:ilvl w:val="0"/>
          <w:numId w:val="2"/>
        </w:numPr>
        <w:bidi w:val="0"/>
        <w:spacing w:after="0" w:line="240" w:lineRule="auto"/>
        <w:ind w:left="714" w:hanging="357"/>
        <w:jc w:val="both"/>
        <w:rPr>
          <w:rFonts w:ascii="Times New Roman" w:hAnsi="Times New Roman" w:cs="Times New Roman"/>
          <w:bCs/>
          <w:sz w:val="24"/>
          <w:szCs w:val="24"/>
          <w:lang w:val="en-GB"/>
        </w:rPr>
      </w:pPr>
      <w:r w:rsidRPr="00E97211">
        <w:rPr>
          <w:rFonts w:ascii="Times New Roman" w:hAnsi="Times New Roman" w:cs="Times New Roman"/>
          <w:b/>
          <w:sz w:val="24"/>
          <w:szCs w:val="24"/>
        </w:rPr>
        <w:t>Al Hajje A</w:t>
      </w:r>
      <w:r w:rsidRPr="00E97211">
        <w:rPr>
          <w:rFonts w:ascii="Times New Roman" w:hAnsi="Times New Roman" w:cs="Times New Roman"/>
          <w:sz w:val="24"/>
          <w:szCs w:val="24"/>
        </w:rPr>
        <w:t xml:space="preserve">, Calop N, Bosson JL, Calop J. Which factors associated to </w:t>
      </w:r>
      <w:r w:rsidRPr="00E97211">
        <w:rPr>
          <w:rFonts w:ascii="Times New Roman" w:hAnsi="Times New Roman" w:cs="Times New Roman"/>
          <w:sz w:val="24"/>
          <w:szCs w:val="24"/>
          <w:lang w:val="en-GB"/>
        </w:rPr>
        <w:t>hemorrhagic adverse drug events related to anti-vitamin K</w:t>
      </w:r>
      <w:proofErr w:type="gramStart"/>
      <w:r w:rsidRPr="00E97211">
        <w:rPr>
          <w:rFonts w:ascii="Times New Roman" w:hAnsi="Times New Roman" w:cs="Times New Roman"/>
          <w:sz w:val="24"/>
          <w:szCs w:val="24"/>
          <w:lang w:val="en-GB"/>
        </w:rPr>
        <w:t>?.</w:t>
      </w:r>
      <w:proofErr w:type="gramEnd"/>
      <w:r w:rsidRPr="00E97211">
        <w:rPr>
          <w:rFonts w:ascii="Times New Roman" w:hAnsi="Times New Roman" w:cs="Times New Roman"/>
          <w:sz w:val="24"/>
          <w:szCs w:val="24"/>
          <w:lang w:val="en-GB"/>
        </w:rPr>
        <w:t xml:space="preserve"> Annales Pharmaceutiques Françaises 2010; 68(1): 36-43. </w:t>
      </w:r>
    </w:p>
    <w:p w:rsidR="00247E3B" w:rsidRDefault="00247E3B" w:rsidP="00E97211">
      <w:pPr>
        <w:numPr>
          <w:ilvl w:val="0"/>
          <w:numId w:val="2"/>
        </w:numPr>
        <w:bidi w:val="0"/>
        <w:spacing w:after="0" w:line="240" w:lineRule="auto"/>
        <w:ind w:left="714" w:hanging="357"/>
        <w:jc w:val="both"/>
        <w:rPr>
          <w:rFonts w:ascii="Times New Roman" w:hAnsi="Times New Roman" w:cs="Times New Roman"/>
          <w:bCs/>
          <w:sz w:val="24"/>
          <w:szCs w:val="24"/>
          <w:lang w:val="en-GB"/>
        </w:rPr>
      </w:pPr>
      <w:r w:rsidRPr="00E97211">
        <w:rPr>
          <w:rFonts w:ascii="Times New Roman" w:hAnsi="Times New Roman" w:cs="Times New Roman"/>
          <w:b/>
          <w:sz w:val="24"/>
          <w:szCs w:val="24"/>
        </w:rPr>
        <w:t>Al Hajje A,</w:t>
      </w:r>
      <w:r w:rsidRPr="00E97211">
        <w:rPr>
          <w:rFonts w:ascii="Times New Roman" w:hAnsi="Times New Roman" w:cs="Times New Roman"/>
          <w:bCs/>
          <w:sz w:val="24"/>
          <w:szCs w:val="24"/>
        </w:rPr>
        <w:t xml:space="preserve"> Calop N, Bosson JL, Calop J. Hemorrhagic complications of anti-vitamin K. Journal de Pharmacie de Belgique 2009;</w:t>
      </w:r>
      <w:r w:rsidRPr="00E97211">
        <w:rPr>
          <w:rFonts w:ascii="Times New Roman" w:hAnsi="Times New Roman" w:cs="Times New Roman"/>
          <w:sz w:val="24"/>
          <w:szCs w:val="24"/>
        </w:rPr>
        <w:t xml:space="preserve"> 64(1): 19-24. </w:t>
      </w:r>
    </w:p>
    <w:p w:rsidR="00E97211" w:rsidRPr="00E97211" w:rsidRDefault="00E97211" w:rsidP="00E97211">
      <w:pPr>
        <w:bidi w:val="0"/>
        <w:spacing w:after="0" w:line="240" w:lineRule="auto"/>
        <w:ind w:left="714"/>
        <w:jc w:val="both"/>
        <w:rPr>
          <w:rFonts w:ascii="Times New Roman" w:hAnsi="Times New Roman" w:cs="Times New Roman"/>
          <w:bCs/>
          <w:sz w:val="24"/>
          <w:szCs w:val="24"/>
          <w:lang w:val="en-GB"/>
        </w:rPr>
      </w:pPr>
    </w:p>
    <w:p w:rsidR="00247E3B" w:rsidRPr="00E97211" w:rsidRDefault="00247E3B" w:rsidP="00E97211">
      <w:pPr>
        <w:bidi w:val="0"/>
        <w:jc w:val="both"/>
        <w:rPr>
          <w:rFonts w:ascii="Times New Roman" w:hAnsi="Times New Roman" w:cs="Times New Roman"/>
          <w:b/>
          <w:sz w:val="24"/>
          <w:szCs w:val="24"/>
          <w:lang w:val="fr-FR"/>
        </w:rPr>
      </w:pPr>
      <w:r w:rsidRPr="00E97211">
        <w:rPr>
          <w:rFonts w:ascii="Times New Roman" w:hAnsi="Times New Roman" w:cs="Times New Roman"/>
          <w:b/>
          <w:sz w:val="24"/>
          <w:szCs w:val="24"/>
          <w:lang w:val="fr-FR"/>
        </w:rPr>
        <w:t xml:space="preserve">Publications in supplement journal </w:t>
      </w:r>
    </w:p>
    <w:p w:rsidR="00247E3B" w:rsidRPr="00E97211" w:rsidRDefault="00247E3B" w:rsidP="00E97211">
      <w:pPr>
        <w:pStyle w:val="Default"/>
        <w:numPr>
          <w:ilvl w:val="0"/>
          <w:numId w:val="3"/>
        </w:numPr>
        <w:jc w:val="both"/>
        <w:rPr>
          <w:rFonts w:ascii="Times New Roman" w:hAnsi="Times New Roman" w:cs="Times New Roman"/>
          <w:color w:val="auto"/>
        </w:rPr>
      </w:pPr>
      <w:r w:rsidRPr="00E97211">
        <w:rPr>
          <w:rFonts w:ascii="Times New Roman" w:hAnsi="Times New Roman" w:cs="Times New Roman"/>
          <w:color w:val="auto"/>
          <w:lang w:val="en-US"/>
        </w:rPr>
        <w:t xml:space="preserve">Raad Ghina, </w:t>
      </w:r>
      <w:r w:rsidRPr="00E97211">
        <w:rPr>
          <w:rFonts w:ascii="Times New Roman" w:hAnsi="Times New Roman" w:cs="Times New Roman"/>
          <w:b/>
          <w:bCs/>
          <w:color w:val="auto"/>
          <w:lang w:val="en-US"/>
        </w:rPr>
        <w:t>Al-Hajje Amal,</w:t>
      </w:r>
      <w:r w:rsidRPr="00E97211">
        <w:rPr>
          <w:rFonts w:ascii="Times New Roman" w:hAnsi="Times New Roman" w:cs="Times New Roman"/>
          <w:color w:val="auto"/>
          <w:lang w:val="en-US"/>
        </w:rPr>
        <w:t xml:space="preserve"> Awada Sanaa, Rachidi Samar, Salameh Pascale. Evaluation of the prescriptions at community pharmacies in Lebanon.  </w:t>
      </w:r>
      <w:r w:rsidRPr="00E97211">
        <w:rPr>
          <w:rFonts w:ascii="Times New Roman" w:hAnsi="Times New Roman" w:cs="Times New Roman"/>
          <w:color w:val="auto"/>
        </w:rPr>
        <w:t>Canadian Society of Clinical Pharmacology and Therapeutics.  Journal of Population Therapeutics and Clinical Pharmacology. Septembre 2013: 20(3):e285.</w:t>
      </w:r>
    </w:p>
    <w:p w:rsidR="00247E3B" w:rsidRPr="00E97211" w:rsidRDefault="00247E3B" w:rsidP="00E97211">
      <w:pPr>
        <w:pStyle w:val="Default"/>
        <w:numPr>
          <w:ilvl w:val="0"/>
          <w:numId w:val="3"/>
        </w:numPr>
        <w:jc w:val="both"/>
        <w:rPr>
          <w:rFonts w:ascii="Times New Roman" w:hAnsi="Times New Roman" w:cs="Times New Roman"/>
          <w:color w:val="auto"/>
        </w:rPr>
      </w:pPr>
      <w:r w:rsidRPr="00E97211">
        <w:rPr>
          <w:rFonts w:ascii="Times New Roman" w:hAnsi="Times New Roman" w:cs="Times New Roman"/>
        </w:rPr>
        <w:lastRenderedPageBreak/>
        <w:t xml:space="preserve">Christel Berbari, </w:t>
      </w:r>
      <w:r w:rsidRPr="00E97211">
        <w:rPr>
          <w:rFonts w:ascii="Times New Roman" w:hAnsi="Times New Roman" w:cs="Times New Roman"/>
          <w:b/>
          <w:bCs/>
        </w:rPr>
        <w:t>Al-Hajje Amal</w:t>
      </w:r>
      <w:r w:rsidRPr="00E97211">
        <w:rPr>
          <w:rFonts w:ascii="Times New Roman" w:hAnsi="Times New Roman" w:cs="Times New Roman"/>
        </w:rPr>
        <w:t xml:space="preserve">. Therapeutic follow up of patient taking vitamin K antagonist by Lebanese physicians. Canadian Society of Clinical Pharmacology and Therapeutics.  Journal of Population Therapeutics and Clinical Pharmacology. </w:t>
      </w:r>
      <w:r w:rsidRPr="00E97211">
        <w:rPr>
          <w:rFonts w:ascii="Times New Roman" w:hAnsi="Times New Roman" w:cs="Times New Roman"/>
          <w:lang w:val="fr-FR"/>
        </w:rPr>
        <w:t>Septembre 2013: 20(3):e296.</w:t>
      </w:r>
    </w:p>
    <w:p w:rsidR="00247E3B" w:rsidRPr="00E97211" w:rsidRDefault="00247E3B" w:rsidP="00E97211">
      <w:pPr>
        <w:pStyle w:val="Default"/>
        <w:numPr>
          <w:ilvl w:val="0"/>
          <w:numId w:val="3"/>
        </w:numPr>
        <w:jc w:val="both"/>
        <w:rPr>
          <w:rFonts w:ascii="Times New Roman" w:hAnsi="Times New Roman" w:cs="Times New Roman"/>
          <w:color w:val="auto"/>
        </w:rPr>
      </w:pPr>
      <w:r w:rsidRPr="00E97211">
        <w:rPr>
          <w:rFonts w:ascii="Times New Roman" w:hAnsi="Times New Roman" w:cs="Times New Roman"/>
          <w:color w:val="auto"/>
          <w:lang w:val="fr-FR"/>
        </w:rPr>
        <w:t xml:space="preserve">Souheir Ballout, Sanaa Awada, </w:t>
      </w:r>
      <w:r w:rsidRPr="00E97211">
        <w:rPr>
          <w:rFonts w:ascii="Times New Roman" w:hAnsi="Times New Roman" w:cs="Times New Roman"/>
          <w:b/>
          <w:bCs/>
          <w:color w:val="auto"/>
          <w:lang w:val="fr-FR"/>
        </w:rPr>
        <w:t>Amal Al Hajje,</w:t>
      </w:r>
      <w:r w:rsidRPr="00E97211">
        <w:rPr>
          <w:rFonts w:ascii="Times New Roman" w:hAnsi="Times New Roman" w:cs="Times New Roman"/>
          <w:color w:val="auto"/>
          <w:lang w:val="fr-FR"/>
        </w:rPr>
        <w:t xml:space="preserve"> Samar Rachidi, Salam Zein, Pascale Salameh.  Évaluation du traitement antibiotique et de la résistance bactérienne en service de soins intensifs: Application en milieu hospitalier Libanais. </w:t>
      </w:r>
      <w:r w:rsidRPr="00E97211">
        <w:rPr>
          <w:rFonts w:ascii="Times New Roman" w:hAnsi="Times New Roman" w:cs="Times New Roman"/>
          <w:color w:val="auto"/>
        </w:rPr>
        <w:t>Canadian Society of Clinical Pharmacology and Therapeutics.  Journal of Population Therapeutics and Clinical Pharmacology. Septembre 2013: 20(3):e283.</w:t>
      </w:r>
    </w:p>
    <w:p w:rsidR="00247E3B" w:rsidRPr="00E97211" w:rsidRDefault="00247E3B" w:rsidP="00E97211">
      <w:pPr>
        <w:pStyle w:val="Default"/>
        <w:numPr>
          <w:ilvl w:val="0"/>
          <w:numId w:val="3"/>
        </w:numPr>
        <w:jc w:val="both"/>
        <w:rPr>
          <w:rFonts w:ascii="Times New Roman" w:hAnsi="Times New Roman" w:cs="Times New Roman"/>
          <w:color w:val="auto"/>
        </w:rPr>
      </w:pPr>
      <w:r w:rsidRPr="00E97211">
        <w:rPr>
          <w:rFonts w:ascii="Times New Roman" w:hAnsi="Times New Roman" w:cs="Times New Roman"/>
          <w:color w:val="auto"/>
          <w:lang w:val="fr-FR"/>
        </w:rPr>
        <w:t xml:space="preserve">Souheir Ballout, Sanaa Awada, </w:t>
      </w:r>
      <w:r w:rsidRPr="00E97211">
        <w:rPr>
          <w:rFonts w:ascii="Times New Roman" w:hAnsi="Times New Roman" w:cs="Times New Roman"/>
          <w:b/>
          <w:bCs/>
          <w:color w:val="auto"/>
          <w:lang w:val="fr-FR"/>
        </w:rPr>
        <w:t>Amal Al Hajje</w:t>
      </w:r>
      <w:r w:rsidRPr="00E97211">
        <w:rPr>
          <w:rFonts w:ascii="Times New Roman" w:hAnsi="Times New Roman" w:cs="Times New Roman"/>
          <w:color w:val="auto"/>
          <w:lang w:val="fr-FR"/>
        </w:rPr>
        <w:t xml:space="preserve">, Samar Rachidi, Salam Zein, Wafaa Bawab, Pascale Salameh.  Evaluation des facteurs prédicteurs de la mortalité chez des patients atteints de sepsis : Application en milieu hospitalier Libanais. </w:t>
      </w:r>
      <w:r w:rsidRPr="00E97211">
        <w:rPr>
          <w:rFonts w:ascii="Times New Roman" w:hAnsi="Times New Roman" w:cs="Times New Roman"/>
          <w:color w:val="auto"/>
        </w:rPr>
        <w:t>Canadian Society of Clinical Pharmacology and Therapeutics.  Journal of Population Therapeutics and Clinical Pharmacology. Septembre 2013: 20(3):e284.</w:t>
      </w:r>
    </w:p>
    <w:p w:rsidR="00247E3B" w:rsidRPr="00E97211" w:rsidRDefault="00247E3B" w:rsidP="00E97211">
      <w:pPr>
        <w:pStyle w:val="Default"/>
        <w:numPr>
          <w:ilvl w:val="0"/>
          <w:numId w:val="3"/>
        </w:numPr>
        <w:jc w:val="both"/>
        <w:rPr>
          <w:rFonts w:ascii="Times New Roman" w:hAnsi="Times New Roman" w:cs="Times New Roman"/>
        </w:rPr>
      </w:pPr>
      <w:r w:rsidRPr="00E97211">
        <w:rPr>
          <w:rFonts w:ascii="Times New Roman" w:hAnsi="Times New Roman" w:cs="Times New Roman"/>
          <w:color w:val="auto"/>
        </w:rPr>
        <w:t xml:space="preserve">Rouba Karen Zeidan, Nadine Bou Kansour, Carmen Abboud, </w:t>
      </w:r>
      <w:r w:rsidRPr="00E97211">
        <w:rPr>
          <w:rFonts w:ascii="Times New Roman" w:hAnsi="Times New Roman" w:cs="Times New Roman"/>
          <w:b/>
          <w:bCs/>
          <w:color w:val="auto"/>
        </w:rPr>
        <w:t>Amal Al Hajje</w:t>
      </w:r>
      <w:r w:rsidRPr="00E97211">
        <w:rPr>
          <w:rFonts w:ascii="Times New Roman" w:hAnsi="Times New Roman" w:cs="Times New Roman"/>
          <w:color w:val="auto"/>
        </w:rPr>
        <w:t xml:space="preserve">, Samar Rachidi,  Salam Zein, Wafaa Bawab, Pascale Salameh, Sanaa Awada. Gastro-esophageal reflux disease in Lebanese adults: effects on quality of life and correlates. Canadian Society of Clinical Pharmacology and Therapeutics.  Journal of Population Therapeutics and Clinical Pharmacology. </w:t>
      </w:r>
      <w:r w:rsidRPr="00E97211">
        <w:rPr>
          <w:rFonts w:ascii="Times New Roman" w:hAnsi="Times New Roman" w:cs="Times New Roman"/>
          <w:color w:val="auto"/>
          <w:lang w:val="fr-FR"/>
        </w:rPr>
        <w:t>Septembre 2013: 20(3):e289.</w:t>
      </w:r>
    </w:p>
    <w:p w:rsidR="00247E3B" w:rsidRPr="00E97211" w:rsidRDefault="00247E3B" w:rsidP="00E97211">
      <w:pPr>
        <w:pStyle w:val="Default"/>
        <w:numPr>
          <w:ilvl w:val="0"/>
          <w:numId w:val="3"/>
        </w:numPr>
        <w:jc w:val="both"/>
        <w:rPr>
          <w:rFonts w:ascii="Times New Roman" w:hAnsi="Times New Roman" w:cs="Times New Roman"/>
        </w:rPr>
      </w:pPr>
      <w:r w:rsidRPr="00E97211">
        <w:rPr>
          <w:rFonts w:ascii="Times New Roman" w:hAnsi="Times New Roman" w:cs="Times New Roman"/>
          <w:lang w:val="fr-FR"/>
        </w:rPr>
        <w:t xml:space="preserve">Ajrouche R, </w:t>
      </w:r>
      <w:r w:rsidRPr="00E97211">
        <w:rPr>
          <w:rFonts w:ascii="Times New Roman" w:hAnsi="Times New Roman" w:cs="Times New Roman"/>
          <w:b/>
          <w:bCs/>
          <w:lang w:val="fr-FR"/>
        </w:rPr>
        <w:t>AL-Hajje A</w:t>
      </w:r>
      <w:r w:rsidRPr="00E97211">
        <w:rPr>
          <w:rFonts w:ascii="Times New Roman" w:hAnsi="Times New Roman" w:cs="Times New Roman"/>
          <w:lang w:val="fr-FR"/>
        </w:rPr>
        <w:t xml:space="preserve">. Effet bénéfique des statines sur la réduction de la mortalité des patients Libanais hospitalisés pour un sepsis. </w:t>
      </w:r>
      <w:r w:rsidRPr="00E97211">
        <w:rPr>
          <w:rFonts w:ascii="Times New Roman" w:hAnsi="Times New Roman" w:cs="Times New Roman"/>
        </w:rPr>
        <w:t>Canadian Society of Clinical Pharmacology and Therapeutics.  Journal of Population Therapeutics and Clinical Pharmacology. May 29, 2012: 19(2):e187-e216.</w:t>
      </w:r>
    </w:p>
    <w:p w:rsidR="00247E3B" w:rsidRPr="00E97211" w:rsidRDefault="00247E3B" w:rsidP="00E97211">
      <w:pPr>
        <w:pStyle w:val="Default"/>
        <w:numPr>
          <w:ilvl w:val="0"/>
          <w:numId w:val="3"/>
        </w:numPr>
        <w:jc w:val="both"/>
        <w:rPr>
          <w:rFonts w:ascii="Times New Roman" w:hAnsi="Times New Roman" w:cs="Times New Roman"/>
          <w:bCs/>
        </w:rPr>
      </w:pPr>
      <w:r w:rsidRPr="00E97211">
        <w:rPr>
          <w:rFonts w:ascii="Times New Roman" w:hAnsi="Times New Roman" w:cs="Times New Roman"/>
          <w:lang w:val="fr-FR"/>
        </w:rPr>
        <w:t xml:space="preserve">Ballout S, Slim H, </w:t>
      </w:r>
      <w:r w:rsidRPr="00E97211">
        <w:rPr>
          <w:rFonts w:ascii="Times New Roman" w:hAnsi="Times New Roman" w:cs="Times New Roman"/>
          <w:b/>
          <w:bCs/>
          <w:lang w:val="fr-FR"/>
        </w:rPr>
        <w:t>Al-Hajje A,</w:t>
      </w:r>
      <w:r w:rsidRPr="00E97211">
        <w:rPr>
          <w:rFonts w:ascii="Times New Roman" w:hAnsi="Times New Roman" w:cs="Times New Roman"/>
          <w:lang w:val="fr-FR"/>
        </w:rPr>
        <w:t xml:space="preserve"> Rachidi S, Salameh P, Awada S. Attitude et perception des praticiens hospitaliers vis-à-vis du concept de la pharmacie clinique et son intérêt dans le système de santé au Liban. </w:t>
      </w:r>
      <w:r w:rsidRPr="00E97211">
        <w:rPr>
          <w:rFonts w:ascii="Times New Roman" w:hAnsi="Times New Roman" w:cs="Times New Roman"/>
        </w:rPr>
        <w:t>Journal of Population Therapeutics and Clinical Pharmacology. May 29, 2012: 19(2):e187-e216.</w:t>
      </w:r>
    </w:p>
    <w:p w:rsidR="00247E3B" w:rsidRPr="00E97211" w:rsidRDefault="00247E3B" w:rsidP="00E97211">
      <w:pPr>
        <w:pStyle w:val="Default"/>
        <w:numPr>
          <w:ilvl w:val="0"/>
          <w:numId w:val="3"/>
        </w:numPr>
        <w:jc w:val="both"/>
        <w:rPr>
          <w:rFonts w:ascii="Times New Roman" w:hAnsi="Times New Roman" w:cs="Times New Roman"/>
          <w:bCs/>
        </w:rPr>
      </w:pPr>
      <w:r w:rsidRPr="00E97211">
        <w:rPr>
          <w:rFonts w:ascii="Times New Roman" w:hAnsi="Times New Roman" w:cs="Times New Roman"/>
        </w:rPr>
        <w:t xml:space="preserve">S. Awada, F. Abou Jaoudeh, S. Rachidi, </w:t>
      </w:r>
      <w:r w:rsidRPr="00E97211">
        <w:rPr>
          <w:rFonts w:ascii="Times New Roman" w:hAnsi="Times New Roman" w:cs="Times New Roman"/>
          <w:b/>
        </w:rPr>
        <w:t>A. Al Hajje,</w:t>
      </w:r>
      <w:r w:rsidRPr="00E97211">
        <w:rPr>
          <w:rFonts w:ascii="Times New Roman" w:hAnsi="Times New Roman" w:cs="Times New Roman"/>
        </w:rPr>
        <w:t xml:space="preserve"> N. Ankouni, S. Zein, H. Kanaan, P. Salameh. </w:t>
      </w:r>
      <w:r w:rsidRPr="00E97211">
        <w:rPr>
          <w:rFonts w:ascii="Times New Roman" w:hAnsi="Times New Roman" w:cs="Times New Roman"/>
          <w:bCs/>
        </w:rPr>
        <w:t>Assessment of Practices of Surgery Antibioprophylaxis in Beirut Governmental Hospital. Lyon - France, 2010. Int J Clin Pharm, 2011:33:378.</w:t>
      </w:r>
    </w:p>
    <w:p w:rsidR="00247E3B" w:rsidRPr="00E97211" w:rsidRDefault="00247E3B" w:rsidP="00E97211">
      <w:pPr>
        <w:pStyle w:val="Default"/>
        <w:numPr>
          <w:ilvl w:val="0"/>
          <w:numId w:val="3"/>
        </w:numPr>
        <w:jc w:val="both"/>
        <w:rPr>
          <w:rFonts w:ascii="Times New Roman" w:hAnsi="Times New Roman" w:cs="Times New Roman"/>
          <w:lang w:val="fr-FR"/>
        </w:rPr>
      </w:pPr>
      <w:r w:rsidRPr="00E97211">
        <w:rPr>
          <w:rFonts w:ascii="Times New Roman" w:hAnsi="Times New Roman" w:cs="Times New Roman"/>
          <w:b/>
        </w:rPr>
        <w:t>A. Al Hajje,</w:t>
      </w:r>
      <w:r w:rsidRPr="00E97211">
        <w:rPr>
          <w:rFonts w:ascii="Times New Roman" w:hAnsi="Times New Roman" w:cs="Times New Roman"/>
        </w:rPr>
        <w:t xml:space="preserve"> S. Awada, S. Rachidi, S. Zein, R. Azar, A.-M. Hneini, N. Dalloul, G. Sili, N. Bou Chahine, P.Salameh. </w:t>
      </w:r>
      <w:r w:rsidRPr="00E97211">
        <w:rPr>
          <w:rFonts w:ascii="Times New Roman" w:hAnsi="Times New Roman" w:cs="Times New Roman"/>
          <w:bCs/>
        </w:rPr>
        <w:t xml:space="preserve">Drug prescribing potential errors and interactions: data from 7 Lebanese Hospitals. Lyon – France, 2010. </w:t>
      </w:r>
      <w:r w:rsidRPr="00E97211">
        <w:rPr>
          <w:rFonts w:ascii="Times New Roman" w:hAnsi="Times New Roman" w:cs="Times New Roman"/>
          <w:bCs/>
          <w:lang w:val="fr-FR"/>
        </w:rPr>
        <w:t>Int J Clin Pharm, 2011:33:377.</w:t>
      </w:r>
    </w:p>
    <w:p w:rsidR="00247E3B" w:rsidRPr="00E97211" w:rsidRDefault="00247E3B" w:rsidP="00E97211">
      <w:pPr>
        <w:pStyle w:val="Default"/>
        <w:numPr>
          <w:ilvl w:val="0"/>
          <w:numId w:val="3"/>
        </w:numPr>
        <w:jc w:val="both"/>
        <w:rPr>
          <w:rFonts w:ascii="Times New Roman" w:hAnsi="Times New Roman" w:cs="Times New Roman"/>
          <w:lang w:val="fr-FR"/>
        </w:rPr>
      </w:pPr>
      <w:r w:rsidRPr="00E97211">
        <w:rPr>
          <w:rFonts w:ascii="Times New Roman" w:hAnsi="Times New Roman" w:cs="Times New Roman"/>
          <w:b/>
          <w:bCs/>
          <w:lang w:val="fr-FR"/>
        </w:rPr>
        <w:t>Al-Hajje A</w:t>
      </w:r>
      <w:r w:rsidRPr="00E97211">
        <w:rPr>
          <w:rFonts w:ascii="Times New Roman" w:hAnsi="Times New Roman" w:cs="Times New Roman"/>
          <w:lang w:val="fr-FR"/>
        </w:rPr>
        <w:t xml:space="preserve">. Les accidents hémorragiques liés aux événements iatrogènes médicamenteux. </w:t>
      </w:r>
      <w:r w:rsidRPr="00E97211">
        <w:rPr>
          <w:rFonts w:ascii="Times New Roman" w:hAnsi="Times New Roman" w:cs="Times New Roman"/>
        </w:rPr>
        <w:t xml:space="preserve">Canadian Society of Clinical Pharmacology and Therapeutics. Journal of Population Therapeutics and Clinical Pharmacology. </w:t>
      </w:r>
      <w:r w:rsidRPr="00E97211">
        <w:rPr>
          <w:rFonts w:ascii="Times New Roman" w:hAnsi="Times New Roman" w:cs="Times New Roman"/>
          <w:lang w:val="fr-FR"/>
        </w:rPr>
        <w:t>May 19, 2011: 18(2):e275-e314.</w:t>
      </w:r>
    </w:p>
    <w:p w:rsidR="00247E3B" w:rsidRPr="00E97211" w:rsidRDefault="00247E3B" w:rsidP="00E97211">
      <w:pPr>
        <w:pStyle w:val="Default"/>
        <w:numPr>
          <w:ilvl w:val="0"/>
          <w:numId w:val="3"/>
        </w:numPr>
        <w:jc w:val="both"/>
        <w:rPr>
          <w:rFonts w:ascii="Times New Roman" w:hAnsi="Times New Roman" w:cs="Times New Roman"/>
          <w:lang w:val="fr-FR"/>
        </w:rPr>
      </w:pPr>
      <w:r w:rsidRPr="00E97211">
        <w:rPr>
          <w:rFonts w:ascii="Times New Roman" w:hAnsi="Times New Roman" w:cs="Times New Roman"/>
          <w:b/>
          <w:bCs/>
          <w:lang w:val="fr-FR"/>
        </w:rPr>
        <w:t>Al Hajje A</w:t>
      </w:r>
      <w:r w:rsidRPr="00E97211">
        <w:rPr>
          <w:rFonts w:ascii="Times New Roman" w:hAnsi="Times New Roman" w:cs="Times New Roman"/>
          <w:b/>
          <w:lang w:val="fr-FR"/>
        </w:rPr>
        <w:t>.</w:t>
      </w:r>
      <w:r w:rsidRPr="00E97211">
        <w:rPr>
          <w:rFonts w:ascii="Times New Roman" w:hAnsi="Times New Roman" w:cs="Times New Roman"/>
          <w:lang w:val="fr-FR"/>
        </w:rPr>
        <w:t xml:space="preserve"> Les événements iatrogènes médicamenteux hémorragiques associés aux anti-inflammatoires non stéroïdiens.</w:t>
      </w:r>
      <w:r w:rsidRPr="00E97211">
        <w:rPr>
          <w:rFonts w:ascii="Times New Roman" w:hAnsi="Times New Roman" w:cs="Times New Roman"/>
          <w:i/>
          <w:lang w:val="fr-FR"/>
        </w:rPr>
        <w:t xml:space="preserve"> Revue d’Epidémiologie et de Santé Publique</w:t>
      </w:r>
      <w:r w:rsidRPr="00E97211">
        <w:rPr>
          <w:rFonts w:ascii="Times New Roman" w:hAnsi="Times New Roman" w:cs="Times New Roman"/>
          <w:lang w:val="fr-FR"/>
        </w:rPr>
        <w:t>. Elsevier Masson, volume 57, nº S2 Octobre 2009 : S69-S96.</w:t>
      </w:r>
    </w:p>
    <w:p w:rsidR="00247E3B" w:rsidRPr="00E97211" w:rsidRDefault="00247E3B" w:rsidP="00E97211">
      <w:pPr>
        <w:pStyle w:val="NoSpacing"/>
        <w:bidi w:val="0"/>
        <w:rPr>
          <w:rFonts w:ascii="Times New Roman" w:hAnsi="Times New Roman" w:cs="Times New Roman"/>
          <w:b/>
          <w:bCs/>
          <w:sz w:val="24"/>
          <w:szCs w:val="24"/>
          <w:lang w:val="fr-FR"/>
        </w:rPr>
      </w:pPr>
    </w:p>
    <w:p w:rsidR="00E2456D" w:rsidRDefault="00E2456D" w:rsidP="00E2456D">
      <w:pPr>
        <w:pStyle w:val="ListParagraph"/>
        <w:bidi w:val="0"/>
        <w:rPr>
          <w:rFonts w:cs="Times New Roman"/>
          <w:lang w:val="fr-FR" w:bidi="ar-LB"/>
        </w:rPr>
      </w:pPr>
    </w:p>
    <w:p w:rsidR="006B3CF0" w:rsidRDefault="006B3CF0" w:rsidP="00E2456D">
      <w:pPr>
        <w:pStyle w:val="ListParagraph"/>
        <w:bidi w:val="0"/>
        <w:rPr>
          <w:rFonts w:cs="Times New Roman"/>
          <w:lang w:val="fr-FR" w:bidi="ar-LB"/>
        </w:rPr>
      </w:pPr>
    </w:p>
    <w:p w:rsidR="006B3CF0" w:rsidRDefault="006B3CF0" w:rsidP="00E2456D">
      <w:pPr>
        <w:pStyle w:val="ListParagraph"/>
        <w:bidi w:val="0"/>
        <w:rPr>
          <w:rFonts w:cs="Times New Roman"/>
          <w:lang w:val="fr-FR" w:bidi="ar-LB"/>
        </w:rPr>
      </w:pPr>
    </w:p>
    <w:p w:rsidR="006B3CF0" w:rsidRDefault="006B3CF0" w:rsidP="00E2456D">
      <w:pPr>
        <w:pStyle w:val="ListParagraph"/>
        <w:bidi w:val="0"/>
        <w:rPr>
          <w:rFonts w:cs="Times New Roman"/>
          <w:lang w:val="fr-FR" w:bidi="ar-LB"/>
        </w:rPr>
      </w:pPr>
    </w:p>
    <w:p w:rsidR="006B3CF0" w:rsidRDefault="006B3CF0" w:rsidP="006B3CF0">
      <w:pPr>
        <w:pStyle w:val="ListParagraph"/>
        <w:bidi w:val="0"/>
        <w:rPr>
          <w:rFonts w:cs="Times New Roman"/>
          <w:lang w:val="fr-FR" w:bidi="ar-LB"/>
        </w:rPr>
      </w:pPr>
    </w:p>
    <w:p w:rsidR="006B3CF0" w:rsidRDefault="006B3CF0" w:rsidP="006B3CF0">
      <w:pPr>
        <w:pStyle w:val="NoSpacing"/>
        <w:bidi w:val="0"/>
        <w:rPr>
          <w:rFonts w:ascii="Times New Roman" w:hAnsi="Times New Roman" w:cs="Times New Roman"/>
          <w:b/>
          <w:bCs/>
          <w:sz w:val="28"/>
          <w:szCs w:val="28"/>
          <w:lang w:val="fr-FR"/>
        </w:rPr>
      </w:pPr>
      <w:r w:rsidRPr="006B3CF0">
        <w:rPr>
          <w:rFonts w:ascii="Times New Roman" w:hAnsi="Times New Roman" w:cs="Times New Roman"/>
          <w:b/>
          <w:bCs/>
          <w:sz w:val="28"/>
          <w:szCs w:val="28"/>
          <w:highlight w:val="lightGray"/>
          <w:lang w:val="fr-FR"/>
        </w:rPr>
        <w:t>Assem EL-KAK</w:t>
      </w:r>
    </w:p>
    <w:p w:rsidR="006B3CF0" w:rsidRDefault="006B3CF0" w:rsidP="006B3CF0">
      <w:pPr>
        <w:pStyle w:val="ListParagraph"/>
        <w:bidi w:val="0"/>
        <w:rPr>
          <w:rFonts w:cs="Times New Roman"/>
          <w:lang w:val="fr-FR" w:bidi="ar-LB"/>
        </w:rPr>
      </w:pPr>
    </w:p>
    <w:p w:rsidR="006B3CF0" w:rsidRPr="006B3CF0" w:rsidRDefault="006B3CF0" w:rsidP="001B3914">
      <w:pPr>
        <w:pStyle w:val="ListParagraph"/>
        <w:numPr>
          <w:ilvl w:val="1"/>
          <w:numId w:val="4"/>
        </w:numPr>
        <w:bidi w:val="0"/>
        <w:spacing w:after="0"/>
        <w:ind w:left="426"/>
        <w:jc w:val="both"/>
        <w:rPr>
          <w:rFonts w:ascii="Times New Roman" w:hAnsi="Times New Roman" w:cs="Times New Roman"/>
        </w:rPr>
      </w:pPr>
      <w:r w:rsidRPr="006B3CF0">
        <w:rPr>
          <w:rFonts w:ascii="Times New Roman" w:hAnsi="Times New Roman" w:cs="Times New Roman"/>
          <w:b/>
          <w:bCs/>
        </w:rPr>
        <w:t>ELKAK</w:t>
      </w:r>
      <w:r w:rsidRPr="006B3CF0">
        <w:rPr>
          <w:rFonts w:ascii="Times New Roman" w:hAnsi="Times New Roman" w:cs="Times New Roman"/>
        </w:rPr>
        <w:t xml:space="preserve"> and M.A.VIJAYALAKSHMI</w:t>
      </w:r>
    </w:p>
    <w:p w:rsidR="006B3CF0" w:rsidRPr="006B3CF0" w:rsidRDefault="006B3CF0" w:rsidP="001B3914">
      <w:pPr>
        <w:bidi w:val="0"/>
        <w:spacing w:after="0"/>
        <w:ind w:left="426"/>
        <w:jc w:val="both"/>
        <w:rPr>
          <w:rFonts w:ascii="Times New Roman" w:hAnsi="Times New Roman" w:cs="Times New Roman"/>
        </w:rPr>
      </w:pPr>
      <w:r w:rsidRPr="006B3CF0">
        <w:rPr>
          <w:rFonts w:ascii="Times New Roman" w:hAnsi="Times New Roman" w:cs="Times New Roman"/>
        </w:rPr>
        <w:t>Study of the separation of mouse monoclonal antibodies by pseudobioaffinity chromatography using matrix linked histidine and histamine.</w:t>
      </w:r>
    </w:p>
    <w:p w:rsidR="006B3CF0" w:rsidRPr="006B3CF0" w:rsidRDefault="006B3CF0" w:rsidP="001B3914">
      <w:pPr>
        <w:bidi w:val="0"/>
        <w:spacing w:after="0"/>
        <w:ind w:firstLine="426"/>
        <w:jc w:val="both"/>
        <w:rPr>
          <w:rFonts w:ascii="Times New Roman" w:hAnsi="Times New Roman" w:cs="Times New Roman"/>
        </w:rPr>
      </w:pPr>
      <w:r w:rsidRPr="006B3CF0">
        <w:rPr>
          <w:rFonts w:ascii="Times New Roman" w:hAnsi="Times New Roman" w:cs="Times New Roman"/>
          <w:b/>
          <w:bCs/>
        </w:rPr>
        <w:t xml:space="preserve">J. Chromatogr. </w:t>
      </w:r>
      <w:proofErr w:type="gramStart"/>
      <w:r w:rsidRPr="006B3CF0">
        <w:rPr>
          <w:rFonts w:ascii="Times New Roman" w:hAnsi="Times New Roman" w:cs="Times New Roman"/>
          <w:b/>
          <w:bCs/>
        </w:rPr>
        <w:t>Biomedical Applications</w:t>
      </w:r>
      <w:r w:rsidRPr="006B3CF0">
        <w:rPr>
          <w:rFonts w:ascii="Times New Roman" w:hAnsi="Times New Roman" w:cs="Times New Roman"/>
        </w:rPr>
        <w:t xml:space="preserve"> 570, 29-41, (1991).</w:t>
      </w:r>
      <w:proofErr w:type="gramEnd"/>
    </w:p>
    <w:p w:rsidR="006B3CF0" w:rsidRPr="006B3CF0" w:rsidRDefault="006B3CF0" w:rsidP="001B3914">
      <w:pPr>
        <w:pStyle w:val="ListParagraph"/>
        <w:numPr>
          <w:ilvl w:val="1"/>
          <w:numId w:val="4"/>
        </w:numPr>
        <w:bidi w:val="0"/>
        <w:spacing w:after="0"/>
        <w:ind w:left="426"/>
        <w:jc w:val="both"/>
        <w:rPr>
          <w:rFonts w:ascii="Times New Roman" w:hAnsi="Times New Roman" w:cs="Times New Roman"/>
        </w:rPr>
      </w:pPr>
      <w:r w:rsidRPr="006B3CF0">
        <w:rPr>
          <w:rFonts w:ascii="Times New Roman" w:hAnsi="Times New Roman" w:cs="Times New Roman"/>
          <w:b/>
          <w:bCs/>
        </w:rPr>
        <w:t>A. ELKAK</w:t>
      </w:r>
      <w:r w:rsidRPr="006B3CF0">
        <w:rPr>
          <w:rFonts w:ascii="Times New Roman" w:hAnsi="Times New Roman" w:cs="Times New Roman"/>
        </w:rPr>
        <w:t>, S. MANJINI and M.A. VIJAYALAKSHMI</w:t>
      </w:r>
    </w:p>
    <w:p w:rsidR="006B3CF0" w:rsidRPr="006B3CF0" w:rsidRDefault="006B3CF0" w:rsidP="001B3914">
      <w:pPr>
        <w:bidi w:val="0"/>
        <w:spacing w:after="0"/>
        <w:ind w:left="426"/>
        <w:jc w:val="both"/>
        <w:rPr>
          <w:rFonts w:ascii="Times New Roman" w:hAnsi="Times New Roman" w:cs="Times New Roman"/>
        </w:rPr>
      </w:pPr>
      <w:r w:rsidRPr="006B3CF0">
        <w:rPr>
          <w:rFonts w:ascii="Times New Roman" w:hAnsi="Times New Roman" w:cs="Times New Roman"/>
        </w:rPr>
        <w:t xml:space="preserve">Interaction of immunoglobulin G (IgG) with immobilized </w:t>
      </w:r>
      <w:proofErr w:type="gramStart"/>
      <w:r w:rsidRPr="006B3CF0">
        <w:rPr>
          <w:rFonts w:ascii="Times New Roman" w:hAnsi="Times New Roman" w:cs="Times New Roman"/>
        </w:rPr>
        <w:t>histidine :</w:t>
      </w:r>
      <w:proofErr w:type="gramEnd"/>
      <w:r w:rsidRPr="006B3CF0">
        <w:rPr>
          <w:rFonts w:ascii="Times New Roman" w:hAnsi="Times New Roman" w:cs="Times New Roman"/>
        </w:rPr>
        <w:t xml:space="preserve"> mechanistic and kinetic aspects.</w:t>
      </w:r>
    </w:p>
    <w:p w:rsidR="006B3CF0" w:rsidRPr="006B3CF0" w:rsidRDefault="006B3CF0" w:rsidP="001B3914">
      <w:pPr>
        <w:bidi w:val="0"/>
        <w:spacing w:after="0"/>
        <w:ind w:firstLine="426"/>
        <w:jc w:val="both"/>
        <w:rPr>
          <w:rFonts w:ascii="Times New Roman" w:hAnsi="Times New Roman" w:cs="Times New Roman"/>
        </w:rPr>
      </w:pPr>
      <w:r w:rsidRPr="006B3CF0">
        <w:rPr>
          <w:rFonts w:ascii="Times New Roman" w:hAnsi="Times New Roman" w:cs="Times New Roman"/>
          <w:b/>
          <w:bCs/>
        </w:rPr>
        <w:t>J. Chromatography</w:t>
      </w:r>
      <w:r w:rsidRPr="006B3CF0">
        <w:rPr>
          <w:rFonts w:ascii="Times New Roman" w:hAnsi="Times New Roman" w:cs="Times New Roman"/>
        </w:rPr>
        <w:t xml:space="preserve"> 604, 29-39, (1992).</w:t>
      </w:r>
    </w:p>
    <w:p w:rsidR="006B3CF0" w:rsidRPr="006B3CF0" w:rsidRDefault="006B3CF0" w:rsidP="001B3914">
      <w:pPr>
        <w:pStyle w:val="ListParagraph"/>
        <w:numPr>
          <w:ilvl w:val="1"/>
          <w:numId w:val="4"/>
        </w:numPr>
        <w:bidi w:val="0"/>
        <w:spacing w:after="0"/>
        <w:ind w:left="426"/>
        <w:jc w:val="both"/>
        <w:rPr>
          <w:rFonts w:ascii="Times New Roman" w:hAnsi="Times New Roman" w:cs="Times New Roman"/>
        </w:rPr>
      </w:pPr>
      <w:r w:rsidRPr="006B3CF0">
        <w:rPr>
          <w:rFonts w:ascii="Times New Roman" w:hAnsi="Times New Roman" w:cs="Times New Roman"/>
          <w:b/>
          <w:bCs/>
        </w:rPr>
        <w:t>A. ELKAK</w:t>
      </w:r>
      <w:r w:rsidRPr="006B3CF0">
        <w:rPr>
          <w:rFonts w:ascii="Times New Roman" w:hAnsi="Times New Roman" w:cs="Times New Roman"/>
        </w:rPr>
        <w:t xml:space="preserve"> and M.A.VIJAYALAKSHMI</w:t>
      </w:r>
    </w:p>
    <w:p w:rsidR="006B3CF0" w:rsidRPr="006B3CF0" w:rsidRDefault="006B3CF0" w:rsidP="001B3914">
      <w:pPr>
        <w:bidi w:val="0"/>
        <w:spacing w:after="0"/>
        <w:ind w:firstLine="426"/>
        <w:jc w:val="both"/>
        <w:rPr>
          <w:rFonts w:ascii="Times New Roman" w:hAnsi="Times New Roman" w:cs="Times New Roman"/>
        </w:rPr>
      </w:pPr>
      <w:r w:rsidRPr="006B3CF0">
        <w:rPr>
          <w:rFonts w:ascii="Times New Roman" w:hAnsi="Times New Roman" w:cs="Times New Roman"/>
        </w:rPr>
        <w:t xml:space="preserve">Separation and purification of IgG1 and IgG2 from human plasma by pseudoaffinity </w:t>
      </w:r>
    </w:p>
    <w:p w:rsidR="006B3CF0" w:rsidRPr="006B3CF0" w:rsidRDefault="006B3CF0" w:rsidP="001B3914">
      <w:pPr>
        <w:bidi w:val="0"/>
        <w:spacing w:after="0"/>
        <w:ind w:firstLine="426"/>
        <w:jc w:val="both"/>
        <w:rPr>
          <w:rFonts w:ascii="Times New Roman" w:hAnsi="Times New Roman" w:cs="Times New Roman"/>
        </w:rPr>
      </w:pPr>
      <w:proofErr w:type="gramStart"/>
      <w:r w:rsidRPr="006B3CF0">
        <w:rPr>
          <w:rFonts w:ascii="Times New Roman" w:hAnsi="Times New Roman" w:cs="Times New Roman"/>
        </w:rPr>
        <w:t>Chromatography on histidyl-aminohexyl-sepharose.</w:t>
      </w:r>
      <w:proofErr w:type="gramEnd"/>
    </w:p>
    <w:p w:rsidR="006B3CF0" w:rsidRPr="006B3CF0" w:rsidRDefault="006B3CF0" w:rsidP="001B3914">
      <w:pPr>
        <w:bidi w:val="0"/>
        <w:spacing w:after="0"/>
        <w:ind w:firstLine="426"/>
        <w:jc w:val="both"/>
        <w:rPr>
          <w:rFonts w:ascii="Times New Roman" w:hAnsi="Times New Roman" w:cs="Times New Roman"/>
        </w:rPr>
      </w:pPr>
      <w:proofErr w:type="gramStart"/>
      <w:r w:rsidRPr="006B3CF0">
        <w:rPr>
          <w:rFonts w:ascii="Times New Roman" w:hAnsi="Times New Roman" w:cs="Times New Roman"/>
          <w:b/>
          <w:bCs/>
        </w:rPr>
        <w:t>Bioseparation</w:t>
      </w:r>
      <w:r w:rsidRPr="006B3CF0">
        <w:rPr>
          <w:rFonts w:ascii="Times New Roman" w:hAnsi="Times New Roman" w:cs="Times New Roman"/>
        </w:rPr>
        <w:t xml:space="preserve"> 3, 47-53, (1992).</w:t>
      </w:r>
      <w:proofErr w:type="gramEnd"/>
    </w:p>
    <w:p w:rsidR="006B3CF0" w:rsidRPr="006B3CF0" w:rsidRDefault="006B3CF0" w:rsidP="001B3914">
      <w:pPr>
        <w:pStyle w:val="ListParagraph"/>
        <w:numPr>
          <w:ilvl w:val="1"/>
          <w:numId w:val="4"/>
        </w:numPr>
        <w:bidi w:val="0"/>
        <w:spacing w:after="0"/>
        <w:ind w:left="426"/>
        <w:jc w:val="both"/>
        <w:rPr>
          <w:rFonts w:ascii="Times New Roman" w:hAnsi="Times New Roman" w:cs="Times New Roman"/>
        </w:rPr>
      </w:pPr>
      <w:r w:rsidRPr="006B3CF0">
        <w:rPr>
          <w:rFonts w:ascii="Times New Roman" w:hAnsi="Times New Roman" w:cs="Times New Roman"/>
        </w:rPr>
        <w:t>N. BALMAIN, D. LEGUELLEC</w:t>
      </w:r>
      <w:r w:rsidRPr="006B3CF0">
        <w:rPr>
          <w:rFonts w:ascii="Times New Roman" w:hAnsi="Times New Roman" w:cs="Times New Roman"/>
          <w:b/>
          <w:bCs/>
        </w:rPr>
        <w:t>, A. ELKAK</w:t>
      </w:r>
      <w:r w:rsidRPr="006B3CF0">
        <w:rPr>
          <w:rFonts w:ascii="Times New Roman" w:hAnsi="Times New Roman" w:cs="Times New Roman"/>
        </w:rPr>
        <w:t>, G. NASR, R. TOURY and D. SCHOEVERT</w:t>
      </w:r>
    </w:p>
    <w:p w:rsidR="006B3CF0" w:rsidRPr="006B3CF0" w:rsidRDefault="006B3CF0" w:rsidP="001B3914">
      <w:pPr>
        <w:bidi w:val="0"/>
        <w:spacing w:after="0"/>
        <w:ind w:left="426"/>
        <w:jc w:val="both"/>
        <w:rPr>
          <w:rFonts w:ascii="Times New Roman" w:hAnsi="Times New Roman" w:cs="Times New Roman"/>
        </w:rPr>
      </w:pPr>
      <w:r w:rsidRPr="006B3CF0">
        <w:rPr>
          <w:rFonts w:ascii="Times New Roman" w:hAnsi="Times New Roman" w:cs="Times New Roman"/>
        </w:rPr>
        <w:t xml:space="preserve">Zonal variations of type II, IX, and XI collagen mRNA, in rat epiphysial cartilage </w:t>
      </w:r>
      <w:proofErr w:type="gramStart"/>
      <w:r w:rsidRPr="006B3CF0">
        <w:rPr>
          <w:rFonts w:ascii="Times New Roman" w:hAnsi="Times New Roman" w:cs="Times New Roman"/>
        </w:rPr>
        <w:t>chondrocytes :</w:t>
      </w:r>
      <w:proofErr w:type="gramEnd"/>
      <w:r w:rsidRPr="006B3CF0">
        <w:rPr>
          <w:rFonts w:ascii="Times New Roman" w:hAnsi="Times New Roman" w:cs="Times New Roman"/>
        </w:rPr>
        <w:t xml:space="preserve"> Quantitative evaluation of in situ hybridization by image analysis of radioautography. </w:t>
      </w:r>
    </w:p>
    <w:p w:rsidR="006B3CF0" w:rsidRPr="006B3CF0" w:rsidRDefault="006B3CF0" w:rsidP="001B3914">
      <w:pPr>
        <w:bidi w:val="0"/>
        <w:spacing w:after="0"/>
        <w:ind w:firstLine="426"/>
        <w:jc w:val="both"/>
        <w:rPr>
          <w:rFonts w:ascii="Times New Roman" w:hAnsi="Times New Roman" w:cs="Times New Roman"/>
        </w:rPr>
      </w:pPr>
      <w:proofErr w:type="gramStart"/>
      <w:r w:rsidRPr="006B3CF0">
        <w:rPr>
          <w:rFonts w:ascii="Times New Roman" w:hAnsi="Times New Roman" w:cs="Times New Roman"/>
          <w:b/>
          <w:bCs/>
        </w:rPr>
        <w:t>Cellular and Molecular Biology</w:t>
      </w:r>
      <w:r w:rsidRPr="006B3CF0">
        <w:rPr>
          <w:rFonts w:ascii="Times New Roman" w:hAnsi="Times New Roman" w:cs="Times New Roman"/>
        </w:rPr>
        <w:t xml:space="preserve"> 41(1), 197-212, (1995).</w:t>
      </w:r>
      <w:proofErr w:type="gramEnd"/>
    </w:p>
    <w:p w:rsidR="006B3CF0" w:rsidRPr="006B3CF0" w:rsidRDefault="006B3CF0" w:rsidP="001B3914">
      <w:pPr>
        <w:pStyle w:val="ListParagraph"/>
        <w:numPr>
          <w:ilvl w:val="1"/>
          <w:numId w:val="4"/>
        </w:numPr>
        <w:bidi w:val="0"/>
        <w:spacing w:after="0"/>
        <w:ind w:left="426"/>
        <w:jc w:val="both"/>
        <w:rPr>
          <w:rFonts w:ascii="Times New Roman" w:hAnsi="Times New Roman" w:cs="Times New Roman"/>
        </w:rPr>
      </w:pPr>
      <w:r w:rsidRPr="006B3CF0">
        <w:rPr>
          <w:rFonts w:ascii="Times New Roman" w:hAnsi="Times New Roman" w:cs="Times New Roman"/>
          <w:b/>
          <w:bCs/>
        </w:rPr>
        <w:t>A.ELKAK</w:t>
      </w:r>
    </w:p>
    <w:p w:rsidR="006B3CF0" w:rsidRPr="006B3CF0" w:rsidRDefault="006B3CF0" w:rsidP="001B3914">
      <w:pPr>
        <w:bidi w:val="0"/>
        <w:spacing w:after="0"/>
        <w:ind w:firstLine="426"/>
        <w:jc w:val="both"/>
        <w:rPr>
          <w:rFonts w:ascii="Times New Roman" w:hAnsi="Times New Roman" w:cs="Times New Roman"/>
          <w:lang w:val="fr-FR"/>
        </w:rPr>
      </w:pPr>
      <w:r w:rsidRPr="006B3CF0">
        <w:rPr>
          <w:rFonts w:ascii="Times New Roman" w:hAnsi="Times New Roman" w:cs="Times New Roman"/>
          <w:lang w:val="fr-FR"/>
        </w:rPr>
        <w:t>Les facteurs de croissance hématopoiétiques : applications thérapeutiques et médicales</w:t>
      </w:r>
    </w:p>
    <w:p w:rsidR="006B3CF0" w:rsidRPr="006B3CF0" w:rsidRDefault="006B3CF0" w:rsidP="001B3914">
      <w:pPr>
        <w:bidi w:val="0"/>
        <w:spacing w:after="0"/>
        <w:ind w:firstLine="426"/>
        <w:jc w:val="both"/>
        <w:rPr>
          <w:rFonts w:ascii="Times New Roman" w:hAnsi="Times New Roman" w:cs="Times New Roman"/>
        </w:rPr>
      </w:pPr>
      <w:r w:rsidRPr="006B3CF0">
        <w:rPr>
          <w:rFonts w:ascii="Times New Roman" w:hAnsi="Times New Roman" w:cs="Times New Roman"/>
          <w:b/>
          <w:bCs/>
        </w:rPr>
        <w:t>Lebanese Scientific Research Reports</w:t>
      </w:r>
      <w:r w:rsidRPr="006B3CF0">
        <w:rPr>
          <w:rFonts w:ascii="Times New Roman" w:hAnsi="Times New Roman" w:cs="Times New Roman"/>
        </w:rPr>
        <w:t xml:space="preserve"> 3, 14-33, (1996).</w:t>
      </w:r>
    </w:p>
    <w:p w:rsidR="006B3CF0" w:rsidRPr="006B3CF0" w:rsidRDefault="006B3CF0" w:rsidP="001B3914">
      <w:pPr>
        <w:pStyle w:val="ListParagraph"/>
        <w:numPr>
          <w:ilvl w:val="1"/>
          <w:numId w:val="4"/>
        </w:numPr>
        <w:bidi w:val="0"/>
        <w:spacing w:after="0"/>
        <w:ind w:left="426"/>
        <w:jc w:val="both"/>
        <w:rPr>
          <w:rFonts w:ascii="Times New Roman" w:hAnsi="Times New Roman" w:cs="Times New Roman"/>
        </w:rPr>
      </w:pPr>
      <w:r w:rsidRPr="006B3CF0">
        <w:rPr>
          <w:rFonts w:ascii="Times New Roman" w:hAnsi="Times New Roman" w:cs="Times New Roman"/>
          <w:b/>
          <w:bCs/>
        </w:rPr>
        <w:t>A.ELKAK</w:t>
      </w:r>
    </w:p>
    <w:p w:rsidR="006B3CF0" w:rsidRPr="006B3CF0" w:rsidRDefault="006B3CF0" w:rsidP="001B3914">
      <w:pPr>
        <w:bidi w:val="0"/>
        <w:spacing w:after="0"/>
        <w:ind w:firstLine="426"/>
        <w:jc w:val="both"/>
        <w:rPr>
          <w:rFonts w:ascii="Times New Roman" w:hAnsi="Times New Roman" w:cs="Times New Roman"/>
          <w:lang w:val="fr-FR"/>
        </w:rPr>
      </w:pPr>
      <w:r w:rsidRPr="006B3CF0">
        <w:rPr>
          <w:rFonts w:ascii="Times New Roman" w:hAnsi="Times New Roman" w:cs="Times New Roman"/>
          <w:lang w:val="fr-FR"/>
        </w:rPr>
        <w:t>La biotechnologie des anticorps monoclonaux : de la production aux applications.</w:t>
      </w:r>
    </w:p>
    <w:p w:rsidR="006B3CF0" w:rsidRPr="006B3CF0" w:rsidRDefault="006B3CF0" w:rsidP="001B3914">
      <w:pPr>
        <w:bidi w:val="0"/>
        <w:spacing w:after="0"/>
        <w:ind w:firstLine="426"/>
        <w:jc w:val="both"/>
        <w:rPr>
          <w:rFonts w:ascii="Times New Roman" w:hAnsi="Times New Roman" w:cs="Times New Roman"/>
        </w:rPr>
      </w:pPr>
      <w:proofErr w:type="gramStart"/>
      <w:r w:rsidRPr="006B3CF0">
        <w:rPr>
          <w:rFonts w:ascii="Times New Roman" w:hAnsi="Times New Roman" w:cs="Times New Roman"/>
          <w:b/>
          <w:bCs/>
        </w:rPr>
        <w:t>Arab Journal of Pharmaceutical Sciences</w:t>
      </w:r>
      <w:r w:rsidRPr="006B3CF0">
        <w:rPr>
          <w:rFonts w:ascii="Times New Roman" w:hAnsi="Times New Roman" w:cs="Times New Roman"/>
        </w:rPr>
        <w:t xml:space="preserve"> 1(2), 99-110, (1998).</w:t>
      </w:r>
      <w:proofErr w:type="gramEnd"/>
    </w:p>
    <w:p w:rsidR="006B3CF0" w:rsidRPr="001B3914" w:rsidRDefault="006B3CF0" w:rsidP="001B3914">
      <w:pPr>
        <w:pStyle w:val="ListParagraph"/>
        <w:numPr>
          <w:ilvl w:val="1"/>
          <w:numId w:val="4"/>
        </w:numPr>
        <w:bidi w:val="0"/>
        <w:spacing w:after="0"/>
        <w:ind w:left="426"/>
        <w:jc w:val="both"/>
        <w:rPr>
          <w:rFonts w:ascii="Times New Roman" w:hAnsi="Times New Roman" w:cs="Times New Roman"/>
        </w:rPr>
      </w:pPr>
      <w:r w:rsidRPr="001B3914">
        <w:rPr>
          <w:rFonts w:ascii="Times New Roman" w:hAnsi="Times New Roman" w:cs="Times New Roman"/>
          <w:b/>
          <w:bCs/>
        </w:rPr>
        <w:t>A.ELKAK</w:t>
      </w:r>
      <w:r w:rsidRPr="001B3914">
        <w:rPr>
          <w:rFonts w:ascii="Times New Roman" w:hAnsi="Times New Roman" w:cs="Times New Roman"/>
        </w:rPr>
        <w:t xml:space="preserve"> and N. BALMAIN</w:t>
      </w:r>
    </w:p>
    <w:p w:rsidR="006B3CF0" w:rsidRPr="006B3CF0" w:rsidRDefault="006B3CF0" w:rsidP="001B3914">
      <w:pPr>
        <w:bidi w:val="0"/>
        <w:spacing w:after="0"/>
        <w:ind w:firstLine="426"/>
        <w:jc w:val="both"/>
        <w:rPr>
          <w:rFonts w:ascii="Times New Roman" w:hAnsi="Times New Roman" w:cs="Times New Roman"/>
          <w:lang w:val="fr-FR"/>
        </w:rPr>
      </w:pPr>
      <w:r w:rsidRPr="006B3CF0">
        <w:rPr>
          <w:rFonts w:ascii="Times New Roman" w:hAnsi="Times New Roman" w:cs="Times New Roman"/>
          <w:lang w:val="fr-FR"/>
        </w:rPr>
        <w:t>Ostéopétrose : bases cellulaires et moléculaires. Etude expérimentale et clinique.</w:t>
      </w:r>
    </w:p>
    <w:p w:rsidR="006B3CF0" w:rsidRPr="006B3CF0" w:rsidRDefault="006B3CF0" w:rsidP="001B3914">
      <w:pPr>
        <w:bidi w:val="0"/>
        <w:spacing w:after="0"/>
        <w:ind w:firstLine="426"/>
        <w:jc w:val="both"/>
        <w:rPr>
          <w:rFonts w:ascii="Times New Roman" w:hAnsi="Times New Roman" w:cs="Times New Roman"/>
          <w:lang w:val="fr-FR"/>
        </w:rPr>
      </w:pPr>
      <w:r w:rsidRPr="006B3CF0">
        <w:rPr>
          <w:rFonts w:ascii="Times New Roman" w:hAnsi="Times New Roman" w:cs="Times New Roman"/>
          <w:b/>
          <w:bCs/>
          <w:lang w:val="fr-FR"/>
        </w:rPr>
        <w:t>Lebanese Science Journal</w:t>
      </w:r>
      <w:r w:rsidRPr="006B3CF0">
        <w:rPr>
          <w:rFonts w:ascii="Times New Roman" w:hAnsi="Times New Roman" w:cs="Times New Roman"/>
          <w:lang w:val="fr-FR"/>
        </w:rPr>
        <w:t xml:space="preserve"> 1(2), 103-122, (2000).</w:t>
      </w:r>
    </w:p>
    <w:p w:rsidR="006B3CF0" w:rsidRPr="006B3CF0" w:rsidRDefault="006B3CF0" w:rsidP="001B3914">
      <w:pPr>
        <w:pStyle w:val="ListParagraph"/>
        <w:numPr>
          <w:ilvl w:val="1"/>
          <w:numId w:val="4"/>
        </w:numPr>
        <w:bidi w:val="0"/>
        <w:spacing w:after="0"/>
        <w:ind w:left="426"/>
        <w:jc w:val="both"/>
        <w:rPr>
          <w:rFonts w:ascii="Times New Roman" w:hAnsi="Times New Roman" w:cs="Times New Roman"/>
          <w:lang w:val="fr-FR"/>
        </w:rPr>
      </w:pPr>
      <w:r w:rsidRPr="006B3CF0">
        <w:rPr>
          <w:rFonts w:ascii="Times New Roman" w:hAnsi="Times New Roman" w:cs="Times New Roman"/>
          <w:b/>
          <w:bCs/>
          <w:lang w:val="fr-FR"/>
        </w:rPr>
        <w:t>A.ELKAK</w:t>
      </w:r>
      <w:r w:rsidRPr="006B3CF0">
        <w:rPr>
          <w:rFonts w:ascii="Times New Roman" w:hAnsi="Times New Roman" w:cs="Times New Roman"/>
          <w:lang w:val="fr-FR"/>
        </w:rPr>
        <w:t>, M. BOURHIM, Y. COFFINIER, M.A.VIJAYALAKSHMI</w:t>
      </w:r>
    </w:p>
    <w:p w:rsidR="006B3CF0" w:rsidRPr="006B3CF0" w:rsidRDefault="006B3CF0" w:rsidP="001B3914">
      <w:pPr>
        <w:bidi w:val="0"/>
        <w:spacing w:after="0"/>
        <w:ind w:left="426"/>
        <w:jc w:val="both"/>
        <w:rPr>
          <w:rFonts w:ascii="Times New Roman" w:hAnsi="Times New Roman" w:cs="Times New Roman"/>
        </w:rPr>
      </w:pPr>
      <w:proofErr w:type="gramStart"/>
      <w:r w:rsidRPr="006B3CF0">
        <w:rPr>
          <w:rFonts w:ascii="Times New Roman" w:hAnsi="Times New Roman" w:cs="Times New Roman"/>
        </w:rPr>
        <w:t>Catalytic and DNA-hydrolyzing activities of purified immunoglobulins from sera of patients with autoimmune disease by pseudobiospecific chromatography using histidyl-aminohexyl-sepharose.</w:t>
      </w:r>
      <w:proofErr w:type="gramEnd"/>
    </w:p>
    <w:p w:rsidR="006B3CF0" w:rsidRPr="006B3CF0" w:rsidRDefault="006B3CF0" w:rsidP="001B3914">
      <w:pPr>
        <w:bidi w:val="0"/>
        <w:spacing w:after="0"/>
        <w:ind w:firstLine="426"/>
        <w:jc w:val="both"/>
        <w:rPr>
          <w:rFonts w:ascii="Times New Roman" w:hAnsi="Times New Roman" w:cs="Times New Roman"/>
        </w:rPr>
      </w:pPr>
      <w:proofErr w:type="gramStart"/>
      <w:r w:rsidRPr="006B3CF0">
        <w:rPr>
          <w:rFonts w:ascii="Times New Roman" w:hAnsi="Times New Roman" w:cs="Times New Roman"/>
          <w:b/>
          <w:bCs/>
        </w:rPr>
        <w:t>Chromatographia</w:t>
      </w:r>
      <w:r w:rsidRPr="006B3CF0">
        <w:rPr>
          <w:rFonts w:ascii="Times New Roman" w:hAnsi="Times New Roman" w:cs="Times New Roman"/>
        </w:rPr>
        <w:t xml:space="preserve"> 60 (3/4), 165-169, (2004).</w:t>
      </w:r>
      <w:proofErr w:type="gramEnd"/>
    </w:p>
    <w:p w:rsidR="006B3CF0" w:rsidRPr="006B3CF0" w:rsidRDefault="006B3CF0" w:rsidP="001B3914">
      <w:pPr>
        <w:pStyle w:val="ListParagraph"/>
        <w:numPr>
          <w:ilvl w:val="1"/>
          <w:numId w:val="4"/>
        </w:numPr>
        <w:bidi w:val="0"/>
        <w:spacing w:after="0"/>
        <w:ind w:left="426"/>
        <w:jc w:val="both"/>
        <w:rPr>
          <w:rFonts w:ascii="Times New Roman" w:hAnsi="Times New Roman" w:cs="Times New Roman"/>
        </w:rPr>
      </w:pPr>
      <w:r w:rsidRPr="006B3CF0">
        <w:rPr>
          <w:rFonts w:ascii="Times New Roman" w:hAnsi="Times New Roman" w:cs="Times New Roman"/>
        </w:rPr>
        <w:t xml:space="preserve">N. BERELI, L. UZUN, H. YAVUZ, </w:t>
      </w:r>
      <w:r w:rsidRPr="006B3CF0">
        <w:rPr>
          <w:rFonts w:ascii="Times New Roman" w:hAnsi="Times New Roman" w:cs="Times New Roman"/>
          <w:b/>
          <w:bCs/>
        </w:rPr>
        <w:t>A.ELKAK</w:t>
      </w:r>
      <w:r w:rsidRPr="006B3CF0">
        <w:rPr>
          <w:rFonts w:ascii="Times New Roman" w:hAnsi="Times New Roman" w:cs="Times New Roman"/>
        </w:rPr>
        <w:t>, A. DENIZLI</w:t>
      </w:r>
    </w:p>
    <w:p w:rsidR="006B3CF0" w:rsidRPr="006B3CF0" w:rsidRDefault="006B3CF0" w:rsidP="001B3914">
      <w:pPr>
        <w:bidi w:val="0"/>
        <w:spacing w:after="0"/>
        <w:ind w:firstLine="426"/>
        <w:jc w:val="both"/>
        <w:rPr>
          <w:rFonts w:ascii="Times New Roman" w:hAnsi="Times New Roman" w:cs="Times New Roman"/>
        </w:rPr>
      </w:pPr>
      <w:proofErr w:type="gramStart"/>
      <w:r w:rsidRPr="006B3CF0">
        <w:rPr>
          <w:rFonts w:ascii="Times New Roman" w:hAnsi="Times New Roman" w:cs="Times New Roman"/>
        </w:rPr>
        <w:t>Antibody purification using porous metal-chelated monolithic columns.</w:t>
      </w:r>
      <w:proofErr w:type="gramEnd"/>
    </w:p>
    <w:p w:rsidR="006B3CF0" w:rsidRPr="006B3CF0" w:rsidRDefault="006B3CF0" w:rsidP="001B3914">
      <w:pPr>
        <w:bidi w:val="0"/>
        <w:spacing w:after="0"/>
        <w:ind w:firstLine="426"/>
        <w:jc w:val="both"/>
        <w:rPr>
          <w:rFonts w:ascii="Times New Roman" w:hAnsi="Times New Roman" w:cs="Times New Roman"/>
        </w:rPr>
      </w:pPr>
      <w:proofErr w:type="gramStart"/>
      <w:r w:rsidRPr="006B3CF0">
        <w:rPr>
          <w:rFonts w:ascii="Times New Roman" w:hAnsi="Times New Roman" w:cs="Times New Roman"/>
          <w:b/>
          <w:bCs/>
        </w:rPr>
        <w:t>Journal of Applied Polymer Science</w:t>
      </w:r>
      <w:r w:rsidRPr="006B3CF0">
        <w:rPr>
          <w:rFonts w:ascii="Times New Roman" w:hAnsi="Times New Roman" w:cs="Times New Roman"/>
        </w:rPr>
        <w:t xml:space="preserve"> 101, 395-404, (2006).</w:t>
      </w:r>
      <w:proofErr w:type="gramEnd"/>
    </w:p>
    <w:p w:rsidR="006B3CF0" w:rsidRPr="006B3CF0" w:rsidRDefault="006B3CF0" w:rsidP="001B3914">
      <w:pPr>
        <w:pStyle w:val="ListParagraph"/>
        <w:numPr>
          <w:ilvl w:val="1"/>
          <w:numId w:val="4"/>
        </w:numPr>
        <w:bidi w:val="0"/>
        <w:spacing w:after="0"/>
        <w:ind w:left="426"/>
        <w:jc w:val="both"/>
        <w:rPr>
          <w:rFonts w:ascii="Times New Roman" w:hAnsi="Times New Roman" w:cs="Times New Roman"/>
        </w:rPr>
      </w:pPr>
      <w:r w:rsidRPr="006B3CF0">
        <w:rPr>
          <w:rFonts w:ascii="Times New Roman" w:hAnsi="Times New Roman" w:cs="Times New Roman"/>
          <w:b/>
          <w:bCs/>
        </w:rPr>
        <w:t>A. ELKAK</w:t>
      </w:r>
      <w:r w:rsidRPr="006B3CF0">
        <w:rPr>
          <w:rFonts w:ascii="Times New Roman" w:hAnsi="Times New Roman" w:cs="Times New Roman"/>
        </w:rPr>
        <w:t>, H. MATTA, L.UZUN</w:t>
      </w:r>
    </w:p>
    <w:p w:rsidR="006B3CF0" w:rsidRPr="006B3CF0" w:rsidRDefault="006B3CF0" w:rsidP="001B3914">
      <w:pPr>
        <w:bidi w:val="0"/>
        <w:spacing w:after="0"/>
        <w:ind w:left="426"/>
        <w:jc w:val="both"/>
        <w:rPr>
          <w:rFonts w:ascii="Times New Roman" w:hAnsi="Times New Roman" w:cs="Times New Roman"/>
        </w:rPr>
      </w:pPr>
      <w:r w:rsidRPr="006B3CF0">
        <w:rPr>
          <w:rFonts w:ascii="Times New Roman" w:hAnsi="Times New Roman" w:cs="Times New Roman"/>
        </w:rPr>
        <w:t xml:space="preserve">A one step separation of IgG subclasses of DNA hydrolyzing </w:t>
      </w:r>
      <w:proofErr w:type="gramStart"/>
      <w:r w:rsidRPr="006B3CF0">
        <w:rPr>
          <w:rFonts w:ascii="Times New Roman" w:hAnsi="Times New Roman" w:cs="Times New Roman"/>
        </w:rPr>
        <w:t>autoantibodies :</w:t>
      </w:r>
      <w:proofErr w:type="gramEnd"/>
      <w:r w:rsidRPr="006B3CF0">
        <w:rPr>
          <w:rFonts w:ascii="Times New Roman" w:hAnsi="Times New Roman" w:cs="Times New Roman"/>
        </w:rPr>
        <w:t xml:space="preserve"> A study on sera of patient with systemic lupus erythemayosus and primary antiphospholipid syndrome by histidine ligand affinity chromatography.</w:t>
      </w:r>
    </w:p>
    <w:p w:rsidR="006B3CF0" w:rsidRPr="006B3CF0" w:rsidRDefault="006B3CF0" w:rsidP="001B3914">
      <w:pPr>
        <w:bidi w:val="0"/>
        <w:spacing w:after="0"/>
        <w:ind w:firstLine="426"/>
        <w:jc w:val="both"/>
        <w:rPr>
          <w:rFonts w:ascii="Times New Roman" w:hAnsi="Times New Roman" w:cs="Times New Roman"/>
        </w:rPr>
      </w:pPr>
      <w:proofErr w:type="gramStart"/>
      <w:r w:rsidRPr="006B3CF0">
        <w:rPr>
          <w:rFonts w:ascii="Times New Roman" w:hAnsi="Times New Roman" w:cs="Times New Roman"/>
          <w:b/>
          <w:bCs/>
        </w:rPr>
        <w:t>Preparative Biochemistry and Biotehnology</w:t>
      </w:r>
      <w:r w:rsidRPr="006B3CF0">
        <w:rPr>
          <w:rFonts w:ascii="Times New Roman" w:hAnsi="Times New Roman" w:cs="Times New Roman"/>
        </w:rPr>
        <w:t xml:space="preserve"> 38 (2), 139-151, (2008).</w:t>
      </w:r>
      <w:proofErr w:type="gramEnd"/>
    </w:p>
    <w:p w:rsidR="006B3CF0" w:rsidRPr="006B3CF0" w:rsidRDefault="006B3CF0" w:rsidP="0041022D">
      <w:pPr>
        <w:pStyle w:val="ListParagraph"/>
        <w:numPr>
          <w:ilvl w:val="1"/>
          <w:numId w:val="4"/>
        </w:numPr>
        <w:bidi w:val="0"/>
        <w:spacing w:after="0"/>
        <w:ind w:left="426"/>
        <w:jc w:val="both"/>
        <w:rPr>
          <w:rFonts w:ascii="Times New Roman" w:hAnsi="Times New Roman" w:cs="Times New Roman"/>
        </w:rPr>
      </w:pPr>
      <w:r w:rsidRPr="006B3CF0">
        <w:rPr>
          <w:rFonts w:ascii="Times New Roman" w:hAnsi="Times New Roman" w:cs="Times New Roman"/>
        </w:rPr>
        <w:t xml:space="preserve">D. TURKMEN, N. OZTURK, S. AKGOL, </w:t>
      </w:r>
      <w:r w:rsidRPr="006B3CF0">
        <w:rPr>
          <w:rFonts w:ascii="Times New Roman" w:hAnsi="Times New Roman" w:cs="Times New Roman"/>
          <w:b/>
          <w:bCs/>
        </w:rPr>
        <w:t>A. ELKAK</w:t>
      </w:r>
      <w:r w:rsidRPr="006B3CF0">
        <w:rPr>
          <w:rFonts w:ascii="Times New Roman" w:hAnsi="Times New Roman" w:cs="Times New Roman"/>
        </w:rPr>
        <w:t>, A. DENIZLI</w:t>
      </w:r>
    </w:p>
    <w:p w:rsidR="006B3CF0" w:rsidRPr="006B3CF0" w:rsidRDefault="006B3CF0" w:rsidP="0041022D">
      <w:pPr>
        <w:bidi w:val="0"/>
        <w:spacing w:after="0"/>
        <w:ind w:firstLine="426"/>
        <w:jc w:val="both"/>
        <w:rPr>
          <w:rFonts w:ascii="Times New Roman" w:hAnsi="Times New Roman" w:cs="Times New Roman"/>
        </w:rPr>
      </w:pPr>
      <w:proofErr w:type="gramStart"/>
      <w:r w:rsidRPr="006B3CF0">
        <w:rPr>
          <w:rFonts w:ascii="Times New Roman" w:hAnsi="Times New Roman" w:cs="Times New Roman"/>
        </w:rPr>
        <w:t>Phenylalanine containing hydrophobic nanospheres for antibody purification.</w:t>
      </w:r>
      <w:proofErr w:type="gramEnd"/>
    </w:p>
    <w:p w:rsidR="006B3CF0" w:rsidRPr="006B3CF0" w:rsidRDefault="006B3CF0" w:rsidP="0041022D">
      <w:pPr>
        <w:bidi w:val="0"/>
        <w:spacing w:after="0"/>
        <w:ind w:firstLine="426"/>
        <w:jc w:val="both"/>
        <w:rPr>
          <w:rFonts w:ascii="Times New Roman" w:hAnsi="Times New Roman" w:cs="Times New Roman"/>
        </w:rPr>
      </w:pPr>
      <w:proofErr w:type="gramStart"/>
      <w:r w:rsidRPr="006B3CF0">
        <w:rPr>
          <w:rFonts w:ascii="Times New Roman" w:hAnsi="Times New Roman" w:cs="Times New Roman"/>
          <w:b/>
          <w:bCs/>
        </w:rPr>
        <w:t>Biotechnology Progress</w:t>
      </w:r>
      <w:r w:rsidRPr="006B3CF0">
        <w:rPr>
          <w:rFonts w:ascii="Times New Roman" w:hAnsi="Times New Roman" w:cs="Times New Roman"/>
        </w:rPr>
        <w:t xml:space="preserve"> 24, (6), 1297-1303, (2008).</w:t>
      </w:r>
      <w:proofErr w:type="gramEnd"/>
    </w:p>
    <w:p w:rsidR="006B3CF0" w:rsidRPr="006B3CF0" w:rsidRDefault="006B3CF0" w:rsidP="001B3914">
      <w:pPr>
        <w:bidi w:val="0"/>
        <w:spacing w:after="0"/>
        <w:jc w:val="both"/>
        <w:rPr>
          <w:rFonts w:ascii="Times New Roman" w:hAnsi="Times New Roman" w:cs="Times New Roman"/>
        </w:rPr>
      </w:pPr>
    </w:p>
    <w:p w:rsidR="006B3CF0" w:rsidRPr="006B3CF0" w:rsidRDefault="006B3CF0" w:rsidP="0041022D">
      <w:pPr>
        <w:pStyle w:val="ListParagraph"/>
        <w:numPr>
          <w:ilvl w:val="1"/>
          <w:numId w:val="4"/>
        </w:numPr>
        <w:bidi w:val="0"/>
        <w:spacing w:after="0"/>
        <w:ind w:left="426"/>
        <w:jc w:val="both"/>
        <w:rPr>
          <w:rFonts w:ascii="Times New Roman" w:hAnsi="Times New Roman" w:cs="Times New Roman"/>
        </w:rPr>
      </w:pPr>
      <w:r w:rsidRPr="006B3CF0">
        <w:rPr>
          <w:rFonts w:ascii="Times New Roman" w:hAnsi="Times New Roman" w:cs="Times New Roman"/>
          <w:b/>
          <w:bCs/>
        </w:rPr>
        <w:t>A. ELKAK</w:t>
      </w:r>
      <w:r w:rsidRPr="006B3CF0">
        <w:rPr>
          <w:rFonts w:ascii="Times New Roman" w:hAnsi="Times New Roman" w:cs="Times New Roman"/>
        </w:rPr>
        <w:t>, S. ISMAIL, L. UZUN, A. DENIZLI</w:t>
      </w:r>
    </w:p>
    <w:p w:rsidR="006B3CF0" w:rsidRPr="006B3CF0" w:rsidRDefault="006B3CF0" w:rsidP="0041022D">
      <w:pPr>
        <w:bidi w:val="0"/>
        <w:spacing w:after="0"/>
        <w:ind w:left="426"/>
        <w:jc w:val="both"/>
        <w:rPr>
          <w:rFonts w:ascii="Times New Roman" w:hAnsi="Times New Roman" w:cs="Times New Roman"/>
        </w:rPr>
      </w:pPr>
      <w:r w:rsidRPr="006B3CF0">
        <w:rPr>
          <w:rFonts w:ascii="Times New Roman" w:hAnsi="Times New Roman" w:cs="Times New Roman"/>
        </w:rPr>
        <w:t>Adsorption Study of Immunoglobulin IgG Subclasses from Different Species by Pseudobioaffinity Separation on Histidyl-Bisoxirane-Sepharose.</w:t>
      </w:r>
    </w:p>
    <w:p w:rsidR="006B3CF0" w:rsidRPr="006B3CF0" w:rsidRDefault="006B3CF0" w:rsidP="0041022D">
      <w:pPr>
        <w:bidi w:val="0"/>
        <w:spacing w:after="0"/>
        <w:ind w:firstLine="426"/>
        <w:jc w:val="both"/>
        <w:rPr>
          <w:rFonts w:ascii="Times New Roman" w:hAnsi="Times New Roman" w:cs="Times New Roman"/>
        </w:rPr>
      </w:pPr>
      <w:proofErr w:type="gramStart"/>
      <w:r w:rsidRPr="006B3CF0">
        <w:rPr>
          <w:rFonts w:ascii="Times New Roman" w:hAnsi="Times New Roman" w:cs="Times New Roman"/>
          <w:b/>
          <w:bCs/>
        </w:rPr>
        <w:t>Chromatographia</w:t>
      </w:r>
      <w:r w:rsidRPr="006B3CF0">
        <w:rPr>
          <w:rFonts w:ascii="Times New Roman" w:hAnsi="Times New Roman" w:cs="Times New Roman"/>
        </w:rPr>
        <w:t xml:space="preserve"> 69 (11/12), 1161-1167, (2009).</w:t>
      </w:r>
      <w:proofErr w:type="gramEnd"/>
    </w:p>
    <w:p w:rsidR="006B3CF0" w:rsidRPr="006B3CF0" w:rsidRDefault="006B3CF0" w:rsidP="0041022D">
      <w:pPr>
        <w:pStyle w:val="ListParagraph"/>
        <w:numPr>
          <w:ilvl w:val="1"/>
          <w:numId w:val="4"/>
        </w:numPr>
        <w:bidi w:val="0"/>
        <w:spacing w:after="0"/>
        <w:ind w:left="426"/>
        <w:jc w:val="both"/>
        <w:rPr>
          <w:rFonts w:ascii="Times New Roman" w:hAnsi="Times New Roman" w:cs="Times New Roman"/>
        </w:rPr>
      </w:pPr>
      <w:r w:rsidRPr="006B3CF0">
        <w:rPr>
          <w:rFonts w:ascii="Times New Roman" w:hAnsi="Times New Roman" w:cs="Times New Roman"/>
          <w:b/>
          <w:bCs/>
        </w:rPr>
        <w:t>A. ELKAK</w:t>
      </w:r>
    </w:p>
    <w:p w:rsidR="006B3CF0" w:rsidRPr="006B3CF0" w:rsidRDefault="006B3CF0" w:rsidP="0041022D">
      <w:pPr>
        <w:bidi w:val="0"/>
        <w:spacing w:after="0"/>
        <w:ind w:left="426"/>
        <w:jc w:val="both"/>
        <w:rPr>
          <w:rFonts w:ascii="Times New Roman" w:hAnsi="Times New Roman" w:cs="Times New Roman"/>
        </w:rPr>
      </w:pPr>
      <w:r w:rsidRPr="006B3CF0">
        <w:rPr>
          <w:rFonts w:ascii="Times New Roman" w:hAnsi="Times New Roman" w:cs="Times New Roman"/>
        </w:rPr>
        <w:t xml:space="preserve">Histidine Pseudobioaffinity Separation </w:t>
      </w:r>
      <w:proofErr w:type="gramStart"/>
      <w:r w:rsidRPr="006B3CF0">
        <w:rPr>
          <w:rFonts w:ascii="Times New Roman" w:hAnsi="Times New Roman" w:cs="Times New Roman"/>
        </w:rPr>
        <w:t>Technology :</w:t>
      </w:r>
      <w:proofErr w:type="gramEnd"/>
      <w:r w:rsidRPr="006B3CF0">
        <w:rPr>
          <w:rFonts w:ascii="Times New Roman" w:hAnsi="Times New Roman" w:cs="Times New Roman"/>
        </w:rPr>
        <w:t xml:space="preserve"> a Powerful Tool for the Separation of Antibodies.</w:t>
      </w:r>
    </w:p>
    <w:p w:rsidR="006B3CF0" w:rsidRPr="006B3CF0" w:rsidRDefault="006B3CF0" w:rsidP="0041022D">
      <w:pPr>
        <w:bidi w:val="0"/>
        <w:spacing w:after="0"/>
        <w:ind w:firstLine="426"/>
        <w:jc w:val="both"/>
        <w:rPr>
          <w:rFonts w:ascii="Times New Roman" w:hAnsi="Times New Roman" w:cs="Times New Roman"/>
        </w:rPr>
      </w:pPr>
      <w:proofErr w:type="gramStart"/>
      <w:r w:rsidRPr="006B3CF0">
        <w:rPr>
          <w:rFonts w:ascii="Times New Roman" w:hAnsi="Times New Roman" w:cs="Times New Roman"/>
          <w:b/>
          <w:bCs/>
        </w:rPr>
        <w:t>Hacettepe Journal of Biology and Chemistry</w:t>
      </w:r>
      <w:r w:rsidRPr="006B3CF0">
        <w:rPr>
          <w:rFonts w:ascii="Times New Roman" w:hAnsi="Times New Roman" w:cs="Times New Roman"/>
        </w:rPr>
        <w:t xml:space="preserve"> 37(3), 169-180, (2009).</w:t>
      </w:r>
      <w:proofErr w:type="gramEnd"/>
    </w:p>
    <w:p w:rsidR="006B3CF0" w:rsidRPr="006B3CF0" w:rsidRDefault="006B3CF0" w:rsidP="0041022D">
      <w:pPr>
        <w:pStyle w:val="ListParagraph"/>
        <w:numPr>
          <w:ilvl w:val="1"/>
          <w:numId w:val="4"/>
        </w:numPr>
        <w:bidi w:val="0"/>
        <w:spacing w:after="0"/>
        <w:ind w:left="426"/>
        <w:jc w:val="both"/>
        <w:rPr>
          <w:rFonts w:ascii="Times New Roman" w:hAnsi="Times New Roman" w:cs="Times New Roman"/>
          <w:lang w:val="fr-FR"/>
        </w:rPr>
      </w:pPr>
      <w:r w:rsidRPr="006B3CF0">
        <w:rPr>
          <w:rFonts w:ascii="Times New Roman" w:hAnsi="Times New Roman" w:cs="Times New Roman"/>
          <w:b/>
          <w:bCs/>
          <w:lang w:val="fr-FR"/>
        </w:rPr>
        <w:t xml:space="preserve">A. ELKAK, </w:t>
      </w:r>
      <w:r w:rsidRPr="006B3CF0">
        <w:rPr>
          <w:rFonts w:ascii="Times New Roman" w:hAnsi="Times New Roman" w:cs="Times New Roman"/>
          <w:lang w:val="fr-FR"/>
        </w:rPr>
        <w:t>M. ABBAS, O. ELATAT</w:t>
      </w:r>
    </w:p>
    <w:p w:rsidR="006B3CF0" w:rsidRPr="006B3CF0" w:rsidRDefault="006B3CF0" w:rsidP="0041022D">
      <w:pPr>
        <w:bidi w:val="0"/>
        <w:spacing w:after="0"/>
        <w:ind w:left="426"/>
        <w:jc w:val="both"/>
        <w:rPr>
          <w:rFonts w:ascii="Times New Roman" w:hAnsi="Times New Roman" w:cs="Times New Roman"/>
        </w:rPr>
      </w:pPr>
      <w:r w:rsidRPr="006B3CF0">
        <w:rPr>
          <w:rFonts w:ascii="Times New Roman" w:hAnsi="Times New Roman" w:cs="Times New Roman"/>
        </w:rPr>
        <w:t>A survey on the occurrence of aflatoxin M1 in raw and processed milk samples marketed in Lebanon.</w:t>
      </w:r>
    </w:p>
    <w:p w:rsidR="006B3CF0" w:rsidRPr="006B3CF0" w:rsidRDefault="006B3CF0" w:rsidP="0041022D">
      <w:pPr>
        <w:bidi w:val="0"/>
        <w:spacing w:after="0"/>
        <w:ind w:firstLine="426"/>
        <w:jc w:val="both"/>
        <w:rPr>
          <w:rFonts w:ascii="Times New Roman" w:hAnsi="Times New Roman" w:cs="Times New Roman"/>
        </w:rPr>
      </w:pPr>
      <w:r w:rsidRPr="006B3CF0">
        <w:rPr>
          <w:rFonts w:ascii="Times New Roman" w:hAnsi="Times New Roman" w:cs="Times New Roman"/>
          <w:b/>
          <w:bCs/>
        </w:rPr>
        <w:t xml:space="preserve">Food </w:t>
      </w:r>
      <w:proofErr w:type="gramStart"/>
      <w:r w:rsidRPr="006B3CF0">
        <w:rPr>
          <w:rFonts w:ascii="Times New Roman" w:hAnsi="Times New Roman" w:cs="Times New Roman"/>
          <w:b/>
          <w:bCs/>
        </w:rPr>
        <w:t>Control</w:t>
      </w:r>
      <w:r w:rsidRPr="006B3CF0">
        <w:rPr>
          <w:rFonts w:ascii="Times New Roman" w:hAnsi="Times New Roman" w:cs="Times New Roman"/>
        </w:rPr>
        <w:t xml:space="preserve">  22</w:t>
      </w:r>
      <w:proofErr w:type="gramEnd"/>
      <w:r w:rsidRPr="006B3CF0">
        <w:rPr>
          <w:rFonts w:ascii="Times New Roman" w:hAnsi="Times New Roman" w:cs="Times New Roman"/>
        </w:rPr>
        <w:t>, 1856-1858, (2011).</w:t>
      </w:r>
    </w:p>
    <w:p w:rsidR="006B3CF0" w:rsidRPr="006B3CF0" w:rsidRDefault="006B3CF0" w:rsidP="0041022D">
      <w:pPr>
        <w:pStyle w:val="ListParagraph"/>
        <w:numPr>
          <w:ilvl w:val="1"/>
          <w:numId w:val="4"/>
        </w:numPr>
        <w:bidi w:val="0"/>
        <w:spacing w:after="0"/>
        <w:ind w:left="426"/>
        <w:jc w:val="both"/>
        <w:rPr>
          <w:rFonts w:ascii="Times New Roman" w:hAnsi="Times New Roman" w:cs="Times New Roman"/>
        </w:rPr>
      </w:pPr>
      <w:r w:rsidRPr="006B3CF0">
        <w:rPr>
          <w:rFonts w:ascii="Times New Roman" w:hAnsi="Times New Roman" w:cs="Times New Roman"/>
          <w:b/>
          <w:bCs/>
        </w:rPr>
        <w:t>A. ELKAK</w:t>
      </w:r>
      <w:r w:rsidRPr="006B3CF0">
        <w:rPr>
          <w:rFonts w:ascii="Times New Roman" w:hAnsi="Times New Roman" w:cs="Times New Roman"/>
        </w:rPr>
        <w:t>, O. ELATAT, J. HABIB, M. ABBAS</w:t>
      </w:r>
    </w:p>
    <w:p w:rsidR="006B3CF0" w:rsidRPr="006B3CF0" w:rsidRDefault="006B3CF0" w:rsidP="0041022D">
      <w:pPr>
        <w:bidi w:val="0"/>
        <w:spacing w:after="0"/>
        <w:ind w:firstLine="426"/>
        <w:jc w:val="both"/>
        <w:rPr>
          <w:rFonts w:ascii="Times New Roman" w:hAnsi="Times New Roman" w:cs="Times New Roman"/>
        </w:rPr>
      </w:pPr>
      <w:r w:rsidRPr="006B3CF0">
        <w:rPr>
          <w:rFonts w:ascii="Times New Roman" w:hAnsi="Times New Roman" w:cs="Times New Roman"/>
        </w:rPr>
        <w:t>Occurrence of aflatoxin M1 in cheese processed and marketed in Lebanon.</w:t>
      </w:r>
    </w:p>
    <w:p w:rsidR="006B3CF0" w:rsidRPr="006B3CF0" w:rsidRDefault="006B3CF0" w:rsidP="0041022D">
      <w:pPr>
        <w:bidi w:val="0"/>
        <w:spacing w:after="0"/>
        <w:ind w:firstLine="426"/>
        <w:jc w:val="both"/>
        <w:rPr>
          <w:rFonts w:ascii="Times New Roman" w:hAnsi="Times New Roman" w:cs="Times New Roman"/>
        </w:rPr>
      </w:pPr>
      <w:proofErr w:type="gramStart"/>
      <w:r w:rsidRPr="006B3CF0">
        <w:rPr>
          <w:rFonts w:ascii="Times New Roman" w:hAnsi="Times New Roman" w:cs="Times New Roman"/>
          <w:b/>
          <w:bCs/>
        </w:rPr>
        <w:t>Food Control</w:t>
      </w:r>
      <w:r w:rsidRPr="006B3CF0">
        <w:rPr>
          <w:rFonts w:ascii="Times New Roman" w:hAnsi="Times New Roman" w:cs="Times New Roman"/>
        </w:rPr>
        <w:t xml:space="preserve"> 25, 140-143, (2012).</w:t>
      </w:r>
      <w:proofErr w:type="gramEnd"/>
    </w:p>
    <w:p w:rsidR="006B3CF0" w:rsidRPr="006B3CF0" w:rsidRDefault="006B3CF0" w:rsidP="00F356FA">
      <w:pPr>
        <w:pStyle w:val="ListParagraph"/>
        <w:numPr>
          <w:ilvl w:val="1"/>
          <w:numId w:val="4"/>
        </w:numPr>
        <w:bidi w:val="0"/>
        <w:spacing w:after="0"/>
        <w:ind w:left="426"/>
        <w:jc w:val="both"/>
        <w:rPr>
          <w:rFonts w:ascii="Times New Roman" w:hAnsi="Times New Roman" w:cs="Times New Roman"/>
        </w:rPr>
      </w:pPr>
      <w:r w:rsidRPr="006B3CF0">
        <w:rPr>
          <w:rFonts w:ascii="Times New Roman" w:hAnsi="Times New Roman" w:cs="Times New Roman"/>
          <w:b/>
          <w:bCs/>
        </w:rPr>
        <w:t>A. ELKAK,</w:t>
      </w:r>
      <w:r w:rsidRPr="006B3CF0">
        <w:rPr>
          <w:rFonts w:ascii="Times New Roman" w:hAnsi="Times New Roman" w:cs="Times New Roman"/>
        </w:rPr>
        <w:t xml:space="preserve"> T. YEHIA, I. SALLOUB, F. BERRY</w:t>
      </w:r>
    </w:p>
    <w:p w:rsidR="006B3CF0" w:rsidRPr="006B3CF0" w:rsidRDefault="006B3CF0" w:rsidP="00F356FA">
      <w:pPr>
        <w:bidi w:val="0"/>
        <w:spacing w:after="0"/>
        <w:ind w:left="426"/>
        <w:jc w:val="both"/>
        <w:rPr>
          <w:rFonts w:ascii="Times New Roman" w:hAnsi="Times New Roman" w:cs="Times New Roman"/>
        </w:rPr>
      </w:pPr>
      <w:r w:rsidRPr="006B3CF0">
        <w:rPr>
          <w:rFonts w:ascii="Times New Roman" w:hAnsi="Times New Roman" w:cs="Times New Roman"/>
        </w:rPr>
        <w:t>A one step separation of immunoglobulin G from bovine serum by pseudobioaffinity chromatography on histidine grafted to epoxy activated sepharose.</w:t>
      </w:r>
    </w:p>
    <w:p w:rsidR="006B3CF0" w:rsidRPr="006B3CF0" w:rsidRDefault="006B3CF0" w:rsidP="00F356FA">
      <w:pPr>
        <w:bidi w:val="0"/>
        <w:spacing w:after="0"/>
        <w:ind w:firstLine="426"/>
        <w:jc w:val="both"/>
        <w:rPr>
          <w:rFonts w:ascii="Times New Roman" w:hAnsi="Times New Roman" w:cs="Times New Roman"/>
          <w:b/>
          <w:bCs/>
        </w:rPr>
      </w:pPr>
      <w:proofErr w:type="gramStart"/>
      <w:r w:rsidRPr="006B3CF0">
        <w:rPr>
          <w:rFonts w:ascii="Times New Roman" w:hAnsi="Times New Roman" w:cs="Times New Roman"/>
          <w:b/>
          <w:bCs/>
        </w:rPr>
        <w:t>Biotechnology and Bioprocess Engineering 17, 584-590, (2012).</w:t>
      </w:r>
      <w:proofErr w:type="gramEnd"/>
    </w:p>
    <w:p w:rsidR="006B3CF0" w:rsidRPr="00F356FA" w:rsidRDefault="006B3CF0" w:rsidP="00F356FA">
      <w:pPr>
        <w:pStyle w:val="ListParagraph"/>
        <w:numPr>
          <w:ilvl w:val="1"/>
          <w:numId w:val="4"/>
        </w:numPr>
        <w:bidi w:val="0"/>
        <w:spacing w:after="0"/>
        <w:ind w:left="426"/>
        <w:jc w:val="both"/>
        <w:rPr>
          <w:rFonts w:ascii="Times New Roman" w:hAnsi="Times New Roman" w:cs="Times New Roman"/>
          <w:b/>
          <w:bCs/>
        </w:rPr>
      </w:pPr>
      <w:r w:rsidRPr="00F356FA">
        <w:rPr>
          <w:rFonts w:ascii="Times New Roman" w:hAnsi="Times New Roman" w:cs="Times New Roman"/>
        </w:rPr>
        <w:t>M. SROUR, I. KASSAB, H. MATTA,</w:t>
      </w:r>
      <w:r w:rsidRPr="00F356FA">
        <w:rPr>
          <w:rFonts w:ascii="Times New Roman" w:hAnsi="Times New Roman" w:cs="Times New Roman"/>
          <w:b/>
          <w:bCs/>
        </w:rPr>
        <w:t xml:space="preserve"> A. ELKAK</w:t>
      </w:r>
    </w:p>
    <w:p w:rsidR="006B3CF0" w:rsidRPr="006B3CF0" w:rsidRDefault="006B3CF0" w:rsidP="00F356FA">
      <w:pPr>
        <w:bidi w:val="0"/>
        <w:spacing w:after="0"/>
        <w:ind w:left="426"/>
        <w:jc w:val="both"/>
        <w:rPr>
          <w:rFonts w:ascii="Times New Roman" w:hAnsi="Times New Roman" w:cs="Times New Roman"/>
        </w:rPr>
      </w:pPr>
      <w:r w:rsidRPr="006B3CF0">
        <w:rPr>
          <w:rFonts w:ascii="Times New Roman" w:hAnsi="Times New Roman" w:cs="Times New Roman"/>
        </w:rPr>
        <w:t xml:space="preserve">Histidine based adsorbents for selective removal of monoclonal immunoglobulin IgM from Waldenstrm’s macroglobulinemia patient </w:t>
      </w:r>
      <w:proofErr w:type="gramStart"/>
      <w:r w:rsidRPr="006B3CF0">
        <w:rPr>
          <w:rFonts w:ascii="Times New Roman" w:hAnsi="Times New Roman" w:cs="Times New Roman"/>
        </w:rPr>
        <w:t>sera :</w:t>
      </w:r>
      <w:proofErr w:type="gramEnd"/>
      <w:r w:rsidRPr="006B3CF0">
        <w:rPr>
          <w:rFonts w:ascii="Times New Roman" w:hAnsi="Times New Roman" w:cs="Times New Roman"/>
        </w:rPr>
        <w:t xml:space="preserve"> A preliminary study.</w:t>
      </w:r>
    </w:p>
    <w:p w:rsidR="006B3CF0" w:rsidRPr="006B3CF0" w:rsidRDefault="006B3CF0" w:rsidP="00F356FA">
      <w:pPr>
        <w:bidi w:val="0"/>
        <w:spacing w:after="0"/>
        <w:ind w:firstLine="426"/>
        <w:jc w:val="both"/>
        <w:rPr>
          <w:rFonts w:ascii="Times New Roman" w:hAnsi="Times New Roman" w:cs="Times New Roman"/>
          <w:b/>
          <w:bCs/>
        </w:rPr>
      </w:pPr>
      <w:proofErr w:type="gramStart"/>
      <w:r w:rsidRPr="006B3CF0">
        <w:rPr>
          <w:rFonts w:ascii="Times New Roman" w:hAnsi="Times New Roman" w:cs="Times New Roman"/>
          <w:b/>
          <w:bCs/>
        </w:rPr>
        <w:t>Journal of Chromatography B 932, 1-5, (2013).</w:t>
      </w:r>
      <w:proofErr w:type="gramEnd"/>
    </w:p>
    <w:p w:rsidR="006B3CF0" w:rsidRPr="006B3CF0" w:rsidRDefault="006B3CF0" w:rsidP="00F356FA">
      <w:pPr>
        <w:pStyle w:val="ListParagraph"/>
        <w:numPr>
          <w:ilvl w:val="1"/>
          <w:numId w:val="4"/>
        </w:numPr>
        <w:bidi w:val="0"/>
        <w:spacing w:after="0"/>
        <w:ind w:left="426"/>
        <w:jc w:val="both"/>
        <w:rPr>
          <w:rFonts w:ascii="Times New Roman" w:hAnsi="Times New Roman" w:cs="Times New Roman"/>
          <w:b/>
          <w:bCs/>
        </w:rPr>
      </w:pPr>
      <w:r w:rsidRPr="006B3CF0">
        <w:rPr>
          <w:rFonts w:ascii="Times New Roman" w:hAnsi="Times New Roman" w:cs="Times New Roman"/>
        </w:rPr>
        <w:t>M. DAOUD-ATTIEH,H. CHAIB,C. ARMUTCU, L. UZUN,</w:t>
      </w:r>
      <w:r w:rsidRPr="006B3CF0">
        <w:rPr>
          <w:rFonts w:ascii="Times New Roman" w:hAnsi="Times New Roman" w:cs="Times New Roman"/>
          <w:b/>
          <w:bCs/>
        </w:rPr>
        <w:t xml:space="preserve"> A. ELKAK</w:t>
      </w:r>
      <w:r w:rsidRPr="006B3CF0">
        <w:rPr>
          <w:rFonts w:ascii="Times New Roman" w:hAnsi="Times New Roman" w:cs="Times New Roman"/>
        </w:rPr>
        <w:t>, A. DENIZLI</w:t>
      </w:r>
    </w:p>
    <w:p w:rsidR="006B3CF0" w:rsidRPr="006B3CF0" w:rsidRDefault="006B3CF0" w:rsidP="00F356FA">
      <w:pPr>
        <w:bidi w:val="0"/>
        <w:spacing w:after="0"/>
        <w:ind w:left="426"/>
        <w:jc w:val="both"/>
        <w:rPr>
          <w:rFonts w:ascii="Times New Roman" w:hAnsi="Times New Roman" w:cs="Times New Roman"/>
        </w:rPr>
      </w:pPr>
      <w:proofErr w:type="gramStart"/>
      <w:r w:rsidRPr="006B3CF0">
        <w:rPr>
          <w:rFonts w:ascii="Times New Roman" w:hAnsi="Times New Roman" w:cs="Times New Roman"/>
        </w:rPr>
        <w:t>Immunoglobulin G purification from bovine serum with pseudo-specific supermacroporous cryogels.</w:t>
      </w:r>
      <w:proofErr w:type="gramEnd"/>
    </w:p>
    <w:p w:rsidR="006B3CF0" w:rsidRPr="006B3CF0" w:rsidRDefault="006B3CF0" w:rsidP="00F356FA">
      <w:pPr>
        <w:bidi w:val="0"/>
        <w:spacing w:after="0"/>
        <w:ind w:firstLine="426"/>
        <w:jc w:val="both"/>
        <w:rPr>
          <w:rFonts w:ascii="Times New Roman" w:hAnsi="Times New Roman" w:cs="Times New Roman"/>
          <w:b/>
          <w:bCs/>
        </w:rPr>
      </w:pPr>
      <w:proofErr w:type="gramStart"/>
      <w:r w:rsidRPr="006B3CF0">
        <w:rPr>
          <w:rFonts w:ascii="Times New Roman" w:hAnsi="Times New Roman" w:cs="Times New Roman"/>
          <w:b/>
          <w:bCs/>
        </w:rPr>
        <w:t>Separation and Purification Technology 118, 816-822, (2013).</w:t>
      </w:r>
      <w:proofErr w:type="gramEnd"/>
    </w:p>
    <w:p w:rsidR="006B3CF0" w:rsidRPr="006B3CF0" w:rsidRDefault="006B3CF0" w:rsidP="00F356FA">
      <w:pPr>
        <w:pStyle w:val="ListParagraph"/>
        <w:numPr>
          <w:ilvl w:val="1"/>
          <w:numId w:val="4"/>
        </w:numPr>
        <w:bidi w:val="0"/>
        <w:spacing w:after="0"/>
        <w:ind w:left="426"/>
        <w:jc w:val="both"/>
        <w:rPr>
          <w:rFonts w:ascii="Times New Roman" w:hAnsi="Times New Roman" w:cs="Times New Roman"/>
          <w:b/>
          <w:bCs/>
          <w:sz w:val="28"/>
          <w:szCs w:val="28"/>
          <w:lang w:val="fr-FR"/>
        </w:rPr>
      </w:pPr>
      <w:r w:rsidRPr="006B3CF0">
        <w:rPr>
          <w:rFonts w:ascii="Times New Roman" w:hAnsi="Times New Roman" w:cs="Times New Roman"/>
        </w:rPr>
        <w:t xml:space="preserve">C. ACCARY, A.  </w:t>
      </w:r>
      <w:r w:rsidRPr="006B3CF0">
        <w:rPr>
          <w:rFonts w:ascii="Times New Roman" w:hAnsi="Times New Roman" w:cs="Times New Roman"/>
          <w:lang w:val="fr-FR"/>
        </w:rPr>
        <w:t>MANTASH</w:t>
      </w:r>
      <w:proofErr w:type="gramStart"/>
      <w:r w:rsidRPr="006B3CF0">
        <w:rPr>
          <w:rFonts w:ascii="Times New Roman" w:hAnsi="Times New Roman" w:cs="Times New Roman"/>
          <w:lang w:val="fr-FR"/>
        </w:rPr>
        <w:t>,</w:t>
      </w:r>
      <w:r w:rsidRPr="006B3CF0">
        <w:rPr>
          <w:rFonts w:ascii="Times New Roman" w:hAnsi="Times New Roman" w:cs="Times New Roman"/>
          <w:iCs/>
          <w:lang w:val="fr-FR"/>
        </w:rPr>
        <w:t>Y</w:t>
      </w:r>
      <w:proofErr w:type="gramEnd"/>
      <w:r w:rsidRPr="006B3CF0">
        <w:rPr>
          <w:rFonts w:ascii="Times New Roman" w:hAnsi="Times New Roman" w:cs="Times New Roman"/>
          <w:iCs/>
          <w:lang w:val="fr-FR"/>
        </w:rPr>
        <w:t>. MALLEM</w:t>
      </w:r>
      <w:r w:rsidRPr="006B3CF0">
        <w:rPr>
          <w:rFonts w:ascii="Times New Roman" w:hAnsi="Times New Roman" w:cs="Times New Roman"/>
          <w:lang w:val="fr-FR"/>
        </w:rPr>
        <w:t>, S. HRAOUI-BLOQUET, Z. FAJLOUN</w:t>
      </w:r>
      <w:r w:rsidRPr="006B3CF0">
        <w:rPr>
          <w:rFonts w:ascii="Times New Roman" w:hAnsi="Times New Roman" w:cs="Times New Roman"/>
          <w:sz w:val="28"/>
          <w:szCs w:val="28"/>
          <w:lang w:val="fr-FR"/>
        </w:rPr>
        <w:t>,</w:t>
      </w:r>
    </w:p>
    <w:p w:rsidR="006B3CF0" w:rsidRPr="006B3CF0" w:rsidRDefault="006B3CF0" w:rsidP="00F356FA">
      <w:pPr>
        <w:bidi w:val="0"/>
        <w:spacing w:after="0"/>
        <w:ind w:firstLine="426"/>
        <w:jc w:val="both"/>
        <w:outlineLvl w:val="0"/>
        <w:rPr>
          <w:rFonts w:ascii="Times New Roman" w:hAnsi="Times New Roman" w:cs="Times New Roman"/>
          <w:b/>
          <w:bCs/>
          <w:vertAlign w:val="superscript"/>
        </w:rPr>
      </w:pPr>
      <w:r w:rsidRPr="006B3CF0">
        <w:rPr>
          <w:rFonts w:ascii="Times New Roman" w:hAnsi="Times New Roman" w:cs="Times New Roman"/>
          <w:b/>
          <w:bCs/>
        </w:rPr>
        <w:t>A. ELKAK</w:t>
      </w:r>
    </w:p>
    <w:p w:rsidR="006B3CF0" w:rsidRDefault="006B3CF0" w:rsidP="00F356FA">
      <w:pPr>
        <w:bidi w:val="0"/>
        <w:spacing w:after="0"/>
        <w:ind w:left="426" w:right="-427"/>
        <w:rPr>
          <w:rFonts w:ascii="Times New Roman" w:hAnsi="Times New Roman" w:cs="Times New Roman"/>
          <w:bCs/>
          <w:lang w:eastAsia="de-CH"/>
        </w:rPr>
      </w:pPr>
      <w:proofErr w:type="gramStart"/>
      <w:r w:rsidRPr="006B3CF0">
        <w:rPr>
          <w:rFonts w:ascii="Times New Roman" w:hAnsi="Times New Roman" w:cs="Times New Roman"/>
          <w:bCs/>
          <w:lang w:eastAsia="de-CH"/>
        </w:rPr>
        <w:t xml:space="preserve">Purification and biological activities of phospholipase A2 (Mb-PLA2) from the venom of </w:t>
      </w:r>
      <w:r w:rsidRPr="006B3CF0">
        <w:rPr>
          <w:rFonts w:ascii="Times New Roman" w:hAnsi="Times New Roman" w:cs="Times New Roman"/>
          <w:bCs/>
          <w:i/>
          <w:iCs/>
          <w:lang w:eastAsia="de-CH"/>
        </w:rPr>
        <w:t>Montivipera bornmuelleri</w:t>
      </w:r>
      <w:r w:rsidRPr="006B3CF0">
        <w:rPr>
          <w:rFonts w:ascii="Times New Roman" w:hAnsi="Times New Roman" w:cs="Times New Roman"/>
          <w:bCs/>
          <w:lang w:eastAsia="de-CH"/>
        </w:rPr>
        <w:t>, a Lebanese viper.</w:t>
      </w:r>
      <w:proofErr w:type="gramEnd"/>
      <w:r w:rsidRPr="006B3CF0">
        <w:rPr>
          <w:rFonts w:ascii="Times New Roman" w:hAnsi="Times New Roman" w:cs="Times New Roman"/>
          <w:bCs/>
          <w:lang w:eastAsia="de-CH"/>
        </w:rPr>
        <w:t xml:space="preserve"> Submitted to </w:t>
      </w:r>
      <w:r w:rsidRPr="006B3CF0">
        <w:rPr>
          <w:rFonts w:ascii="Times New Roman" w:hAnsi="Times New Roman" w:cs="Times New Roman"/>
          <w:b/>
          <w:lang w:eastAsia="de-CH"/>
        </w:rPr>
        <w:t>Toxicon</w:t>
      </w:r>
      <w:r w:rsidRPr="006B3CF0">
        <w:rPr>
          <w:rFonts w:ascii="Times New Roman" w:hAnsi="Times New Roman" w:cs="Times New Roman"/>
          <w:bCs/>
          <w:lang w:eastAsia="de-CH"/>
        </w:rPr>
        <w:t xml:space="preserve"> (2013)</w:t>
      </w:r>
    </w:p>
    <w:p w:rsidR="007B4B24" w:rsidRDefault="007B4B24" w:rsidP="007B4B24">
      <w:pPr>
        <w:bidi w:val="0"/>
        <w:spacing w:after="0"/>
        <w:ind w:right="-427"/>
        <w:rPr>
          <w:rFonts w:ascii="Times New Roman" w:hAnsi="Times New Roman" w:cs="Times New Roman"/>
          <w:bCs/>
          <w:lang w:eastAsia="de-CH"/>
        </w:rPr>
      </w:pPr>
    </w:p>
    <w:p w:rsidR="007B4B24" w:rsidRDefault="007B4B24" w:rsidP="007B4B24">
      <w:pPr>
        <w:bidi w:val="0"/>
        <w:spacing w:after="0"/>
        <w:ind w:right="-427"/>
        <w:rPr>
          <w:rFonts w:ascii="Times New Roman" w:hAnsi="Times New Roman" w:cs="Times New Roman"/>
          <w:bCs/>
          <w:lang w:eastAsia="de-CH"/>
        </w:rPr>
      </w:pPr>
    </w:p>
    <w:p w:rsidR="007B4B24" w:rsidRDefault="007B4B24" w:rsidP="007B4B24">
      <w:pPr>
        <w:bidi w:val="0"/>
        <w:spacing w:after="0"/>
        <w:ind w:right="-427"/>
        <w:rPr>
          <w:rFonts w:ascii="Times New Roman" w:hAnsi="Times New Roman" w:cs="Times New Roman"/>
          <w:bCs/>
          <w:lang w:eastAsia="de-CH"/>
        </w:rPr>
      </w:pPr>
    </w:p>
    <w:p w:rsidR="007B4B24" w:rsidRPr="007B4B24" w:rsidRDefault="007B4B24" w:rsidP="007B4B24">
      <w:pPr>
        <w:pStyle w:val="NoSpacing"/>
        <w:bidi w:val="0"/>
        <w:rPr>
          <w:rFonts w:ascii="Times New Roman" w:hAnsi="Times New Roman" w:cs="Times New Roman"/>
          <w:b/>
          <w:bCs/>
          <w:sz w:val="28"/>
          <w:szCs w:val="28"/>
          <w:highlight w:val="lightGray"/>
        </w:rPr>
      </w:pPr>
      <w:r w:rsidRPr="007B4B24">
        <w:rPr>
          <w:rFonts w:ascii="Times New Roman" w:hAnsi="Times New Roman" w:cs="Times New Roman"/>
          <w:b/>
          <w:bCs/>
          <w:sz w:val="28"/>
          <w:szCs w:val="28"/>
          <w:highlight w:val="lightGray"/>
        </w:rPr>
        <w:t>Aziz GEAHCHAN</w:t>
      </w:r>
    </w:p>
    <w:p w:rsidR="007B4B24" w:rsidRPr="006B3CF0" w:rsidRDefault="007B4B24" w:rsidP="007B4B24">
      <w:pPr>
        <w:bidi w:val="0"/>
        <w:spacing w:after="0"/>
        <w:ind w:right="-427"/>
        <w:rPr>
          <w:rFonts w:ascii="Times New Roman" w:hAnsi="Times New Roman" w:cs="Times New Roman"/>
          <w:bCs/>
          <w:lang w:eastAsia="de-CH"/>
        </w:rPr>
      </w:pPr>
    </w:p>
    <w:p w:rsidR="007B4B24" w:rsidRPr="007B4B24" w:rsidRDefault="007B4B24" w:rsidP="007B4B24">
      <w:pPr>
        <w:pStyle w:val="ListParagraph"/>
        <w:numPr>
          <w:ilvl w:val="1"/>
          <w:numId w:val="5"/>
        </w:numPr>
        <w:bidi w:val="0"/>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A. </w:t>
      </w:r>
      <w:r w:rsidRPr="007B4B24">
        <w:rPr>
          <w:rFonts w:ascii="Times New Roman" w:hAnsi="Times New Roman" w:cs="Times New Roman"/>
          <w:sz w:val="24"/>
          <w:szCs w:val="24"/>
        </w:rPr>
        <w:t xml:space="preserve">GEAHCHAN &amp; P. CHAMBON </w:t>
      </w:r>
    </w:p>
    <w:p w:rsidR="007B4B24" w:rsidRPr="007B4B24" w:rsidRDefault="007B4B24" w:rsidP="007B4B24">
      <w:pPr>
        <w:numPr>
          <w:ilvl w:val="12"/>
          <w:numId w:val="0"/>
        </w:numPr>
        <w:bidi w:val="0"/>
        <w:spacing w:after="0" w:line="240" w:lineRule="auto"/>
        <w:ind w:firstLine="720"/>
        <w:jc w:val="both"/>
        <w:rPr>
          <w:rFonts w:ascii="Times New Roman" w:hAnsi="Times New Roman" w:cs="Times New Roman"/>
          <w:sz w:val="24"/>
          <w:szCs w:val="24"/>
        </w:rPr>
      </w:pPr>
      <w:proofErr w:type="gramStart"/>
      <w:r w:rsidRPr="007B4B24">
        <w:rPr>
          <w:rFonts w:ascii="Times New Roman" w:hAnsi="Times New Roman" w:cs="Times New Roman"/>
          <w:sz w:val="24"/>
          <w:szCs w:val="24"/>
        </w:rPr>
        <w:t>Fluorometry of selenium in urine.</w:t>
      </w:r>
      <w:proofErr w:type="gramEnd"/>
    </w:p>
    <w:p w:rsidR="007B4B24" w:rsidRPr="007B4B24" w:rsidRDefault="007B4B24" w:rsidP="007B4B24">
      <w:pPr>
        <w:numPr>
          <w:ilvl w:val="12"/>
          <w:numId w:val="0"/>
        </w:numPr>
        <w:bidi w:val="0"/>
        <w:spacing w:after="0" w:line="240" w:lineRule="auto"/>
        <w:ind w:left="720"/>
        <w:jc w:val="both"/>
        <w:rPr>
          <w:rFonts w:ascii="Times New Roman" w:hAnsi="Times New Roman" w:cs="Times New Roman"/>
          <w:i/>
          <w:iCs/>
          <w:sz w:val="24"/>
          <w:szCs w:val="24"/>
        </w:rPr>
      </w:pPr>
      <w:r w:rsidRPr="007B4B24">
        <w:rPr>
          <w:rFonts w:ascii="Times New Roman" w:hAnsi="Times New Roman" w:cs="Times New Roman"/>
          <w:i/>
          <w:sz w:val="24"/>
          <w:szCs w:val="24"/>
        </w:rPr>
        <w:t>Clinical Chemistry</w:t>
      </w:r>
      <w:r w:rsidRPr="007B4B24">
        <w:rPr>
          <w:rFonts w:ascii="Times New Roman" w:hAnsi="Times New Roman" w:cs="Times New Roman"/>
          <w:i/>
          <w:iCs/>
          <w:sz w:val="24"/>
          <w:szCs w:val="24"/>
        </w:rPr>
        <w:t>, 26(9), 1272-1274</w:t>
      </w:r>
      <w:proofErr w:type="gramStart"/>
      <w:r w:rsidRPr="007B4B24">
        <w:rPr>
          <w:rFonts w:ascii="Times New Roman" w:hAnsi="Times New Roman" w:cs="Times New Roman"/>
          <w:i/>
          <w:iCs/>
          <w:sz w:val="24"/>
          <w:szCs w:val="24"/>
        </w:rPr>
        <w:t>,1980</w:t>
      </w:r>
      <w:proofErr w:type="gramEnd"/>
      <w:r w:rsidRPr="007B4B24">
        <w:rPr>
          <w:rFonts w:ascii="Times New Roman" w:hAnsi="Times New Roman" w:cs="Times New Roman"/>
          <w:i/>
          <w:iCs/>
          <w:sz w:val="24"/>
          <w:szCs w:val="24"/>
        </w:rPr>
        <w:t>.</w:t>
      </w:r>
    </w:p>
    <w:p w:rsidR="007B4B24" w:rsidRPr="008E4C69" w:rsidRDefault="007B4B24" w:rsidP="007B4B24">
      <w:pPr>
        <w:pStyle w:val="ListParagraph"/>
        <w:numPr>
          <w:ilvl w:val="1"/>
          <w:numId w:val="5"/>
        </w:numPr>
        <w:bidi w:val="0"/>
        <w:spacing w:after="0" w:line="240" w:lineRule="auto"/>
        <w:ind w:left="567"/>
        <w:jc w:val="both"/>
        <w:rPr>
          <w:rFonts w:ascii="Times New Roman" w:hAnsi="Times New Roman" w:cs="Times New Roman"/>
          <w:sz w:val="24"/>
          <w:szCs w:val="24"/>
          <w:lang w:val="fr-FR"/>
        </w:rPr>
      </w:pPr>
      <w:r w:rsidRPr="008E4C69">
        <w:rPr>
          <w:rFonts w:ascii="Times New Roman" w:hAnsi="Times New Roman" w:cs="Times New Roman"/>
          <w:sz w:val="24"/>
          <w:szCs w:val="24"/>
          <w:lang w:val="fr-FR"/>
        </w:rPr>
        <w:t>A. GEAHCHAN</w:t>
      </w:r>
      <w:proofErr w:type="gramStart"/>
      <w:r w:rsidRPr="008E4C69">
        <w:rPr>
          <w:rFonts w:ascii="Times New Roman" w:hAnsi="Times New Roman" w:cs="Times New Roman"/>
          <w:sz w:val="24"/>
          <w:szCs w:val="24"/>
          <w:lang w:val="fr-FR"/>
        </w:rPr>
        <w:t>,M</w:t>
      </w:r>
      <w:proofErr w:type="gramEnd"/>
      <w:r w:rsidRPr="008E4C69">
        <w:rPr>
          <w:rFonts w:ascii="Times New Roman" w:hAnsi="Times New Roman" w:cs="Times New Roman"/>
          <w:sz w:val="24"/>
          <w:szCs w:val="24"/>
          <w:lang w:val="fr-FR"/>
        </w:rPr>
        <w:t xml:space="preserve">. PIERSON &amp; P. CHAMBON </w:t>
      </w:r>
    </w:p>
    <w:p w:rsidR="007B4B24" w:rsidRPr="007B4B24" w:rsidRDefault="007B4B24" w:rsidP="007B4B24">
      <w:pPr>
        <w:tabs>
          <w:tab w:val="left" w:pos="360"/>
          <w:tab w:val="left" w:pos="720"/>
        </w:tabs>
        <w:bidi w:val="0"/>
        <w:spacing w:after="0" w:line="240" w:lineRule="auto"/>
        <w:jc w:val="both"/>
        <w:rPr>
          <w:rFonts w:ascii="Times New Roman" w:hAnsi="Times New Roman" w:cs="Times New Roman"/>
          <w:sz w:val="24"/>
          <w:szCs w:val="24"/>
        </w:rPr>
      </w:pPr>
      <w:r w:rsidRPr="008E4C69">
        <w:rPr>
          <w:rFonts w:ascii="Times New Roman" w:hAnsi="Times New Roman" w:cs="Times New Roman"/>
          <w:sz w:val="24"/>
          <w:szCs w:val="24"/>
          <w:lang w:val="fr-FR"/>
        </w:rPr>
        <w:tab/>
      </w:r>
      <w:r w:rsidRPr="008E4C69">
        <w:rPr>
          <w:rFonts w:ascii="Times New Roman" w:hAnsi="Times New Roman" w:cs="Times New Roman"/>
          <w:sz w:val="24"/>
          <w:szCs w:val="24"/>
          <w:lang w:val="fr-FR"/>
        </w:rPr>
        <w:tab/>
      </w:r>
      <w:proofErr w:type="gramStart"/>
      <w:r w:rsidRPr="007B4B24">
        <w:rPr>
          <w:rFonts w:ascii="Times New Roman" w:hAnsi="Times New Roman" w:cs="Times New Roman"/>
          <w:sz w:val="24"/>
          <w:szCs w:val="24"/>
        </w:rPr>
        <w:t>Gas chromatographic determination of preservatives in rennet.</w:t>
      </w:r>
      <w:proofErr w:type="gramEnd"/>
    </w:p>
    <w:p w:rsidR="007B4B24" w:rsidRPr="007B4B24" w:rsidRDefault="007B4B24" w:rsidP="007B4B24">
      <w:pPr>
        <w:numPr>
          <w:ilvl w:val="12"/>
          <w:numId w:val="0"/>
        </w:numPr>
        <w:bidi w:val="0"/>
        <w:spacing w:after="0" w:line="240" w:lineRule="auto"/>
        <w:ind w:left="720"/>
        <w:jc w:val="both"/>
        <w:rPr>
          <w:rFonts w:ascii="Times New Roman" w:hAnsi="Times New Roman" w:cs="Times New Roman"/>
          <w:i/>
          <w:iCs/>
          <w:sz w:val="24"/>
          <w:szCs w:val="24"/>
        </w:rPr>
      </w:pPr>
      <w:r w:rsidRPr="007B4B24">
        <w:rPr>
          <w:rFonts w:ascii="Times New Roman" w:hAnsi="Times New Roman" w:cs="Times New Roman"/>
          <w:i/>
          <w:sz w:val="24"/>
          <w:szCs w:val="24"/>
        </w:rPr>
        <w:t>J. Chromatography</w:t>
      </w:r>
      <w:r w:rsidRPr="007B4B24">
        <w:rPr>
          <w:rFonts w:ascii="Times New Roman" w:hAnsi="Times New Roman" w:cs="Times New Roman"/>
          <w:sz w:val="24"/>
          <w:szCs w:val="24"/>
        </w:rPr>
        <w:t xml:space="preserve">, </w:t>
      </w:r>
      <w:r w:rsidRPr="007B4B24">
        <w:rPr>
          <w:rFonts w:ascii="Times New Roman" w:hAnsi="Times New Roman" w:cs="Times New Roman"/>
          <w:i/>
          <w:iCs/>
          <w:sz w:val="24"/>
          <w:szCs w:val="24"/>
        </w:rPr>
        <w:t>176 (1), 123-125</w:t>
      </w:r>
      <w:proofErr w:type="gramStart"/>
      <w:r w:rsidRPr="007B4B24">
        <w:rPr>
          <w:rFonts w:ascii="Times New Roman" w:hAnsi="Times New Roman" w:cs="Times New Roman"/>
          <w:i/>
          <w:iCs/>
          <w:sz w:val="24"/>
          <w:szCs w:val="24"/>
        </w:rPr>
        <w:t>,1979</w:t>
      </w:r>
      <w:proofErr w:type="gramEnd"/>
      <w:r w:rsidRPr="007B4B24">
        <w:rPr>
          <w:rFonts w:ascii="Times New Roman" w:hAnsi="Times New Roman" w:cs="Times New Roman"/>
          <w:i/>
          <w:iCs/>
          <w:sz w:val="24"/>
          <w:szCs w:val="24"/>
        </w:rPr>
        <w:t>.</w:t>
      </w:r>
    </w:p>
    <w:p w:rsidR="007B4B24" w:rsidRPr="007B4B24" w:rsidRDefault="007B4B24" w:rsidP="007B4B24">
      <w:pPr>
        <w:pStyle w:val="ListParagraph"/>
        <w:numPr>
          <w:ilvl w:val="1"/>
          <w:numId w:val="5"/>
        </w:numPr>
        <w:bidi w:val="0"/>
        <w:spacing w:after="0" w:line="240" w:lineRule="auto"/>
        <w:ind w:left="567"/>
        <w:jc w:val="both"/>
        <w:rPr>
          <w:rFonts w:ascii="Times New Roman" w:hAnsi="Times New Roman" w:cs="Times New Roman"/>
          <w:sz w:val="24"/>
          <w:szCs w:val="24"/>
        </w:rPr>
      </w:pPr>
      <w:r w:rsidRPr="007B4B24">
        <w:rPr>
          <w:rFonts w:ascii="Times New Roman" w:hAnsi="Times New Roman" w:cs="Times New Roman"/>
          <w:sz w:val="24"/>
          <w:szCs w:val="24"/>
        </w:rPr>
        <w:t>A. GEAHCHAN, C.KHALIFE, P. CHAMBON &amp; R.CHAMBON</w:t>
      </w:r>
    </w:p>
    <w:p w:rsidR="007B4B24" w:rsidRPr="007B4B24" w:rsidRDefault="007B4B24" w:rsidP="007B4B24">
      <w:pPr>
        <w:pStyle w:val="BodyText2"/>
        <w:numPr>
          <w:ilvl w:val="12"/>
          <w:numId w:val="0"/>
        </w:numPr>
        <w:bidi w:val="0"/>
        <w:spacing w:after="0" w:line="240" w:lineRule="auto"/>
        <w:ind w:left="720"/>
        <w:rPr>
          <w:rFonts w:ascii="Times New Roman" w:hAnsi="Times New Roman" w:cs="Times New Roman"/>
          <w:sz w:val="24"/>
          <w:szCs w:val="24"/>
        </w:rPr>
      </w:pPr>
      <w:r w:rsidRPr="007B4B24">
        <w:rPr>
          <w:rFonts w:ascii="Times New Roman" w:hAnsi="Times New Roman" w:cs="Times New Roman"/>
          <w:sz w:val="24"/>
          <w:szCs w:val="24"/>
        </w:rPr>
        <w:t>Analysis of anisated fermented grape distillates by gas liquid chromatography.</w:t>
      </w:r>
    </w:p>
    <w:p w:rsidR="007B4B24" w:rsidRPr="007B4B24" w:rsidRDefault="007B4B24" w:rsidP="007B4B24">
      <w:pPr>
        <w:numPr>
          <w:ilvl w:val="12"/>
          <w:numId w:val="0"/>
        </w:numPr>
        <w:bidi w:val="0"/>
        <w:spacing w:after="0" w:line="240" w:lineRule="auto"/>
        <w:ind w:firstLine="720"/>
        <w:jc w:val="both"/>
        <w:rPr>
          <w:rFonts w:ascii="Times New Roman" w:hAnsi="Times New Roman" w:cs="Times New Roman"/>
          <w:i/>
          <w:iCs/>
          <w:sz w:val="24"/>
          <w:szCs w:val="24"/>
        </w:rPr>
      </w:pPr>
      <w:r w:rsidRPr="007B4B24">
        <w:rPr>
          <w:rFonts w:ascii="Times New Roman" w:hAnsi="Times New Roman" w:cs="Times New Roman"/>
          <w:i/>
          <w:sz w:val="24"/>
          <w:szCs w:val="24"/>
        </w:rPr>
        <w:t>J. Food Composition and Analysis</w:t>
      </w:r>
      <w:r w:rsidRPr="007B4B24">
        <w:rPr>
          <w:rFonts w:ascii="Times New Roman" w:hAnsi="Times New Roman" w:cs="Times New Roman"/>
          <w:sz w:val="24"/>
          <w:szCs w:val="24"/>
        </w:rPr>
        <w:t xml:space="preserve">, </w:t>
      </w:r>
      <w:r w:rsidRPr="007B4B24">
        <w:rPr>
          <w:rFonts w:ascii="Times New Roman" w:hAnsi="Times New Roman" w:cs="Times New Roman"/>
          <w:i/>
          <w:iCs/>
          <w:sz w:val="24"/>
          <w:szCs w:val="24"/>
        </w:rPr>
        <w:t>4, 304-314, 1991.</w:t>
      </w:r>
    </w:p>
    <w:p w:rsidR="007B4B24" w:rsidRPr="007B4B24" w:rsidRDefault="007B4B24" w:rsidP="007B4B24">
      <w:pPr>
        <w:pStyle w:val="ListParagraph"/>
        <w:numPr>
          <w:ilvl w:val="1"/>
          <w:numId w:val="5"/>
        </w:numPr>
        <w:bidi w:val="0"/>
        <w:spacing w:after="0" w:line="240" w:lineRule="auto"/>
        <w:ind w:left="567"/>
        <w:jc w:val="both"/>
        <w:rPr>
          <w:rFonts w:ascii="Times New Roman" w:hAnsi="Times New Roman" w:cs="Times New Roman"/>
          <w:sz w:val="24"/>
          <w:szCs w:val="24"/>
        </w:rPr>
      </w:pPr>
      <w:r w:rsidRPr="007B4B24">
        <w:rPr>
          <w:rFonts w:ascii="Times New Roman" w:hAnsi="Times New Roman" w:cs="Times New Roman"/>
          <w:sz w:val="24"/>
          <w:szCs w:val="24"/>
        </w:rPr>
        <w:t xml:space="preserve">A. GEAHCHAN &amp; P. CHAMBON </w:t>
      </w:r>
    </w:p>
    <w:p w:rsidR="007B4B24" w:rsidRPr="007B4B24" w:rsidRDefault="007B4B24" w:rsidP="007B4B24">
      <w:pPr>
        <w:pStyle w:val="BodyText2"/>
        <w:bidi w:val="0"/>
        <w:spacing w:after="0" w:line="240" w:lineRule="auto"/>
        <w:ind w:left="720"/>
        <w:rPr>
          <w:rFonts w:ascii="Times New Roman" w:hAnsi="Times New Roman" w:cs="Times New Roman"/>
          <w:sz w:val="24"/>
          <w:szCs w:val="24"/>
        </w:rPr>
      </w:pPr>
      <w:proofErr w:type="gramStart"/>
      <w:r w:rsidRPr="007B4B24">
        <w:rPr>
          <w:rFonts w:ascii="Times New Roman" w:hAnsi="Times New Roman" w:cs="Times New Roman"/>
          <w:sz w:val="24"/>
          <w:szCs w:val="24"/>
        </w:rPr>
        <w:lastRenderedPageBreak/>
        <w:t>Determination of metabolites of Thymoxamine in plasma by high performance liquid chromatography.</w:t>
      </w:r>
      <w:proofErr w:type="gramEnd"/>
    </w:p>
    <w:p w:rsidR="007B4B24" w:rsidRPr="007B4B24" w:rsidRDefault="007B4B24" w:rsidP="007B4B24">
      <w:pPr>
        <w:pStyle w:val="BodyText2"/>
        <w:numPr>
          <w:ilvl w:val="12"/>
          <w:numId w:val="0"/>
        </w:numPr>
        <w:bidi w:val="0"/>
        <w:spacing w:after="0" w:line="240" w:lineRule="auto"/>
        <w:ind w:left="720"/>
        <w:rPr>
          <w:rFonts w:ascii="Times New Roman" w:hAnsi="Times New Roman" w:cs="Times New Roman"/>
          <w:i/>
          <w:iCs/>
          <w:sz w:val="24"/>
          <w:szCs w:val="24"/>
        </w:rPr>
      </w:pPr>
      <w:r w:rsidRPr="007B4B24">
        <w:rPr>
          <w:rFonts w:ascii="Times New Roman" w:hAnsi="Times New Roman" w:cs="Times New Roman"/>
          <w:i/>
          <w:sz w:val="24"/>
          <w:szCs w:val="24"/>
        </w:rPr>
        <w:t>Analytical Chemistry</w:t>
      </w:r>
      <w:proofErr w:type="gramStart"/>
      <w:r w:rsidRPr="007B4B24">
        <w:rPr>
          <w:rFonts w:ascii="Times New Roman" w:hAnsi="Times New Roman" w:cs="Times New Roman"/>
          <w:sz w:val="24"/>
          <w:szCs w:val="24"/>
        </w:rPr>
        <w:t>,</w:t>
      </w:r>
      <w:r w:rsidRPr="007B4B24">
        <w:rPr>
          <w:rFonts w:ascii="Times New Roman" w:hAnsi="Times New Roman" w:cs="Times New Roman"/>
          <w:i/>
          <w:iCs/>
          <w:sz w:val="24"/>
          <w:szCs w:val="24"/>
        </w:rPr>
        <w:t>52</w:t>
      </w:r>
      <w:proofErr w:type="gramEnd"/>
      <w:r w:rsidRPr="007B4B24">
        <w:rPr>
          <w:rFonts w:ascii="Times New Roman" w:hAnsi="Times New Roman" w:cs="Times New Roman"/>
          <w:i/>
          <w:iCs/>
          <w:sz w:val="24"/>
          <w:szCs w:val="24"/>
        </w:rPr>
        <w:t>(6),999-1001,1980.</w:t>
      </w:r>
    </w:p>
    <w:p w:rsidR="007B4B24" w:rsidRPr="008E4C69" w:rsidRDefault="007B4B24" w:rsidP="007B4B24">
      <w:pPr>
        <w:pStyle w:val="ListParagraph"/>
        <w:numPr>
          <w:ilvl w:val="1"/>
          <w:numId w:val="5"/>
        </w:numPr>
        <w:bidi w:val="0"/>
        <w:spacing w:after="0" w:line="240" w:lineRule="auto"/>
        <w:ind w:left="567"/>
        <w:jc w:val="both"/>
        <w:rPr>
          <w:rFonts w:ascii="Times New Roman" w:hAnsi="Times New Roman" w:cs="Times New Roman"/>
          <w:sz w:val="24"/>
          <w:szCs w:val="24"/>
          <w:lang w:val="fr-FR"/>
        </w:rPr>
      </w:pPr>
      <w:r w:rsidRPr="008E4C69">
        <w:rPr>
          <w:rFonts w:ascii="Times New Roman" w:hAnsi="Times New Roman" w:cs="Times New Roman"/>
          <w:sz w:val="24"/>
          <w:szCs w:val="24"/>
          <w:lang w:val="fr-FR"/>
        </w:rPr>
        <w:t>A. GEAHCHAN, P.GENOUX &amp; P. CHAMBON</w:t>
      </w:r>
    </w:p>
    <w:p w:rsidR="007B4B24" w:rsidRPr="007B4B24" w:rsidRDefault="007B4B24" w:rsidP="007B4B24">
      <w:pPr>
        <w:numPr>
          <w:ilvl w:val="12"/>
          <w:numId w:val="0"/>
        </w:numPr>
        <w:bidi w:val="0"/>
        <w:spacing w:after="0" w:line="240" w:lineRule="auto"/>
        <w:ind w:left="720"/>
        <w:jc w:val="both"/>
        <w:rPr>
          <w:rFonts w:ascii="Times New Roman" w:hAnsi="Times New Roman" w:cs="Times New Roman"/>
          <w:sz w:val="24"/>
          <w:szCs w:val="24"/>
        </w:rPr>
      </w:pPr>
      <w:proofErr w:type="gramStart"/>
      <w:r w:rsidRPr="007B4B24">
        <w:rPr>
          <w:rFonts w:ascii="Times New Roman" w:hAnsi="Times New Roman" w:cs="Times New Roman"/>
          <w:sz w:val="24"/>
          <w:szCs w:val="24"/>
        </w:rPr>
        <w:t>High performance liquid chromatographic determination of Clocapramine in animal feed and plasma.</w:t>
      </w:r>
      <w:proofErr w:type="gramEnd"/>
    </w:p>
    <w:p w:rsidR="007B4B24" w:rsidRPr="007B4B24" w:rsidRDefault="007B4B24" w:rsidP="007B4B24">
      <w:pPr>
        <w:numPr>
          <w:ilvl w:val="12"/>
          <w:numId w:val="0"/>
        </w:numPr>
        <w:bidi w:val="0"/>
        <w:spacing w:after="0" w:line="240" w:lineRule="auto"/>
        <w:ind w:left="720"/>
        <w:jc w:val="both"/>
        <w:rPr>
          <w:rFonts w:ascii="Times New Roman" w:hAnsi="Times New Roman" w:cs="Times New Roman"/>
          <w:i/>
          <w:sz w:val="24"/>
          <w:szCs w:val="24"/>
        </w:rPr>
      </w:pPr>
      <w:r w:rsidRPr="007B4B24">
        <w:rPr>
          <w:rFonts w:ascii="Times New Roman" w:hAnsi="Times New Roman" w:cs="Times New Roman"/>
          <w:i/>
          <w:sz w:val="24"/>
          <w:szCs w:val="24"/>
        </w:rPr>
        <w:t xml:space="preserve">J. Assoc. Off. </w:t>
      </w:r>
      <w:proofErr w:type="gramStart"/>
      <w:r w:rsidRPr="007B4B24">
        <w:rPr>
          <w:rFonts w:ascii="Times New Roman" w:hAnsi="Times New Roman" w:cs="Times New Roman"/>
          <w:i/>
          <w:sz w:val="24"/>
          <w:szCs w:val="24"/>
        </w:rPr>
        <w:t>Anal.</w:t>
      </w:r>
      <w:proofErr w:type="gramEnd"/>
      <w:r w:rsidRPr="007B4B24">
        <w:rPr>
          <w:rFonts w:ascii="Times New Roman" w:hAnsi="Times New Roman" w:cs="Times New Roman"/>
          <w:i/>
          <w:sz w:val="24"/>
          <w:szCs w:val="24"/>
        </w:rPr>
        <w:t xml:space="preserve"> Chem, 65(3), 706-710.</w:t>
      </w:r>
    </w:p>
    <w:p w:rsidR="007B4B24" w:rsidRPr="007B4B24" w:rsidRDefault="007B4B24" w:rsidP="007B4B24">
      <w:pPr>
        <w:pStyle w:val="ListParagraph"/>
        <w:numPr>
          <w:ilvl w:val="1"/>
          <w:numId w:val="5"/>
        </w:numPr>
        <w:bidi w:val="0"/>
        <w:spacing w:after="0" w:line="240" w:lineRule="auto"/>
        <w:ind w:left="567"/>
        <w:jc w:val="both"/>
        <w:rPr>
          <w:rFonts w:ascii="Times New Roman" w:hAnsi="Times New Roman" w:cs="Times New Roman"/>
          <w:sz w:val="24"/>
          <w:szCs w:val="24"/>
        </w:rPr>
      </w:pPr>
      <w:r w:rsidRPr="007B4B24">
        <w:rPr>
          <w:rFonts w:ascii="Times New Roman" w:hAnsi="Times New Roman" w:cs="Times New Roman"/>
          <w:sz w:val="24"/>
          <w:szCs w:val="24"/>
        </w:rPr>
        <w:t xml:space="preserve">P.CHAMBON, S.D.DANO, R. CHAMBON &amp; A. GEAHCHAN </w:t>
      </w:r>
    </w:p>
    <w:p w:rsidR="007B4B24" w:rsidRPr="007B4B24" w:rsidRDefault="007B4B24" w:rsidP="007B4B24">
      <w:pPr>
        <w:numPr>
          <w:ilvl w:val="12"/>
          <w:numId w:val="0"/>
        </w:numPr>
        <w:bidi w:val="0"/>
        <w:spacing w:after="0" w:line="240" w:lineRule="auto"/>
        <w:ind w:left="720"/>
        <w:jc w:val="both"/>
        <w:rPr>
          <w:rFonts w:ascii="Times New Roman" w:hAnsi="Times New Roman" w:cs="Times New Roman"/>
          <w:sz w:val="24"/>
          <w:szCs w:val="24"/>
        </w:rPr>
      </w:pPr>
      <w:proofErr w:type="gramStart"/>
      <w:r w:rsidRPr="007B4B24">
        <w:rPr>
          <w:rFonts w:ascii="Times New Roman" w:hAnsi="Times New Roman" w:cs="Times New Roman"/>
          <w:sz w:val="24"/>
          <w:szCs w:val="24"/>
        </w:rPr>
        <w:t>Rapid determinatin of Afaltoxin M1 in milk and dairy products by high performance liquid chromatography.</w:t>
      </w:r>
      <w:proofErr w:type="gramEnd"/>
    </w:p>
    <w:p w:rsidR="007B4B24" w:rsidRPr="007B4B24" w:rsidRDefault="007B4B24" w:rsidP="007B4B24">
      <w:pPr>
        <w:numPr>
          <w:ilvl w:val="12"/>
          <w:numId w:val="0"/>
        </w:numPr>
        <w:bidi w:val="0"/>
        <w:spacing w:after="0" w:line="240" w:lineRule="auto"/>
        <w:ind w:left="720"/>
        <w:jc w:val="both"/>
        <w:rPr>
          <w:rFonts w:ascii="Times New Roman" w:hAnsi="Times New Roman" w:cs="Times New Roman"/>
          <w:i/>
          <w:sz w:val="24"/>
          <w:szCs w:val="24"/>
        </w:rPr>
      </w:pPr>
      <w:r w:rsidRPr="007B4B24">
        <w:rPr>
          <w:rFonts w:ascii="Times New Roman" w:hAnsi="Times New Roman" w:cs="Times New Roman"/>
          <w:i/>
          <w:sz w:val="24"/>
          <w:szCs w:val="24"/>
        </w:rPr>
        <w:t>J. Chromatography</w:t>
      </w:r>
      <w:proofErr w:type="gramStart"/>
      <w:r w:rsidRPr="007B4B24">
        <w:rPr>
          <w:rFonts w:ascii="Times New Roman" w:hAnsi="Times New Roman" w:cs="Times New Roman"/>
          <w:i/>
          <w:sz w:val="24"/>
          <w:szCs w:val="24"/>
        </w:rPr>
        <w:t>,259,372</w:t>
      </w:r>
      <w:proofErr w:type="gramEnd"/>
      <w:r w:rsidRPr="007B4B24">
        <w:rPr>
          <w:rFonts w:ascii="Times New Roman" w:hAnsi="Times New Roman" w:cs="Times New Roman"/>
          <w:i/>
          <w:sz w:val="24"/>
          <w:szCs w:val="24"/>
        </w:rPr>
        <w:t>-374,1983.</w:t>
      </w:r>
    </w:p>
    <w:p w:rsidR="007B4B24" w:rsidRPr="007B4B24" w:rsidRDefault="007B4B24" w:rsidP="007B4B24">
      <w:pPr>
        <w:pStyle w:val="ListParagraph"/>
        <w:numPr>
          <w:ilvl w:val="1"/>
          <w:numId w:val="5"/>
        </w:numPr>
        <w:bidi w:val="0"/>
        <w:spacing w:after="0" w:line="240" w:lineRule="auto"/>
        <w:ind w:left="567"/>
        <w:jc w:val="both"/>
        <w:rPr>
          <w:rFonts w:ascii="Times New Roman" w:hAnsi="Times New Roman" w:cs="Times New Roman"/>
          <w:sz w:val="24"/>
          <w:szCs w:val="24"/>
          <w:lang w:val="fr-FR"/>
        </w:rPr>
      </w:pPr>
      <w:r w:rsidRPr="007B4B24">
        <w:rPr>
          <w:rFonts w:ascii="Times New Roman" w:hAnsi="Times New Roman" w:cs="Times New Roman"/>
          <w:sz w:val="24"/>
          <w:szCs w:val="24"/>
          <w:lang w:val="fr-FR"/>
        </w:rPr>
        <w:t>A. GEAHCHAN, B.FOUILLET, P.CHAMBON, R.CHAMBON &amp; B.NOURI</w:t>
      </w:r>
    </w:p>
    <w:p w:rsidR="007B4B24" w:rsidRPr="007B4B24" w:rsidRDefault="007B4B24" w:rsidP="007B4B24">
      <w:pPr>
        <w:numPr>
          <w:ilvl w:val="12"/>
          <w:numId w:val="0"/>
        </w:numPr>
        <w:bidi w:val="0"/>
        <w:spacing w:after="0" w:line="240" w:lineRule="auto"/>
        <w:ind w:left="720"/>
        <w:jc w:val="both"/>
        <w:rPr>
          <w:rFonts w:ascii="Times New Roman" w:hAnsi="Times New Roman" w:cs="Times New Roman"/>
          <w:sz w:val="24"/>
          <w:szCs w:val="24"/>
        </w:rPr>
      </w:pPr>
      <w:r w:rsidRPr="007B4B24">
        <w:rPr>
          <w:rFonts w:ascii="Times New Roman" w:hAnsi="Times New Roman" w:cs="Times New Roman"/>
          <w:sz w:val="24"/>
          <w:szCs w:val="24"/>
        </w:rPr>
        <w:t>Capillary gas chromatographic determination with electron capture detector of B-propiolactone in biological materials.</w:t>
      </w:r>
    </w:p>
    <w:p w:rsidR="007B4B24" w:rsidRPr="007B4B24" w:rsidRDefault="007B4B24" w:rsidP="007B4B24">
      <w:pPr>
        <w:numPr>
          <w:ilvl w:val="12"/>
          <w:numId w:val="0"/>
        </w:numPr>
        <w:bidi w:val="0"/>
        <w:spacing w:after="0" w:line="240" w:lineRule="auto"/>
        <w:ind w:left="720"/>
        <w:jc w:val="both"/>
        <w:rPr>
          <w:rFonts w:ascii="Times New Roman" w:hAnsi="Times New Roman" w:cs="Times New Roman"/>
          <w:i/>
          <w:sz w:val="24"/>
          <w:szCs w:val="24"/>
        </w:rPr>
      </w:pPr>
      <w:r w:rsidRPr="007B4B24">
        <w:rPr>
          <w:rFonts w:ascii="Times New Roman" w:hAnsi="Times New Roman" w:cs="Times New Roman"/>
          <w:i/>
          <w:sz w:val="24"/>
          <w:szCs w:val="24"/>
        </w:rPr>
        <w:t xml:space="preserve">J. Assoc. Off. </w:t>
      </w:r>
      <w:proofErr w:type="gramStart"/>
      <w:r w:rsidRPr="007B4B24">
        <w:rPr>
          <w:rFonts w:ascii="Times New Roman" w:hAnsi="Times New Roman" w:cs="Times New Roman"/>
          <w:i/>
          <w:sz w:val="24"/>
          <w:szCs w:val="24"/>
        </w:rPr>
        <w:t>Anal.</w:t>
      </w:r>
      <w:proofErr w:type="gramEnd"/>
      <w:r w:rsidRPr="007B4B24">
        <w:rPr>
          <w:rFonts w:ascii="Times New Roman" w:hAnsi="Times New Roman" w:cs="Times New Roman"/>
          <w:i/>
          <w:sz w:val="24"/>
          <w:szCs w:val="24"/>
        </w:rPr>
        <w:t xml:space="preserve"> Chem, 74(4), 595-599</w:t>
      </w:r>
      <w:proofErr w:type="gramStart"/>
      <w:r w:rsidRPr="007B4B24">
        <w:rPr>
          <w:rFonts w:ascii="Times New Roman" w:hAnsi="Times New Roman" w:cs="Times New Roman"/>
          <w:i/>
          <w:sz w:val="24"/>
          <w:szCs w:val="24"/>
        </w:rPr>
        <w:t>,1991</w:t>
      </w:r>
      <w:proofErr w:type="gramEnd"/>
      <w:r w:rsidRPr="007B4B24">
        <w:rPr>
          <w:rFonts w:ascii="Times New Roman" w:hAnsi="Times New Roman" w:cs="Times New Roman"/>
          <w:i/>
          <w:sz w:val="24"/>
          <w:szCs w:val="24"/>
        </w:rPr>
        <w:t>.</w:t>
      </w:r>
    </w:p>
    <w:p w:rsidR="007B4B24" w:rsidRPr="007B4B24" w:rsidRDefault="007B4B24" w:rsidP="007B4B24">
      <w:pPr>
        <w:pStyle w:val="ListParagraph"/>
        <w:numPr>
          <w:ilvl w:val="1"/>
          <w:numId w:val="5"/>
        </w:numPr>
        <w:bidi w:val="0"/>
        <w:spacing w:after="0" w:line="240" w:lineRule="auto"/>
        <w:ind w:left="567"/>
        <w:jc w:val="both"/>
        <w:rPr>
          <w:rFonts w:ascii="Times New Roman" w:hAnsi="Times New Roman" w:cs="Times New Roman"/>
          <w:sz w:val="24"/>
          <w:szCs w:val="24"/>
        </w:rPr>
      </w:pPr>
      <w:r w:rsidRPr="007B4B24">
        <w:rPr>
          <w:rFonts w:ascii="Times New Roman" w:hAnsi="Times New Roman" w:cs="Times New Roman"/>
          <w:sz w:val="24"/>
          <w:szCs w:val="24"/>
        </w:rPr>
        <w:t>A. GEAHCHAN, I.LEGREN, P.CHAMBON &amp; R.CHAMBON</w:t>
      </w:r>
    </w:p>
    <w:p w:rsidR="007B4B24" w:rsidRPr="007B4B24" w:rsidRDefault="007B4B24" w:rsidP="007B4B24">
      <w:pPr>
        <w:numPr>
          <w:ilvl w:val="12"/>
          <w:numId w:val="0"/>
        </w:numPr>
        <w:bidi w:val="0"/>
        <w:spacing w:after="0" w:line="240" w:lineRule="auto"/>
        <w:ind w:left="720"/>
        <w:jc w:val="both"/>
        <w:rPr>
          <w:rFonts w:ascii="Times New Roman" w:hAnsi="Times New Roman" w:cs="Times New Roman"/>
          <w:sz w:val="24"/>
          <w:szCs w:val="24"/>
        </w:rPr>
      </w:pPr>
      <w:proofErr w:type="gramStart"/>
      <w:r w:rsidRPr="007B4B24">
        <w:rPr>
          <w:rFonts w:ascii="Times New Roman" w:hAnsi="Times New Roman" w:cs="Times New Roman"/>
          <w:sz w:val="24"/>
          <w:szCs w:val="24"/>
        </w:rPr>
        <w:t>Improved method for determination of PAHs in Pharmacopeial paraffin and mineral oils.</w:t>
      </w:r>
      <w:proofErr w:type="gramEnd"/>
    </w:p>
    <w:p w:rsidR="007B4B24" w:rsidRPr="007B4B24" w:rsidRDefault="007B4B24" w:rsidP="007B4B24">
      <w:pPr>
        <w:numPr>
          <w:ilvl w:val="12"/>
          <w:numId w:val="0"/>
        </w:numPr>
        <w:bidi w:val="0"/>
        <w:spacing w:after="0" w:line="240" w:lineRule="auto"/>
        <w:ind w:left="720"/>
        <w:jc w:val="both"/>
        <w:rPr>
          <w:rFonts w:ascii="Times New Roman" w:hAnsi="Times New Roman" w:cs="Times New Roman"/>
          <w:i/>
          <w:sz w:val="24"/>
          <w:szCs w:val="24"/>
        </w:rPr>
      </w:pPr>
      <w:r w:rsidRPr="007B4B24">
        <w:rPr>
          <w:rFonts w:ascii="Times New Roman" w:hAnsi="Times New Roman" w:cs="Times New Roman"/>
          <w:i/>
          <w:sz w:val="24"/>
          <w:szCs w:val="24"/>
        </w:rPr>
        <w:t xml:space="preserve">J. Assoc. Off. </w:t>
      </w:r>
      <w:proofErr w:type="gramStart"/>
      <w:r w:rsidRPr="007B4B24">
        <w:rPr>
          <w:rFonts w:ascii="Times New Roman" w:hAnsi="Times New Roman" w:cs="Times New Roman"/>
          <w:i/>
          <w:sz w:val="24"/>
          <w:szCs w:val="24"/>
        </w:rPr>
        <w:t>Anal.</w:t>
      </w:r>
      <w:proofErr w:type="gramEnd"/>
      <w:r w:rsidRPr="007B4B24">
        <w:rPr>
          <w:rFonts w:ascii="Times New Roman" w:hAnsi="Times New Roman" w:cs="Times New Roman"/>
          <w:i/>
          <w:sz w:val="24"/>
          <w:szCs w:val="24"/>
        </w:rPr>
        <w:t xml:space="preserve"> Chem, 74(6), 968-973</w:t>
      </w:r>
      <w:proofErr w:type="gramStart"/>
      <w:r w:rsidRPr="007B4B24">
        <w:rPr>
          <w:rFonts w:ascii="Times New Roman" w:hAnsi="Times New Roman" w:cs="Times New Roman"/>
          <w:i/>
          <w:sz w:val="24"/>
          <w:szCs w:val="24"/>
        </w:rPr>
        <w:t>,1991</w:t>
      </w:r>
      <w:proofErr w:type="gramEnd"/>
      <w:r w:rsidRPr="007B4B24">
        <w:rPr>
          <w:rFonts w:ascii="Times New Roman" w:hAnsi="Times New Roman" w:cs="Times New Roman"/>
          <w:i/>
          <w:sz w:val="24"/>
          <w:szCs w:val="24"/>
        </w:rPr>
        <w:t>.</w:t>
      </w:r>
    </w:p>
    <w:p w:rsidR="007B4B24" w:rsidRPr="007B4B24" w:rsidRDefault="007B4B24" w:rsidP="007B4B24">
      <w:pPr>
        <w:pStyle w:val="ListParagraph"/>
        <w:numPr>
          <w:ilvl w:val="1"/>
          <w:numId w:val="5"/>
        </w:numPr>
        <w:bidi w:val="0"/>
        <w:spacing w:after="0" w:line="240" w:lineRule="auto"/>
        <w:ind w:left="567"/>
        <w:jc w:val="both"/>
        <w:rPr>
          <w:rFonts w:ascii="Times New Roman" w:hAnsi="Times New Roman" w:cs="Times New Roman"/>
          <w:sz w:val="24"/>
          <w:szCs w:val="24"/>
          <w:lang w:val="fr-FR"/>
        </w:rPr>
      </w:pPr>
      <w:r w:rsidRPr="007B4B24">
        <w:rPr>
          <w:rFonts w:ascii="Times New Roman" w:hAnsi="Times New Roman" w:cs="Times New Roman"/>
          <w:sz w:val="24"/>
          <w:szCs w:val="24"/>
          <w:lang w:val="fr-FR"/>
        </w:rPr>
        <w:t xml:space="preserve">A. </w:t>
      </w:r>
      <w:r w:rsidRPr="007B4B24">
        <w:rPr>
          <w:rFonts w:ascii="Times New Roman" w:hAnsi="Times New Roman" w:cs="Times New Roman"/>
          <w:sz w:val="24"/>
          <w:szCs w:val="24"/>
        </w:rPr>
        <w:t>GEAHCHAN</w:t>
      </w:r>
    </w:p>
    <w:p w:rsidR="007B4B24" w:rsidRPr="007B4B24" w:rsidRDefault="007B4B24" w:rsidP="007B4B24">
      <w:pPr>
        <w:tabs>
          <w:tab w:val="left" w:pos="360"/>
          <w:tab w:val="left" w:pos="720"/>
        </w:tabs>
        <w:bidi w:val="0"/>
        <w:spacing w:after="0" w:line="240" w:lineRule="auto"/>
        <w:jc w:val="both"/>
        <w:rPr>
          <w:rFonts w:ascii="Times New Roman" w:hAnsi="Times New Roman" w:cs="Times New Roman"/>
          <w:sz w:val="24"/>
          <w:szCs w:val="24"/>
          <w:lang w:val="fr-FR"/>
        </w:rPr>
      </w:pPr>
      <w:r w:rsidRPr="007B4B24">
        <w:rPr>
          <w:rFonts w:ascii="Times New Roman" w:hAnsi="Times New Roman" w:cs="Times New Roman"/>
          <w:sz w:val="24"/>
          <w:szCs w:val="24"/>
          <w:lang w:val="fr-FR"/>
        </w:rPr>
        <w:tab/>
      </w:r>
      <w:r w:rsidRPr="007B4B24">
        <w:rPr>
          <w:rFonts w:ascii="Times New Roman" w:hAnsi="Times New Roman" w:cs="Times New Roman"/>
          <w:sz w:val="24"/>
          <w:szCs w:val="24"/>
          <w:lang w:val="fr-FR"/>
        </w:rPr>
        <w:tab/>
        <w:t>Teneurs moyennes en mercure dans les cheveux de la population libanaise.</w:t>
      </w:r>
    </w:p>
    <w:p w:rsidR="007B4B24" w:rsidRPr="007B4B24" w:rsidRDefault="007B4B24" w:rsidP="007B4B24">
      <w:pPr>
        <w:numPr>
          <w:ilvl w:val="12"/>
          <w:numId w:val="0"/>
        </w:numPr>
        <w:bidi w:val="0"/>
        <w:spacing w:after="0" w:line="240" w:lineRule="auto"/>
        <w:ind w:left="720"/>
        <w:jc w:val="both"/>
        <w:rPr>
          <w:rFonts w:ascii="Times New Roman" w:hAnsi="Times New Roman" w:cs="Times New Roman"/>
          <w:i/>
          <w:sz w:val="24"/>
          <w:szCs w:val="24"/>
          <w:lang w:val="fr-FR"/>
        </w:rPr>
      </w:pPr>
      <w:r w:rsidRPr="007B4B24">
        <w:rPr>
          <w:rFonts w:ascii="Times New Roman" w:hAnsi="Times New Roman" w:cs="Times New Roman"/>
          <w:i/>
          <w:sz w:val="24"/>
          <w:szCs w:val="24"/>
          <w:lang w:val="fr-FR"/>
        </w:rPr>
        <w:t>Actes du 1</w:t>
      </w:r>
      <w:r w:rsidRPr="007B4B24">
        <w:rPr>
          <w:rFonts w:ascii="Times New Roman" w:hAnsi="Times New Roman" w:cs="Times New Roman"/>
          <w:sz w:val="24"/>
          <w:szCs w:val="24"/>
          <w:vertAlign w:val="superscript"/>
          <w:lang w:val="fr-FR"/>
        </w:rPr>
        <w:t xml:space="preserve"> er</w:t>
      </w:r>
      <w:r w:rsidRPr="007B4B24">
        <w:rPr>
          <w:rFonts w:ascii="Times New Roman" w:hAnsi="Times New Roman" w:cs="Times New Roman"/>
          <w:i/>
          <w:sz w:val="24"/>
          <w:szCs w:val="24"/>
          <w:lang w:val="fr-FR"/>
        </w:rPr>
        <w:t xml:space="preserve"> Congrès Franco-Libanais, Environnement et Santé</w:t>
      </w:r>
      <w:proofErr w:type="gramStart"/>
      <w:r w:rsidRPr="007B4B24">
        <w:rPr>
          <w:rFonts w:ascii="Times New Roman" w:hAnsi="Times New Roman" w:cs="Times New Roman"/>
          <w:i/>
          <w:sz w:val="24"/>
          <w:szCs w:val="24"/>
          <w:lang w:val="fr-FR"/>
        </w:rPr>
        <w:t>,74</w:t>
      </w:r>
      <w:proofErr w:type="gramEnd"/>
      <w:r w:rsidRPr="007B4B24">
        <w:rPr>
          <w:rFonts w:ascii="Times New Roman" w:hAnsi="Times New Roman" w:cs="Times New Roman"/>
          <w:i/>
          <w:sz w:val="24"/>
          <w:szCs w:val="24"/>
          <w:lang w:val="fr-FR"/>
        </w:rPr>
        <w:t> ;1999.</w:t>
      </w:r>
    </w:p>
    <w:p w:rsidR="007B4B24" w:rsidRPr="007B4B24" w:rsidRDefault="007B4B24" w:rsidP="007B4B24">
      <w:pPr>
        <w:pStyle w:val="ListParagraph"/>
        <w:numPr>
          <w:ilvl w:val="1"/>
          <w:numId w:val="5"/>
        </w:numPr>
        <w:bidi w:val="0"/>
        <w:spacing w:after="0" w:line="240" w:lineRule="auto"/>
        <w:ind w:left="567"/>
        <w:jc w:val="both"/>
        <w:rPr>
          <w:rFonts w:ascii="Times New Roman" w:hAnsi="Times New Roman" w:cs="Times New Roman"/>
          <w:iCs/>
          <w:sz w:val="24"/>
          <w:szCs w:val="24"/>
          <w:lang w:val="fr-FR"/>
        </w:rPr>
      </w:pPr>
      <w:r w:rsidRPr="007B4B24">
        <w:rPr>
          <w:rFonts w:ascii="Times New Roman" w:hAnsi="Times New Roman" w:cs="Times New Roman"/>
          <w:iCs/>
          <w:sz w:val="24"/>
          <w:szCs w:val="24"/>
          <w:lang w:val="fr-FR"/>
        </w:rPr>
        <w:t>R.KHOURY, A.GEAHCHAN, C.M.COSTE, M.ABI ANTOUN &amp; N.S. NASSAR</w:t>
      </w:r>
    </w:p>
    <w:p w:rsidR="007B4B24" w:rsidRPr="007B4B24" w:rsidRDefault="007B4B24" w:rsidP="007B4B24">
      <w:pPr>
        <w:numPr>
          <w:ilvl w:val="12"/>
          <w:numId w:val="0"/>
        </w:numPr>
        <w:bidi w:val="0"/>
        <w:spacing w:after="0" w:line="240" w:lineRule="auto"/>
        <w:ind w:firstLine="720"/>
        <w:jc w:val="both"/>
        <w:rPr>
          <w:rFonts w:ascii="Times New Roman" w:hAnsi="Times New Roman" w:cs="Times New Roman"/>
          <w:iCs/>
          <w:sz w:val="24"/>
          <w:szCs w:val="24"/>
        </w:rPr>
      </w:pPr>
      <w:r w:rsidRPr="007B4B24">
        <w:rPr>
          <w:rFonts w:ascii="Times New Roman" w:hAnsi="Times New Roman" w:cs="Times New Roman"/>
          <w:iCs/>
          <w:sz w:val="24"/>
          <w:szCs w:val="24"/>
        </w:rPr>
        <w:t xml:space="preserve">Behavior of Triadimefon in two </w:t>
      </w:r>
      <w:proofErr w:type="gramStart"/>
      <w:r w:rsidRPr="007B4B24">
        <w:rPr>
          <w:rFonts w:ascii="Times New Roman" w:hAnsi="Times New Roman" w:cs="Times New Roman"/>
          <w:iCs/>
          <w:sz w:val="24"/>
          <w:szCs w:val="24"/>
        </w:rPr>
        <w:t>lebanese</w:t>
      </w:r>
      <w:proofErr w:type="gramEnd"/>
      <w:r w:rsidRPr="007B4B24">
        <w:rPr>
          <w:rFonts w:ascii="Times New Roman" w:hAnsi="Times New Roman" w:cs="Times New Roman"/>
          <w:iCs/>
          <w:sz w:val="24"/>
          <w:szCs w:val="24"/>
        </w:rPr>
        <w:t xml:space="preserve"> soils</w:t>
      </w:r>
    </w:p>
    <w:p w:rsidR="007B4B24" w:rsidRPr="007B4B24" w:rsidRDefault="007B4B24" w:rsidP="007B4B24">
      <w:pPr>
        <w:numPr>
          <w:ilvl w:val="12"/>
          <w:numId w:val="0"/>
        </w:numPr>
        <w:bidi w:val="0"/>
        <w:spacing w:after="0" w:line="240" w:lineRule="auto"/>
        <w:ind w:left="720"/>
        <w:jc w:val="both"/>
        <w:rPr>
          <w:rFonts w:ascii="Times New Roman" w:hAnsi="Times New Roman" w:cs="Times New Roman"/>
          <w:i/>
          <w:sz w:val="24"/>
          <w:szCs w:val="24"/>
        </w:rPr>
      </w:pPr>
      <w:r w:rsidRPr="007B4B24">
        <w:rPr>
          <w:rFonts w:ascii="Times New Roman" w:hAnsi="Times New Roman" w:cs="Times New Roman"/>
          <w:i/>
          <w:sz w:val="24"/>
          <w:szCs w:val="24"/>
        </w:rPr>
        <w:t xml:space="preserve">Journal of Environmental Science and Health-part B, Vol </w:t>
      </w:r>
      <w:proofErr w:type="gramStart"/>
      <w:r w:rsidRPr="007B4B24">
        <w:rPr>
          <w:rFonts w:ascii="Times New Roman" w:hAnsi="Times New Roman" w:cs="Times New Roman"/>
          <w:i/>
          <w:sz w:val="24"/>
          <w:szCs w:val="24"/>
        </w:rPr>
        <w:t>B36(</w:t>
      </w:r>
      <w:proofErr w:type="gramEnd"/>
      <w:r w:rsidRPr="007B4B24">
        <w:rPr>
          <w:rFonts w:ascii="Times New Roman" w:hAnsi="Times New Roman" w:cs="Times New Roman"/>
          <w:i/>
          <w:sz w:val="24"/>
          <w:szCs w:val="24"/>
        </w:rPr>
        <w:t>6),741 – 754, 2001.</w:t>
      </w:r>
    </w:p>
    <w:p w:rsidR="007B4B24" w:rsidRPr="007B4B24" w:rsidRDefault="007B4B24" w:rsidP="007B4B24">
      <w:pPr>
        <w:pStyle w:val="ListParagraph"/>
        <w:numPr>
          <w:ilvl w:val="1"/>
          <w:numId w:val="5"/>
        </w:numPr>
        <w:bidi w:val="0"/>
        <w:spacing w:after="0" w:line="240" w:lineRule="auto"/>
        <w:ind w:left="567"/>
        <w:jc w:val="both"/>
        <w:rPr>
          <w:rFonts w:ascii="Times New Roman" w:hAnsi="Times New Roman" w:cs="Times New Roman"/>
          <w:iCs/>
          <w:sz w:val="24"/>
          <w:szCs w:val="24"/>
        </w:rPr>
      </w:pPr>
      <w:r w:rsidRPr="007B4B24">
        <w:rPr>
          <w:rFonts w:ascii="Times New Roman" w:hAnsi="Times New Roman" w:cs="Times New Roman"/>
          <w:iCs/>
          <w:sz w:val="24"/>
          <w:szCs w:val="24"/>
        </w:rPr>
        <w:t>R.</w:t>
      </w:r>
      <w:r w:rsidRPr="008E4C69">
        <w:rPr>
          <w:rFonts w:ascii="Times New Roman" w:hAnsi="Times New Roman" w:cs="Times New Roman"/>
          <w:iCs/>
          <w:sz w:val="24"/>
          <w:szCs w:val="24"/>
        </w:rPr>
        <w:t>KHOURY</w:t>
      </w:r>
      <w:r w:rsidRPr="007B4B24">
        <w:rPr>
          <w:rFonts w:ascii="Times New Roman" w:hAnsi="Times New Roman" w:cs="Times New Roman"/>
          <w:iCs/>
          <w:sz w:val="24"/>
          <w:szCs w:val="24"/>
        </w:rPr>
        <w:t xml:space="preserve">, A.GEAHCHAN, C.M.COSTE &amp; M.ABI ANTOUN </w:t>
      </w:r>
    </w:p>
    <w:p w:rsidR="007B4B24" w:rsidRPr="007B4B24" w:rsidRDefault="007B4B24" w:rsidP="007B4B24">
      <w:pPr>
        <w:numPr>
          <w:ilvl w:val="12"/>
          <w:numId w:val="0"/>
        </w:numPr>
        <w:bidi w:val="0"/>
        <w:spacing w:after="0" w:line="240" w:lineRule="auto"/>
        <w:ind w:left="720"/>
        <w:jc w:val="both"/>
        <w:rPr>
          <w:rFonts w:ascii="Times New Roman" w:hAnsi="Times New Roman" w:cs="Times New Roman"/>
          <w:iCs/>
          <w:sz w:val="24"/>
          <w:szCs w:val="24"/>
        </w:rPr>
      </w:pPr>
      <w:r w:rsidRPr="007B4B24">
        <w:rPr>
          <w:rFonts w:ascii="Times New Roman" w:hAnsi="Times New Roman" w:cs="Times New Roman"/>
          <w:iCs/>
          <w:sz w:val="24"/>
          <w:szCs w:val="24"/>
        </w:rPr>
        <w:t>The behavior of Pesticide in soils: The influence of Various Environmental Factors on the Degradation of Metribuzin.</w:t>
      </w:r>
    </w:p>
    <w:p w:rsidR="007B4B24" w:rsidRPr="007B4B24" w:rsidRDefault="007B4B24" w:rsidP="007B4B24">
      <w:pPr>
        <w:numPr>
          <w:ilvl w:val="12"/>
          <w:numId w:val="0"/>
        </w:numPr>
        <w:bidi w:val="0"/>
        <w:spacing w:after="0" w:line="240" w:lineRule="auto"/>
        <w:ind w:firstLine="720"/>
        <w:jc w:val="both"/>
        <w:rPr>
          <w:rFonts w:ascii="Times New Roman" w:hAnsi="Times New Roman" w:cs="Times New Roman"/>
          <w:iCs/>
          <w:sz w:val="24"/>
          <w:szCs w:val="24"/>
        </w:rPr>
      </w:pPr>
      <w:proofErr w:type="gramStart"/>
      <w:r w:rsidRPr="007B4B24">
        <w:rPr>
          <w:rFonts w:ascii="Times New Roman" w:hAnsi="Times New Roman" w:cs="Times New Roman"/>
          <w:i/>
          <w:sz w:val="24"/>
          <w:szCs w:val="24"/>
        </w:rPr>
        <w:t>Proceedings IEEE; 00EX496; 34-39, 2001</w:t>
      </w:r>
      <w:r w:rsidRPr="007B4B24">
        <w:rPr>
          <w:rFonts w:ascii="Times New Roman" w:hAnsi="Times New Roman" w:cs="Times New Roman"/>
          <w:iCs/>
          <w:sz w:val="24"/>
          <w:szCs w:val="24"/>
        </w:rPr>
        <w:t>.</w:t>
      </w:r>
      <w:proofErr w:type="gramEnd"/>
    </w:p>
    <w:p w:rsidR="007B4B24" w:rsidRPr="007B4B24" w:rsidRDefault="007B4B24" w:rsidP="007B4B24">
      <w:pPr>
        <w:pStyle w:val="ListParagraph"/>
        <w:numPr>
          <w:ilvl w:val="1"/>
          <w:numId w:val="5"/>
        </w:numPr>
        <w:bidi w:val="0"/>
        <w:spacing w:after="0" w:line="240" w:lineRule="auto"/>
        <w:ind w:left="567"/>
        <w:jc w:val="both"/>
        <w:rPr>
          <w:rFonts w:ascii="Times New Roman" w:hAnsi="Times New Roman" w:cs="Times New Roman"/>
          <w:sz w:val="24"/>
          <w:szCs w:val="24"/>
        </w:rPr>
      </w:pPr>
      <w:r w:rsidRPr="007B4B24">
        <w:rPr>
          <w:rFonts w:ascii="Times New Roman" w:hAnsi="Times New Roman" w:cs="Times New Roman"/>
          <w:iCs/>
          <w:sz w:val="24"/>
          <w:szCs w:val="24"/>
        </w:rPr>
        <w:t>R.KHOURY, A.GEAHCHAN, C.M.COSTE, J.F.COOPER &amp; A.BOBE</w:t>
      </w:r>
    </w:p>
    <w:p w:rsidR="007B4B24" w:rsidRPr="007B4B24" w:rsidRDefault="007B4B24" w:rsidP="007B4B24">
      <w:pPr>
        <w:pStyle w:val="Heading6"/>
        <w:numPr>
          <w:ilvl w:val="12"/>
          <w:numId w:val="0"/>
        </w:numPr>
        <w:spacing w:line="240" w:lineRule="auto"/>
        <w:ind w:left="720"/>
        <w:rPr>
          <w:rFonts w:ascii="Times New Roman" w:hAnsi="Times New Roman"/>
          <w:szCs w:val="24"/>
        </w:rPr>
      </w:pPr>
      <w:r w:rsidRPr="007B4B24">
        <w:rPr>
          <w:rFonts w:ascii="Times New Roman" w:hAnsi="Times New Roman"/>
          <w:szCs w:val="24"/>
        </w:rPr>
        <w:t>Retention and degradation of Metribuzin in sandy loam and clay soils of Lebanon</w:t>
      </w:r>
    </w:p>
    <w:p w:rsidR="007B4B24" w:rsidRPr="007B4B24" w:rsidRDefault="007B4B24" w:rsidP="007B4B24">
      <w:pPr>
        <w:numPr>
          <w:ilvl w:val="12"/>
          <w:numId w:val="0"/>
        </w:numPr>
        <w:bidi w:val="0"/>
        <w:spacing w:after="0" w:line="240" w:lineRule="auto"/>
        <w:ind w:firstLine="720"/>
        <w:jc w:val="both"/>
        <w:rPr>
          <w:rFonts w:ascii="Times New Roman" w:hAnsi="Times New Roman" w:cs="Times New Roman"/>
          <w:i/>
          <w:sz w:val="24"/>
          <w:szCs w:val="24"/>
        </w:rPr>
      </w:pPr>
      <w:r w:rsidRPr="007B4B24">
        <w:rPr>
          <w:rFonts w:ascii="Times New Roman" w:hAnsi="Times New Roman" w:cs="Times New Roman"/>
          <w:i/>
          <w:sz w:val="24"/>
          <w:szCs w:val="24"/>
        </w:rPr>
        <w:t>Weed Research</w:t>
      </w:r>
      <w:proofErr w:type="gramStart"/>
      <w:r w:rsidRPr="007B4B24">
        <w:rPr>
          <w:rFonts w:ascii="Times New Roman" w:hAnsi="Times New Roman" w:cs="Times New Roman"/>
          <w:i/>
          <w:sz w:val="24"/>
          <w:szCs w:val="24"/>
        </w:rPr>
        <w:t>,vol</w:t>
      </w:r>
      <w:proofErr w:type="gramEnd"/>
      <w:r w:rsidRPr="007B4B24">
        <w:rPr>
          <w:rFonts w:ascii="Times New Roman" w:hAnsi="Times New Roman" w:cs="Times New Roman"/>
          <w:i/>
          <w:sz w:val="24"/>
          <w:szCs w:val="24"/>
        </w:rPr>
        <w:t xml:space="preserve"> 43, 252-259, 2003.</w:t>
      </w:r>
    </w:p>
    <w:p w:rsidR="007B4B24" w:rsidRPr="007B4B24" w:rsidRDefault="007B4B24" w:rsidP="007B4B24">
      <w:pPr>
        <w:pStyle w:val="ListParagraph"/>
        <w:numPr>
          <w:ilvl w:val="1"/>
          <w:numId w:val="5"/>
        </w:numPr>
        <w:bidi w:val="0"/>
        <w:spacing w:after="0" w:line="240" w:lineRule="auto"/>
        <w:ind w:left="567"/>
        <w:jc w:val="both"/>
        <w:rPr>
          <w:rFonts w:ascii="Times New Roman" w:hAnsi="Times New Roman" w:cs="Times New Roman"/>
          <w:iCs/>
          <w:sz w:val="24"/>
          <w:szCs w:val="24"/>
        </w:rPr>
      </w:pPr>
      <w:r w:rsidRPr="007B4B24">
        <w:rPr>
          <w:rFonts w:ascii="Times New Roman" w:hAnsi="Times New Roman" w:cs="Times New Roman"/>
          <w:iCs/>
          <w:sz w:val="24"/>
          <w:szCs w:val="24"/>
        </w:rPr>
        <w:t>I.KASSAB, N.BOUCHI, H.BAGHERI,  &amp; A.GEAHCHAN</w:t>
      </w:r>
    </w:p>
    <w:p w:rsidR="007B4B24" w:rsidRPr="007B4B24" w:rsidRDefault="007B4B24" w:rsidP="007B4B24">
      <w:pPr>
        <w:numPr>
          <w:ilvl w:val="12"/>
          <w:numId w:val="0"/>
        </w:numPr>
        <w:bidi w:val="0"/>
        <w:spacing w:after="0" w:line="240" w:lineRule="auto"/>
        <w:ind w:left="720"/>
        <w:jc w:val="both"/>
        <w:rPr>
          <w:rFonts w:ascii="Times New Roman" w:hAnsi="Times New Roman" w:cs="Times New Roman"/>
          <w:iCs/>
          <w:sz w:val="24"/>
          <w:szCs w:val="24"/>
          <w:lang w:val="fr-FR"/>
        </w:rPr>
      </w:pPr>
      <w:r w:rsidRPr="007B4B24">
        <w:rPr>
          <w:rFonts w:ascii="Times New Roman" w:hAnsi="Times New Roman" w:cs="Times New Roman"/>
          <w:iCs/>
          <w:sz w:val="24"/>
          <w:szCs w:val="24"/>
          <w:lang w:val="fr-FR"/>
        </w:rPr>
        <w:t xml:space="preserve">Mise en place d’un système national de recueil des effets indésirables des médicaments au Liban : résultats de la première année </w:t>
      </w:r>
      <w:proofErr w:type="gramStart"/>
      <w:r w:rsidRPr="007B4B24">
        <w:rPr>
          <w:rFonts w:ascii="Times New Roman" w:hAnsi="Times New Roman" w:cs="Times New Roman"/>
          <w:iCs/>
          <w:sz w:val="24"/>
          <w:szCs w:val="24"/>
          <w:lang w:val="fr-FR"/>
        </w:rPr>
        <w:t>d’activité .</w:t>
      </w:r>
      <w:proofErr w:type="gramEnd"/>
    </w:p>
    <w:p w:rsidR="007B4B24" w:rsidRPr="007B4B24" w:rsidRDefault="007B4B24" w:rsidP="007B4B24">
      <w:pPr>
        <w:numPr>
          <w:ilvl w:val="12"/>
          <w:numId w:val="0"/>
        </w:numPr>
        <w:bidi w:val="0"/>
        <w:spacing w:after="0" w:line="240" w:lineRule="auto"/>
        <w:jc w:val="both"/>
        <w:rPr>
          <w:rFonts w:ascii="Times New Roman" w:hAnsi="Times New Roman" w:cs="Times New Roman"/>
          <w:i/>
          <w:sz w:val="24"/>
          <w:szCs w:val="24"/>
          <w:lang w:val="fr-FR"/>
        </w:rPr>
      </w:pPr>
      <w:r w:rsidRPr="007B4B24">
        <w:rPr>
          <w:rFonts w:ascii="Times New Roman" w:hAnsi="Times New Roman" w:cs="Times New Roman"/>
          <w:iCs/>
          <w:sz w:val="24"/>
          <w:szCs w:val="24"/>
          <w:lang w:val="fr-FR"/>
        </w:rPr>
        <w:tab/>
      </w:r>
      <w:r w:rsidRPr="007B4B24">
        <w:rPr>
          <w:rFonts w:ascii="Times New Roman" w:hAnsi="Times New Roman" w:cs="Times New Roman"/>
          <w:i/>
          <w:sz w:val="24"/>
          <w:szCs w:val="24"/>
          <w:lang w:val="fr-FR"/>
        </w:rPr>
        <w:t>Thérapie, (</w:t>
      </w:r>
      <w:proofErr w:type="gramStart"/>
      <w:r w:rsidRPr="007B4B24">
        <w:rPr>
          <w:rFonts w:ascii="Times New Roman" w:hAnsi="Times New Roman" w:cs="Times New Roman"/>
          <w:i/>
          <w:sz w:val="24"/>
          <w:szCs w:val="24"/>
          <w:lang w:val="fr-FR"/>
        </w:rPr>
        <w:t>6 )</w:t>
      </w:r>
      <w:proofErr w:type="gramEnd"/>
      <w:r w:rsidRPr="007B4B24">
        <w:rPr>
          <w:rFonts w:ascii="Times New Roman" w:hAnsi="Times New Roman" w:cs="Times New Roman"/>
          <w:i/>
          <w:sz w:val="24"/>
          <w:szCs w:val="24"/>
          <w:lang w:val="fr-FR"/>
        </w:rPr>
        <w:t>, 583-587,2005.</w:t>
      </w:r>
    </w:p>
    <w:p w:rsidR="007B4B24" w:rsidRPr="007B4B24" w:rsidRDefault="007B4B24" w:rsidP="007B4B24">
      <w:pPr>
        <w:pStyle w:val="ListParagraph"/>
        <w:numPr>
          <w:ilvl w:val="1"/>
          <w:numId w:val="5"/>
        </w:numPr>
        <w:bidi w:val="0"/>
        <w:spacing w:after="0" w:line="240" w:lineRule="auto"/>
        <w:ind w:left="567"/>
        <w:jc w:val="both"/>
        <w:rPr>
          <w:rFonts w:ascii="Times New Roman" w:hAnsi="Times New Roman" w:cs="Times New Roman"/>
          <w:sz w:val="24"/>
          <w:szCs w:val="24"/>
          <w:lang w:val="fr-FR"/>
        </w:rPr>
      </w:pPr>
      <w:r w:rsidRPr="007B4B24">
        <w:rPr>
          <w:rFonts w:ascii="Times New Roman" w:hAnsi="Times New Roman" w:cs="Times New Roman"/>
          <w:sz w:val="24"/>
          <w:szCs w:val="24"/>
          <w:lang w:val="fr-FR"/>
        </w:rPr>
        <w:t>P.SALAMEH, N.BOUCHI &amp; A. GEAHCHAN</w:t>
      </w:r>
    </w:p>
    <w:p w:rsidR="007B4B24" w:rsidRPr="007B4B24" w:rsidRDefault="007B4B24" w:rsidP="007B4B24">
      <w:pPr>
        <w:numPr>
          <w:ilvl w:val="12"/>
          <w:numId w:val="0"/>
        </w:numPr>
        <w:bidi w:val="0"/>
        <w:spacing w:after="0" w:line="240" w:lineRule="auto"/>
        <w:jc w:val="both"/>
        <w:rPr>
          <w:rFonts w:ascii="Times New Roman" w:hAnsi="Times New Roman" w:cs="Times New Roman"/>
          <w:sz w:val="24"/>
          <w:szCs w:val="24"/>
        </w:rPr>
      </w:pPr>
      <w:r w:rsidRPr="007B4B24">
        <w:rPr>
          <w:rFonts w:ascii="Times New Roman" w:hAnsi="Times New Roman" w:cs="Times New Roman"/>
          <w:sz w:val="24"/>
          <w:szCs w:val="24"/>
          <w:lang w:val="fr-FR"/>
        </w:rPr>
        <w:tab/>
      </w:r>
      <w:r w:rsidRPr="007B4B24">
        <w:rPr>
          <w:rFonts w:ascii="Times New Roman" w:hAnsi="Times New Roman" w:cs="Times New Roman"/>
          <w:sz w:val="24"/>
          <w:szCs w:val="24"/>
        </w:rPr>
        <w:t xml:space="preserve">Hair lead concentrations in the lebanese </w:t>
      </w:r>
      <w:proofErr w:type="gramStart"/>
      <w:r w:rsidRPr="007B4B24">
        <w:rPr>
          <w:rFonts w:ascii="Times New Roman" w:hAnsi="Times New Roman" w:cs="Times New Roman"/>
          <w:sz w:val="24"/>
          <w:szCs w:val="24"/>
        </w:rPr>
        <w:t>population :</w:t>
      </w:r>
      <w:proofErr w:type="gramEnd"/>
      <w:r w:rsidRPr="007B4B24">
        <w:rPr>
          <w:rFonts w:ascii="Times New Roman" w:hAnsi="Times New Roman" w:cs="Times New Roman"/>
          <w:sz w:val="24"/>
          <w:szCs w:val="24"/>
        </w:rPr>
        <w:t xml:space="preserve"> Phase I results</w:t>
      </w:r>
    </w:p>
    <w:p w:rsidR="007B4B24" w:rsidRPr="007B4B24" w:rsidRDefault="007B4B24" w:rsidP="007B4B24">
      <w:pPr>
        <w:numPr>
          <w:ilvl w:val="12"/>
          <w:numId w:val="0"/>
        </w:numPr>
        <w:bidi w:val="0"/>
        <w:spacing w:after="0" w:line="240" w:lineRule="auto"/>
        <w:ind w:firstLine="720"/>
        <w:jc w:val="both"/>
        <w:rPr>
          <w:rFonts w:ascii="Times New Roman" w:hAnsi="Times New Roman" w:cs="Times New Roman"/>
          <w:i/>
          <w:iCs/>
          <w:sz w:val="24"/>
          <w:szCs w:val="24"/>
        </w:rPr>
      </w:pPr>
      <w:r w:rsidRPr="007B4B24">
        <w:rPr>
          <w:rFonts w:ascii="Times New Roman" w:hAnsi="Times New Roman" w:cs="Times New Roman"/>
          <w:i/>
          <w:iCs/>
          <w:sz w:val="24"/>
          <w:szCs w:val="24"/>
        </w:rPr>
        <w:t xml:space="preserve">East Mediterranean Health </w:t>
      </w:r>
      <w:proofErr w:type="gramStart"/>
      <w:r w:rsidRPr="007B4B24">
        <w:rPr>
          <w:rFonts w:ascii="Times New Roman" w:hAnsi="Times New Roman" w:cs="Times New Roman"/>
          <w:i/>
          <w:iCs/>
          <w:sz w:val="24"/>
          <w:szCs w:val="24"/>
        </w:rPr>
        <w:t>journal  (</w:t>
      </w:r>
      <w:proofErr w:type="gramEnd"/>
      <w:r w:rsidRPr="007B4B24">
        <w:rPr>
          <w:rFonts w:ascii="Times New Roman" w:hAnsi="Times New Roman" w:cs="Times New Roman"/>
          <w:i/>
          <w:iCs/>
          <w:sz w:val="24"/>
          <w:szCs w:val="24"/>
        </w:rPr>
        <w:t xml:space="preserve"> in press)</w:t>
      </w:r>
    </w:p>
    <w:p w:rsidR="007B4B24" w:rsidRPr="007B4B24" w:rsidRDefault="007B4B24" w:rsidP="007B4B24">
      <w:pPr>
        <w:pStyle w:val="ListParagraph"/>
        <w:numPr>
          <w:ilvl w:val="1"/>
          <w:numId w:val="5"/>
        </w:numPr>
        <w:bidi w:val="0"/>
        <w:spacing w:after="0" w:line="240" w:lineRule="auto"/>
        <w:ind w:left="567"/>
        <w:jc w:val="both"/>
        <w:rPr>
          <w:rFonts w:ascii="Times New Roman" w:hAnsi="Times New Roman" w:cs="Times New Roman"/>
          <w:sz w:val="24"/>
          <w:szCs w:val="24"/>
        </w:rPr>
      </w:pPr>
      <w:r w:rsidRPr="007B4B24">
        <w:rPr>
          <w:rFonts w:ascii="Times New Roman" w:hAnsi="Times New Roman" w:cs="Times New Roman"/>
          <w:sz w:val="24"/>
          <w:szCs w:val="24"/>
        </w:rPr>
        <w:t>S.ISSA, N. WALCHSHOFER, I.KASSAB, J.GENTILI, A. GEAHCHAN &amp; Z.BOUAZIZ</w:t>
      </w:r>
    </w:p>
    <w:p w:rsidR="007B4B24" w:rsidRPr="007B4B24" w:rsidRDefault="007B4B24" w:rsidP="007B4B24">
      <w:pPr>
        <w:numPr>
          <w:ilvl w:val="12"/>
          <w:numId w:val="0"/>
        </w:numPr>
        <w:bidi w:val="0"/>
        <w:spacing w:after="0" w:line="240" w:lineRule="auto"/>
        <w:ind w:left="720"/>
        <w:jc w:val="both"/>
        <w:rPr>
          <w:rFonts w:ascii="Times New Roman" w:hAnsi="Times New Roman" w:cs="Times New Roman"/>
          <w:sz w:val="24"/>
          <w:szCs w:val="24"/>
        </w:rPr>
      </w:pPr>
      <w:proofErr w:type="gramStart"/>
      <w:r w:rsidRPr="007B4B24">
        <w:rPr>
          <w:rFonts w:ascii="Times New Roman" w:hAnsi="Times New Roman" w:cs="Times New Roman"/>
          <w:sz w:val="24"/>
          <w:szCs w:val="24"/>
        </w:rPr>
        <w:t>Mannich reaction of 5-Hydroxy β-Carboline.</w:t>
      </w:r>
      <w:proofErr w:type="gramEnd"/>
      <w:r w:rsidRPr="007B4B24">
        <w:rPr>
          <w:rFonts w:ascii="Times New Roman" w:hAnsi="Times New Roman" w:cs="Times New Roman"/>
          <w:sz w:val="24"/>
          <w:szCs w:val="24"/>
        </w:rPr>
        <w:t xml:space="preserve"> Application of the synrhesis of novel Oxazinopyrimidocarboline derivatives</w:t>
      </w:r>
    </w:p>
    <w:p w:rsidR="007B4B24" w:rsidRDefault="007B4B24" w:rsidP="007B4B24">
      <w:pPr>
        <w:numPr>
          <w:ilvl w:val="12"/>
          <w:numId w:val="0"/>
        </w:numPr>
        <w:bidi w:val="0"/>
        <w:spacing w:after="0" w:line="240" w:lineRule="auto"/>
        <w:ind w:firstLine="720"/>
        <w:jc w:val="both"/>
        <w:rPr>
          <w:rFonts w:ascii="Times New Roman" w:hAnsi="Times New Roman" w:cs="Times New Roman"/>
          <w:i/>
          <w:iCs/>
          <w:sz w:val="24"/>
          <w:szCs w:val="24"/>
        </w:rPr>
      </w:pPr>
      <w:r w:rsidRPr="007B4B24">
        <w:rPr>
          <w:rFonts w:ascii="Times New Roman" w:hAnsi="Times New Roman" w:cs="Times New Roman"/>
          <w:i/>
          <w:iCs/>
          <w:sz w:val="24"/>
          <w:szCs w:val="24"/>
        </w:rPr>
        <w:t>Heterocycles, 75 (11), 2761-2767</w:t>
      </w:r>
      <w:proofErr w:type="gramStart"/>
      <w:r w:rsidRPr="007B4B24">
        <w:rPr>
          <w:rFonts w:ascii="Times New Roman" w:hAnsi="Times New Roman" w:cs="Times New Roman"/>
          <w:i/>
          <w:iCs/>
          <w:sz w:val="24"/>
          <w:szCs w:val="24"/>
        </w:rPr>
        <w:t>,2008</w:t>
      </w:r>
      <w:proofErr w:type="gramEnd"/>
      <w:r w:rsidRPr="007B4B24">
        <w:rPr>
          <w:rFonts w:ascii="Times New Roman" w:hAnsi="Times New Roman" w:cs="Times New Roman"/>
          <w:i/>
          <w:iCs/>
          <w:sz w:val="24"/>
          <w:szCs w:val="24"/>
        </w:rPr>
        <w:t>.</w:t>
      </w:r>
    </w:p>
    <w:p w:rsidR="007B4B24" w:rsidRPr="007B4B24" w:rsidRDefault="007B4B24" w:rsidP="007B4B24">
      <w:pPr>
        <w:numPr>
          <w:ilvl w:val="12"/>
          <w:numId w:val="0"/>
        </w:numPr>
        <w:bidi w:val="0"/>
        <w:spacing w:after="0" w:line="240" w:lineRule="auto"/>
        <w:jc w:val="both"/>
        <w:rPr>
          <w:rFonts w:ascii="Times New Roman" w:hAnsi="Times New Roman" w:cs="Times New Roman"/>
          <w:i/>
          <w:iCs/>
          <w:sz w:val="24"/>
          <w:szCs w:val="24"/>
        </w:rPr>
      </w:pPr>
    </w:p>
    <w:p w:rsidR="007B4B24" w:rsidRPr="007B4B24" w:rsidRDefault="007B4B24" w:rsidP="007B4B24">
      <w:pPr>
        <w:pStyle w:val="ListParagraph"/>
        <w:numPr>
          <w:ilvl w:val="1"/>
          <w:numId w:val="5"/>
        </w:numPr>
        <w:bidi w:val="0"/>
        <w:spacing w:after="0" w:line="240" w:lineRule="auto"/>
        <w:ind w:left="567"/>
        <w:jc w:val="both"/>
        <w:rPr>
          <w:rFonts w:ascii="Times New Roman" w:hAnsi="Times New Roman" w:cs="Times New Roman"/>
          <w:sz w:val="24"/>
          <w:szCs w:val="24"/>
        </w:rPr>
      </w:pPr>
      <w:r w:rsidRPr="007B4B24">
        <w:rPr>
          <w:rFonts w:ascii="Times New Roman" w:hAnsi="Times New Roman" w:cs="Times New Roman"/>
          <w:sz w:val="24"/>
          <w:szCs w:val="24"/>
        </w:rPr>
        <w:t>S.ISSA, N. WALCHSHOFER, I.KASSAB, H.TERMOSS, S.CHAMAT, A.GEAHCHAN &amp; Z.BOUAZIZ</w:t>
      </w:r>
    </w:p>
    <w:p w:rsidR="007B4B24" w:rsidRPr="007B4B24" w:rsidRDefault="007B4B24" w:rsidP="007B4B24">
      <w:pPr>
        <w:numPr>
          <w:ilvl w:val="12"/>
          <w:numId w:val="0"/>
        </w:numPr>
        <w:bidi w:val="0"/>
        <w:spacing w:after="0" w:line="240" w:lineRule="auto"/>
        <w:ind w:left="720"/>
        <w:jc w:val="both"/>
        <w:rPr>
          <w:rFonts w:ascii="Times New Roman" w:hAnsi="Times New Roman" w:cs="Times New Roman"/>
          <w:sz w:val="24"/>
          <w:szCs w:val="24"/>
        </w:rPr>
      </w:pPr>
      <w:r w:rsidRPr="007B4B24">
        <w:rPr>
          <w:rFonts w:ascii="Times New Roman" w:hAnsi="Times New Roman" w:cs="Times New Roman"/>
          <w:sz w:val="24"/>
          <w:szCs w:val="24"/>
        </w:rPr>
        <w:lastRenderedPageBreak/>
        <w:t>Synthesis and antiproliferative activity oxazinocarbazole and N.NBIS (carbazolylmethyl) amine derivatives</w:t>
      </w:r>
    </w:p>
    <w:p w:rsidR="007B4B24" w:rsidRDefault="007B4B24" w:rsidP="007B4B24">
      <w:pPr>
        <w:numPr>
          <w:ilvl w:val="12"/>
          <w:numId w:val="0"/>
        </w:numPr>
        <w:bidi w:val="0"/>
        <w:spacing w:after="0" w:line="240" w:lineRule="auto"/>
        <w:ind w:firstLine="720"/>
        <w:jc w:val="both"/>
        <w:rPr>
          <w:rFonts w:ascii="Times New Roman" w:hAnsi="Times New Roman" w:cs="Times New Roman"/>
          <w:i/>
          <w:iCs/>
          <w:sz w:val="24"/>
          <w:szCs w:val="24"/>
        </w:rPr>
      </w:pPr>
      <w:r w:rsidRPr="007B4B24">
        <w:rPr>
          <w:rFonts w:ascii="Times New Roman" w:hAnsi="Times New Roman" w:cs="Times New Roman"/>
          <w:i/>
          <w:iCs/>
          <w:sz w:val="24"/>
          <w:szCs w:val="24"/>
        </w:rPr>
        <w:t xml:space="preserve">European journal of Medicinal </w:t>
      </w:r>
      <w:proofErr w:type="gramStart"/>
      <w:r w:rsidRPr="007B4B24">
        <w:rPr>
          <w:rFonts w:ascii="Times New Roman" w:hAnsi="Times New Roman" w:cs="Times New Roman"/>
          <w:i/>
          <w:iCs/>
          <w:sz w:val="24"/>
          <w:szCs w:val="24"/>
        </w:rPr>
        <w:t>Chemistry ,45</w:t>
      </w:r>
      <w:proofErr w:type="gramEnd"/>
      <w:r w:rsidRPr="007B4B24">
        <w:rPr>
          <w:rFonts w:ascii="Times New Roman" w:hAnsi="Times New Roman" w:cs="Times New Roman"/>
          <w:i/>
          <w:iCs/>
          <w:sz w:val="24"/>
          <w:szCs w:val="24"/>
        </w:rPr>
        <w:t>, 2567-2577.2010.</w:t>
      </w:r>
    </w:p>
    <w:p w:rsidR="00581AF9" w:rsidRDefault="00581AF9" w:rsidP="00581AF9">
      <w:pPr>
        <w:numPr>
          <w:ilvl w:val="12"/>
          <w:numId w:val="0"/>
        </w:numPr>
        <w:bidi w:val="0"/>
        <w:spacing w:after="0" w:line="240" w:lineRule="auto"/>
        <w:ind w:firstLine="720"/>
        <w:jc w:val="both"/>
        <w:rPr>
          <w:rFonts w:ascii="Times New Roman" w:hAnsi="Times New Roman" w:cs="Times New Roman"/>
          <w:i/>
          <w:iCs/>
          <w:sz w:val="24"/>
          <w:szCs w:val="24"/>
        </w:rPr>
      </w:pPr>
    </w:p>
    <w:p w:rsidR="00581AF9" w:rsidRDefault="00581AF9" w:rsidP="00581AF9">
      <w:pPr>
        <w:pStyle w:val="NoSpacing"/>
        <w:bidi w:val="0"/>
        <w:rPr>
          <w:rFonts w:ascii="Times New Roman" w:hAnsi="Times New Roman" w:cs="Times New Roman"/>
          <w:b/>
          <w:bCs/>
          <w:sz w:val="28"/>
          <w:szCs w:val="28"/>
          <w:highlight w:val="lightGray"/>
        </w:rPr>
      </w:pPr>
      <w:r>
        <w:rPr>
          <w:rFonts w:ascii="Times New Roman" w:hAnsi="Times New Roman" w:cs="Times New Roman"/>
          <w:b/>
          <w:bCs/>
          <w:sz w:val="28"/>
          <w:szCs w:val="28"/>
          <w:highlight w:val="lightGray"/>
        </w:rPr>
        <w:t>Edmond CHEBLE</w:t>
      </w:r>
    </w:p>
    <w:p w:rsidR="00581AF9" w:rsidRPr="00581AF9" w:rsidRDefault="00581AF9" w:rsidP="00581AF9">
      <w:pPr>
        <w:pStyle w:val="NoSpacing"/>
        <w:bidi w:val="0"/>
        <w:rPr>
          <w:rFonts w:ascii="Times New Roman" w:hAnsi="Times New Roman" w:cs="Times New Roman"/>
          <w:b/>
          <w:bCs/>
          <w:sz w:val="24"/>
          <w:szCs w:val="24"/>
          <w:highlight w:val="lightGray"/>
        </w:rPr>
      </w:pPr>
    </w:p>
    <w:p w:rsidR="00581AF9" w:rsidRPr="00581AF9" w:rsidRDefault="00581AF9" w:rsidP="00A73209">
      <w:pPr>
        <w:numPr>
          <w:ilvl w:val="0"/>
          <w:numId w:val="6"/>
        </w:numPr>
        <w:tabs>
          <w:tab w:val="clear" w:pos="870"/>
        </w:tabs>
        <w:bidi w:val="0"/>
        <w:spacing w:after="0" w:line="240" w:lineRule="auto"/>
        <w:ind w:left="567" w:hanging="284"/>
        <w:jc w:val="both"/>
        <w:rPr>
          <w:rFonts w:ascii="Times New Roman" w:hAnsi="Times New Roman" w:cs="Times New Roman"/>
          <w:sz w:val="24"/>
          <w:szCs w:val="24"/>
        </w:rPr>
      </w:pPr>
      <w:r w:rsidRPr="00581AF9">
        <w:rPr>
          <w:rFonts w:ascii="Times New Roman" w:hAnsi="Times New Roman" w:cs="Times New Roman"/>
          <w:sz w:val="24"/>
          <w:szCs w:val="24"/>
        </w:rPr>
        <w:t xml:space="preserve"> Kitashov Y.N., Cheble E., Bogdanova O.A.   </w:t>
      </w:r>
    </w:p>
    <w:p w:rsidR="00581AF9" w:rsidRPr="00581AF9" w:rsidRDefault="00581AF9" w:rsidP="00A73209">
      <w:pPr>
        <w:bidi w:val="0"/>
        <w:spacing w:after="0" w:line="240" w:lineRule="auto"/>
        <w:ind w:left="870"/>
        <w:jc w:val="both"/>
        <w:rPr>
          <w:rFonts w:ascii="Times New Roman" w:hAnsi="Times New Roman" w:cs="Times New Roman"/>
          <w:sz w:val="24"/>
          <w:szCs w:val="24"/>
        </w:rPr>
      </w:pPr>
      <w:proofErr w:type="gramStart"/>
      <w:r w:rsidRPr="00581AF9">
        <w:rPr>
          <w:rFonts w:ascii="Times New Roman" w:hAnsi="Times New Roman" w:cs="Times New Roman"/>
          <w:sz w:val="24"/>
          <w:szCs w:val="24"/>
        </w:rPr>
        <w:t>Synthetic fluids as surfactant admixtures in lubricants.</w:t>
      </w:r>
      <w:proofErr w:type="gramEnd"/>
    </w:p>
    <w:p w:rsidR="00581AF9" w:rsidRPr="00581AF9" w:rsidRDefault="00581AF9" w:rsidP="00A73209">
      <w:pPr>
        <w:tabs>
          <w:tab w:val="left" w:pos="0"/>
        </w:tabs>
        <w:bidi w:val="0"/>
        <w:spacing w:after="0" w:line="240" w:lineRule="auto"/>
        <w:jc w:val="both"/>
        <w:rPr>
          <w:rFonts w:ascii="Times New Roman" w:hAnsi="Times New Roman" w:cs="Times New Roman"/>
          <w:sz w:val="24"/>
          <w:szCs w:val="24"/>
        </w:rPr>
      </w:pPr>
      <w:r w:rsidRPr="00581AF9">
        <w:rPr>
          <w:rFonts w:ascii="Times New Roman" w:hAnsi="Times New Roman" w:cs="Times New Roman"/>
          <w:sz w:val="24"/>
          <w:szCs w:val="24"/>
        </w:rPr>
        <w:t xml:space="preserve">              Theses of reports delivered at the VI all-Union conference on surfactants </w:t>
      </w:r>
    </w:p>
    <w:p w:rsidR="00581AF9" w:rsidRPr="00581AF9" w:rsidRDefault="00581AF9" w:rsidP="00A73209">
      <w:pPr>
        <w:tabs>
          <w:tab w:val="left" w:pos="0"/>
        </w:tabs>
        <w:bidi w:val="0"/>
        <w:spacing w:after="0" w:line="240" w:lineRule="auto"/>
        <w:jc w:val="both"/>
        <w:rPr>
          <w:rFonts w:ascii="Times New Roman" w:hAnsi="Times New Roman" w:cs="Times New Roman"/>
          <w:sz w:val="24"/>
          <w:szCs w:val="24"/>
        </w:rPr>
      </w:pPr>
      <w:r w:rsidRPr="00581AF9">
        <w:rPr>
          <w:rFonts w:ascii="Times New Roman" w:hAnsi="Times New Roman" w:cs="Times New Roman"/>
          <w:sz w:val="24"/>
          <w:szCs w:val="24"/>
        </w:rPr>
        <w:t xml:space="preserve">              And raw materials for their production, Volgodonsk, 1984, p.355   </w:t>
      </w:r>
    </w:p>
    <w:p w:rsidR="00581AF9" w:rsidRPr="00581AF9" w:rsidRDefault="00581AF9" w:rsidP="00A73209">
      <w:pPr>
        <w:numPr>
          <w:ilvl w:val="0"/>
          <w:numId w:val="6"/>
        </w:numPr>
        <w:tabs>
          <w:tab w:val="clear" w:pos="870"/>
        </w:tabs>
        <w:bidi w:val="0"/>
        <w:spacing w:after="0" w:line="240" w:lineRule="auto"/>
        <w:ind w:left="567" w:hanging="284"/>
        <w:jc w:val="both"/>
        <w:rPr>
          <w:rFonts w:ascii="Times New Roman" w:hAnsi="Times New Roman" w:cs="Times New Roman"/>
          <w:sz w:val="24"/>
          <w:szCs w:val="24"/>
        </w:rPr>
      </w:pPr>
      <w:r w:rsidRPr="00581AF9">
        <w:rPr>
          <w:rFonts w:ascii="Times New Roman" w:hAnsi="Times New Roman" w:cs="Times New Roman"/>
          <w:sz w:val="24"/>
          <w:szCs w:val="24"/>
        </w:rPr>
        <w:t xml:space="preserve">  Cheble E., Fuks I.G., Kitashov Y.N., Luks A.  </w:t>
      </w:r>
    </w:p>
    <w:p w:rsidR="00581AF9" w:rsidRPr="00581AF9" w:rsidRDefault="00581AF9" w:rsidP="00A73209">
      <w:pPr>
        <w:tabs>
          <w:tab w:val="left" w:pos="0"/>
          <w:tab w:val="left" w:pos="720"/>
          <w:tab w:val="left" w:pos="810"/>
        </w:tabs>
        <w:bidi w:val="0"/>
        <w:spacing w:after="0" w:line="240" w:lineRule="auto"/>
        <w:ind w:left="900" w:hanging="900"/>
        <w:jc w:val="both"/>
        <w:rPr>
          <w:rFonts w:ascii="Times New Roman" w:hAnsi="Times New Roman" w:cs="Times New Roman"/>
          <w:sz w:val="24"/>
          <w:szCs w:val="24"/>
        </w:rPr>
      </w:pPr>
      <w:r w:rsidRPr="00581AF9">
        <w:rPr>
          <w:rFonts w:ascii="Times New Roman" w:hAnsi="Times New Roman" w:cs="Times New Roman"/>
          <w:sz w:val="24"/>
          <w:szCs w:val="24"/>
        </w:rPr>
        <w:t xml:space="preserve">              Effect of a cooling regim on volumetric-mechanical properties of lithium</w:t>
      </w:r>
    </w:p>
    <w:p w:rsidR="00581AF9" w:rsidRPr="00581AF9" w:rsidRDefault="00581AF9" w:rsidP="00A73209">
      <w:pPr>
        <w:tabs>
          <w:tab w:val="left" w:pos="0"/>
        </w:tabs>
        <w:bidi w:val="0"/>
        <w:spacing w:after="0" w:line="240" w:lineRule="auto"/>
        <w:jc w:val="both"/>
        <w:rPr>
          <w:rFonts w:ascii="Times New Roman" w:hAnsi="Times New Roman" w:cs="Times New Roman"/>
          <w:sz w:val="24"/>
          <w:szCs w:val="24"/>
        </w:rPr>
      </w:pPr>
      <w:proofErr w:type="gramStart"/>
      <w:r w:rsidRPr="00581AF9">
        <w:rPr>
          <w:rFonts w:ascii="Times New Roman" w:hAnsi="Times New Roman" w:cs="Times New Roman"/>
          <w:sz w:val="24"/>
          <w:szCs w:val="24"/>
        </w:rPr>
        <w:t>greases</w:t>
      </w:r>
      <w:proofErr w:type="gramEnd"/>
      <w:r w:rsidRPr="00581AF9">
        <w:rPr>
          <w:rFonts w:ascii="Times New Roman" w:hAnsi="Times New Roman" w:cs="Times New Roman"/>
          <w:sz w:val="24"/>
          <w:szCs w:val="24"/>
        </w:rPr>
        <w:t xml:space="preserve">. </w:t>
      </w:r>
    </w:p>
    <w:p w:rsidR="00581AF9" w:rsidRPr="00581AF9" w:rsidRDefault="00581AF9" w:rsidP="00A73209">
      <w:pPr>
        <w:tabs>
          <w:tab w:val="left" w:pos="0"/>
        </w:tabs>
        <w:bidi w:val="0"/>
        <w:spacing w:after="0" w:line="240" w:lineRule="auto"/>
        <w:jc w:val="both"/>
        <w:rPr>
          <w:rFonts w:ascii="Times New Roman" w:hAnsi="Times New Roman" w:cs="Times New Roman"/>
          <w:sz w:val="24"/>
          <w:szCs w:val="24"/>
        </w:rPr>
      </w:pPr>
      <w:proofErr w:type="gramStart"/>
      <w:r w:rsidRPr="00581AF9">
        <w:rPr>
          <w:rFonts w:ascii="Times New Roman" w:hAnsi="Times New Roman" w:cs="Times New Roman"/>
          <w:sz w:val="24"/>
          <w:szCs w:val="24"/>
        </w:rPr>
        <w:t>Khim.Tekhnol.Top.Masel.,</w:t>
      </w:r>
      <w:proofErr w:type="gramEnd"/>
      <w:r w:rsidRPr="00581AF9">
        <w:rPr>
          <w:rFonts w:ascii="Times New Roman" w:hAnsi="Times New Roman" w:cs="Times New Roman"/>
          <w:sz w:val="24"/>
          <w:szCs w:val="24"/>
        </w:rPr>
        <w:t xml:space="preserve"> 1985,(2), 17-20.    </w:t>
      </w:r>
    </w:p>
    <w:p w:rsidR="00581AF9" w:rsidRPr="00581AF9" w:rsidRDefault="00581AF9" w:rsidP="00A73209">
      <w:pPr>
        <w:numPr>
          <w:ilvl w:val="0"/>
          <w:numId w:val="6"/>
        </w:numPr>
        <w:tabs>
          <w:tab w:val="clear" w:pos="870"/>
        </w:tabs>
        <w:bidi w:val="0"/>
        <w:spacing w:after="0" w:line="240" w:lineRule="auto"/>
        <w:ind w:left="567" w:hanging="284"/>
        <w:jc w:val="both"/>
        <w:rPr>
          <w:rFonts w:ascii="Times New Roman" w:hAnsi="Times New Roman" w:cs="Times New Roman"/>
          <w:sz w:val="24"/>
          <w:szCs w:val="24"/>
        </w:rPr>
      </w:pPr>
      <w:r w:rsidRPr="00581AF9">
        <w:rPr>
          <w:rFonts w:ascii="Times New Roman" w:hAnsi="Times New Roman" w:cs="Times New Roman"/>
          <w:sz w:val="24"/>
          <w:szCs w:val="24"/>
        </w:rPr>
        <w:t>Buyanovsky I.A.</w:t>
      </w:r>
      <w:proofErr w:type="gramStart"/>
      <w:r w:rsidRPr="00581AF9">
        <w:rPr>
          <w:rFonts w:ascii="Times New Roman" w:hAnsi="Times New Roman" w:cs="Times New Roman"/>
          <w:sz w:val="24"/>
          <w:szCs w:val="24"/>
        </w:rPr>
        <w:t>,Ruabov</w:t>
      </w:r>
      <w:proofErr w:type="gramEnd"/>
      <w:r w:rsidRPr="00581AF9">
        <w:rPr>
          <w:rFonts w:ascii="Times New Roman" w:hAnsi="Times New Roman" w:cs="Times New Roman"/>
          <w:sz w:val="24"/>
          <w:szCs w:val="24"/>
        </w:rPr>
        <w:t xml:space="preserve"> D.B., Cheble E.    </w:t>
      </w:r>
    </w:p>
    <w:p w:rsidR="00581AF9" w:rsidRPr="00581AF9" w:rsidRDefault="00581AF9" w:rsidP="00A73209">
      <w:pPr>
        <w:tabs>
          <w:tab w:val="left" w:pos="0"/>
        </w:tabs>
        <w:bidi w:val="0"/>
        <w:spacing w:after="0" w:line="240" w:lineRule="auto"/>
        <w:ind w:left="900" w:hanging="900"/>
        <w:rPr>
          <w:rFonts w:ascii="Times New Roman" w:hAnsi="Times New Roman" w:cs="Times New Roman"/>
          <w:sz w:val="24"/>
          <w:szCs w:val="24"/>
        </w:rPr>
      </w:pPr>
      <w:r w:rsidRPr="00581AF9">
        <w:rPr>
          <w:rFonts w:ascii="Times New Roman" w:hAnsi="Times New Roman" w:cs="Times New Roman"/>
          <w:sz w:val="24"/>
          <w:szCs w:val="24"/>
        </w:rPr>
        <w:t xml:space="preserve">               Control of boundary properties of lithium lubricants on petroleum oils </w:t>
      </w:r>
    </w:p>
    <w:p w:rsidR="00581AF9" w:rsidRPr="00581AF9" w:rsidRDefault="00581AF9" w:rsidP="00A73209">
      <w:pPr>
        <w:tabs>
          <w:tab w:val="left" w:pos="0"/>
        </w:tabs>
        <w:bidi w:val="0"/>
        <w:spacing w:after="0" w:line="240" w:lineRule="auto"/>
        <w:ind w:left="900" w:hanging="900"/>
        <w:rPr>
          <w:rFonts w:ascii="Times New Roman" w:hAnsi="Times New Roman" w:cs="Times New Roman"/>
          <w:sz w:val="24"/>
          <w:szCs w:val="24"/>
        </w:rPr>
      </w:pPr>
      <w:proofErr w:type="gramStart"/>
      <w:r w:rsidRPr="00581AF9">
        <w:rPr>
          <w:rFonts w:ascii="Times New Roman" w:hAnsi="Times New Roman" w:cs="Times New Roman"/>
          <w:sz w:val="24"/>
          <w:szCs w:val="24"/>
        </w:rPr>
        <w:t>by</w:t>
      </w:r>
      <w:proofErr w:type="gramEnd"/>
      <w:r w:rsidRPr="00581AF9">
        <w:rPr>
          <w:rFonts w:ascii="Times New Roman" w:hAnsi="Times New Roman" w:cs="Times New Roman"/>
          <w:sz w:val="24"/>
          <w:szCs w:val="24"/>
        </w:rPr>
        <w:t xml:space="preserve"> DOC additives.</w:t>
      </w:r>
    </w:p>
    <w:p w:rsidR="00581AF9" w:rsidRPr="00581AF9" w:rsidRDefault="00581AF9" w:rsidP="00A73209">
      <w:pPr>
        <w:tabs>
          <w:tab w:val="left" w:pos="0"/>
        </w:tabs>
        <w:bidi w:val="0"/>
        <w:spacing w:after="0" w:line="240" w:lineRule="auto"/>
        <w:ind w:left="900" w:hanging="900"/>
        <w:rPr>
          <w:rFonts w:ascii="Times New Roman" w:hAnsi="Times New Roman" w:cs="Times New Roman"/>
          <w:sz w:val="24"/>
          <w:szCs w:val="24"/>
        </w:rPr>
      </w:pPr>
      <w:r w:rsidRPr="00581AF9">
        <w:rPr>
          <w:rFonts w:ascii="Times New Roman" w:hAnsi="Times New Roman" w:cs="Times New Roman"/>
          <w:sz w:val="24"/>
          <w:szCs w:val="24"/>
        </w:rPr>
        <w:t xml:space="preserve">               Wear in machinery and methods of protection there from. </w:t>
      </w:r>
      <w:proofErr w:type="gramStart"/>
      <w:r w:rsidRPr="00581AF9">
        <w:rPr>
          <w:rFonts w:ascii="Times New Roman" w:hAnsi="Times New Roman" w:cs="Times New Roman"/>
          <w:sz w:val="24"/>
          <w:szCs w:val="24"/>
        </w:rPr>
        <w:t>M., 1985, p.159-161.</w:t>
      </w:r>
      <w:proofErr w:type="gramEnd"/>
    </w:p>
    <w:p w:rsidR="00581AF9" w:rsidRPr="00581AF9" w:rsidRDefault="00581AF9" w:rsidP="00A73209">
      <w:pPr>
        <w:numPr>
          <w:ilvl w:val="0"/>
          <w:numId w:val="6"/>
        </w:numPr>
        <w:tabs>
          <w:tab w:val="clear" w:pos="870"/>
        </w:tabs>
        <w:bidi w:val="0"/>
        <w:spacing w:after="0" w:line="240" w:lineRule="auto"/>
        <w:ind w:left="567" w:hanging="284"/>
        <w:jc w:val="both"/>
        <w:rPr>
          <w:rFonts w:ascii="Times New Roman" w:hAnsi="Times New Roman" w:cs="Times New Roman"/>
          <w:sz w:val="24"/>
          <w:szCs w:val="24"/>
        </w:rPr>
      </w:pPr>
      <w:r w:rsidRPr="00581AF9">
        <w:rPr>
          <w:rFonts w:ascii="Times New Roman" w:hAnsi="Times New Roman" w:cs="Times New Roman"/>
          <w:sz w:val="24"/>
          <w:szCs w:val="24"/>
        </w:rPr>
        <w:t>Kitashov Y.N., Cheble E., Vdovitchenko P.N., Luks A., Ruabov D.B.</w:t>
      </w:r>
    </w:p>
    <w:p w:rsidR="00581AF9" w:rsidRPr="00581AF9" w:rsidRDefault="00581AF9" w:rsidP="00A73209">
      <w:pPr>
        <w:tabs>
          <w:tab w:val="left" w:pos="0"/>
        </w:tabs>
        <w:bidi w:val="0"/>
        <w:spacing w:after="0" w:line="240" w:lineRule="auto"/>
        <w:ind w:left="900" w:hanging="900"/>
        <w:rPr>
          <w:rFonts w:ascii="Times New Roman" w:hAnsi="Times New Roman" w:cs="Times New Roman"/>
          <w:sz w:val="24"/>
          <w:szCs w:val="24"/>
        </w:rPr>
      </w:pPr>
      <w:r w:rsidRPr="00581AF9">
        <w:rPr>
          <w:rFonts w:ascii="Times New Roman" w:hAnsi="Times New Roman" w:cs="Times New Roman"/>
          <w:sz w:val="24"/>
          <w:szCs w:val="24"/>
        </w:rPr>
        <w:t xml:space="preserve">               Lubricating efficiency of the KNHX-2 additive in mixtures of petroleum  </w:t>
      </w:r>
    </w:p>
    <w:p w:rsidR="00581AF9" w:rsidRPr="00581AF9" w:rsidRDefault="00581AF9" w:rsidP="00A73209">
      <w:pPr>
        <w:tabs>
          <w:tab w:val="left" w:pos="0"/>
        </w:tabs>
        <w:bidi w:val="0"/>
        <w:spacing w:after="0" w:line="240" w:lineRule="auto"/>
        <w:ind w:left="900" w:hanging="900"/>
        <w:rPr>
          <w:rFonts w:ascii="Times New Roman" w:hAnsi="Times New Roman" w:cs="Times New Roman"/>
          <w:sz w:val="24"/>
          <w:szCs w:val="24"/>
        </w:rPr>
      </w:pPr>
      <w:proofErr w:type="gramStart"/>
      <w:r w:rsidRPr="00581AF9">
        <w:rPr>
          <w:rFonts w:ascii="Times New Roman" w:hAnsi="Times New Roman" w:cs="Times New Roman"/>
          <w:sz w:val="24"/>
          <w:szCs w:val="24"/>
        </w:rPr>
        <w:t>and</w:t>
      </w:r>
      <w:proofErr w:type="gramEnd"/>
      <w:r w:rsidRPr="00581AF9">
        <w:rPr>
          <w:rFonts w:ascii="Times New Roman" w:hAnsi="Times New Roman" w:cs="Times New Roman"/>
          <w:sz w:val="24"/>
          <w:szCs w:val="24"/>
        </w:rPr>
        <w:t xml:space="preserve">   synthetic oils. </w:t>
      </w:r>
    </w:p>
    <w:p w:rsidR="00581AF9" w:rsidRPr="00581AF9" w:rsidRDefault="00581AF9" w:rsidP="00A73209">
      <w:pPr>
        <w:tabs>
          <w:tab w:val="left" w:pos="0"/>
        </w:tabs>
        <w:bidi w:val="0"/>
        <w:spacing w:after="0" w:line="240" w:lineRule="auto"/>
        <w:ind w:left="900" w:hanging="900"/>
        <w:rPr>
          <w:rFonts w:ascii="Times New Roman" w:hAnsi="Times New Roman" w:cs="Times New Roman"/>
          <w:sz w:val="24"/>
          <w:szCs w:val="24"/>
        </w:rPr>
      </w:pPr>
      <w:r w:rsidRPr="00581AF9">
        <w:rPr>
          <w:rFonts w:ascii="Times New Roman" w:hAnsi="Times New Roman" w:cs="Times New Roman"/>
          <w:sz w:val="24"/>
          <w:szCs w:val="24"/>
        </w:rPr>
        <w:t xml:space="preserve">               Theory and practice of construction, testing and delivered at the AllUnion     </w:t>
      </w:r>
    </w:p>
    <w:p w:rsidR="00581AF9" w:rsidRPr="00581AF9" w:rsidRDefault="00581AF9" w:rsidP="00A73209">
      <w:pPr>
        <w:tabs>
          <w:tab w:val="left" w:pos="0"/>
        </w:tabs>
        <w:bidi w:val="0"/>
        <w:spacing w:after="0" w:line="240" w:lineRule="auto"/>
        <w:ind w:left="900" w:hanging="900"/>
        <w:rPr>
          <w:rFonts w:ascii="Times New Roman" w:hAnsi="Times New Roman" w:cs="Times New Roman"/>
          <w:sz w:val="24"/>
          <w:szCs w:val="24"/>
        </w:rPr>
      </w:pPr>
      <w:proofErr w:type="gramStart"/>
      <w:r w:rsidRPr="00581AF9">
        <w:rPr>
          <w:rFonts w:ascii="Times New Roman" w:hAnsi="Times New Roman" w:cs="Times New Roman"/>
          <w:sz w:val="24"/>
          <w:szCs w:val="24"/>
        </w:rPr>
        <w:t>conference</w:t>
      </w:r>
      <w:proofErr w:type="gramEnd"/>
      <w:r w:rsidRPr="00581AF9">
        <w:rPr>
          <w:rFonts w:ascii="Times New Roman" w:hAnsi="Times New Roman" w:cs="Times New Roman"/>
          <w:sz w:val="24"/>
          <w:szCs w:val="24"/>
        </w:rPr>
        <w:t xml:space="preserve"> on science and practice, Andropov, 1986, p.57-58.        </w:t>
      </w:r>
    </w:p>
    <w:p w:rsidR="00581AF9" w:rsidRPr="00581AF9" w:rsidRDefault="00581AF9" w:rsidP="00A73209">
      <w:pPr>
        <w:numPr>
          <w:ilvl w:val="0"/>
          <w:numId w:val="6"/>
        </w:numPr>
        <w:tabs>
          <w:tab w:val="clear" w:pos="870"/>
        </w:tabs>
        <w:bidi w:val="0"/>
        <w:spacing w:after="0" w:line="240" w:lineRule="auto"/>
        <w:ind w:left="567" w:hanging="284"/>
        <w:jc w:val="both"/>
        <w:rPr>
          <w:rFonts w:ascii="Times New Roman" w:hAnsi="Times New Roman" w:cs="Times New Roman"/>
          <w:sz w:val="24"/>
          <w:szCs w:val="24"/>
        </w:rPr>
      </w:pPr>
      <w:r w:rsidRPr="00581AF9">
        <w:rPr>
          <w:rFonts w:ascii="Times New Roman" w:hAnsi="Times New Roman" w:cs="Times New Roman"/>
          <w:sz w:val="24"/>
          <w:szCs w:val="24"/>
        </w:rPr>
        <w:t xml:space="preserve">Cheble E., Kitashov Y.N., Luks A., Modnikov Y.A.   </w:t>
      </w:r>
    </w:p>
    <w:p w:rsidR="00581AF9" w:rsidRPr="00581AF9" w:rsidRDefault="00581AF9" w:rsidP="00A73209">
      <w:pPr>
        <w:tabs>
          <w:tab w:val="left" w:pos="0"/>
        </w:tabs>
        <w:bidi w:val="0"/>
        <w:spacing w:after="0" w:line="240" w:lineRule="auto"/>
        <w:ind w:left="900" w:hanging="900"/>
        <w:rPr>
          <w:rFonts w:ascii="Times New Roman" w:hAnsi="Times New Roman" w:cs="Times New Roman"/>
          <w:sz w:val="24"/>
          <w:szCs w:val="24"/>
        </w:rPr>
      </w:pPr>
      <w:proofErr w:type="gramStart"/>
      <w:r w:rsidRPr="00581AF9">
        <w:rPr>
          <w:rFonts w:ascii="Times New Roman" w:hAnsi="Times New Roman" w:cs="Times New Roman"/>
          <w:sz w:val="24"/>
          <w:szCs w:val="24"/>
        </w:rPr>
        <w:t>Effect of dioctyl sebacate on the effectiveness of additives in petroleum oils.</w:t>
      </w:r>
      <w:proofErr w:type="gramEnd"/>
    </w:p>
    <w:p w:rsidR="00581AF9" w:rsidRPr="00581AF9" w:rsidRDefault="00581AF9" w:rsidP="00A73209">
      <w:pPr>
        <w:tabs>
          <w:tab w:val="left" w:pos="0"/>
        </w:tabs>
        <w:bidi w:val="0"/>
        <w:spacing w:after="0" w:line="240" w:lineRule="auto"/>
        <w:ind w:left="900" w:hanging="900"/>
        <w:rPr>
          <w:rFonts w:ascii="Times New Roman" w:hAnsi="Times New Roman" w:cs="Times New Roman"/>
          <w:sz w:val="24"/>
          <w:szCs w:val="24"/>
        </w:rPr>
      </w:pPr>
      <w:r w:rsidRPr="00581AF9">
        <w:rPr>
          <w:rFonts w:ascii="Times New Roman" w:hAnsi="Times New Roman" w:cs="Times New Roman"/>
          <w:sz w:val="24"/>
          <w:szCs w:val="24"/>
        </w:rPr>
        <w:t>Khim.Tekhnol.Top. Masel.</w:t>
      </w:r>
      <w:proofErr w:type="gramStart"/>
      <w:r w:rsidRPr="00581AF9">
        <w:rPr>
          <w:rFonts w:ascii="Times New Roman" w:hAnsi="Times New Roman" w:cs="Times New Roman"/>
          <w:sz w:val="24"/>
          <w:szCs w:val="24"/>
        </w:rPr>
        <w:t>,1988</w:t>
      </w:r>
      <w:proofErr w:type="gramEnd"/>
      <w:r w:rsidRPr="00581AF9">
        <w:rPr>
          <w:rFonts w:ascii="Times New Roman" w:hAnsi="Times New Roman" w:cs="Times New Roman"/>
          <w:sz w:val="24"/>
          <w:szCs w:val="24"/>
        </w:rPr>
        <w:t xml:space="preserve">(4),30-32.  </w:t>
      </w:r>
    </w:p>
    <w:p w:rsidR="00581AF9" w:rsidRPr="00A73209" w:rsidRDefault="00581AF9" w:rsidP="00A73209">
      <w:pPr>
        <w:numPr>
          <w:ilvl w:val="0"/>
          <w:numId w:val="6"/>
        </w:numPr>
        <w:tabs>
          <w:tab w:val="clear" w:pos="870"/>
        </w:tabs>
        <w:bidi w:val="0"/>
        <w:spacing w:after="0" w:line="240" w:lineRule="auto"/>
        <w:ind w:left="567" w:hanging="284"/>
        <w:jc w:val="both"/>
        <w:rPr>
          <w:rFonts w:ascii="Times New Roman" w:hAnsi="Times New Roman" w:cs="Times New Roman"/>
          <w:sz w:val="24"/>
          <w:szCs w:val="24"/>
          <w:lang w:val="fr-FR"/>
        </w:rPr>
      </w:pPr>
      <w:r w:rsidRPr="00A73209">
        <w:rPr>
          <w:rFonts w:ascii="Times New Roman" w:hAnsi="Times New Roman" w:cs="Times New Roman"/>
          <w:sz w:val="24"/>
          <w:szCs w:val="24"/>
          <w:lang w:val="fr-FR"/>
        </w:rPr>
        <w:t>Taoubi K., Tueni M., Cheble E., Baalbaki B., Fouraste I.</w:t>
      </w:r>
    </w:p>
    <w:p w:rsidR="00581AF9" w:rsidRPr="00581AF9" w:rsidRDefault="00581AF9" w:rsidP="00A73209">
      <w:pPr>
        <w:tabs>
          <w:tab w:val="left" w:pos="0"/>
          <w:tab w:val="left" w:pos="810"/>
        </w:tabs>
        <w:bidi w:val="0"/>
        <w:spacing w:after="0" w:line="240" w:lineRule="auto"/>
        <w:ind w:left="900" w:hanging="900"/>
        <w:rPr>
          <w:rFonts w:ascii="Times New Roman" w:hAnsi="Times New Roman" w:cs="Times New Roman"/>
          <w:sz w:val="24"/>
          <w:szCs w:val="24"/>
          <w:lang w:val="fr-FR"/>
        </w:rPr>
      </w:pPr>
      <w:r w:rsidRPr="00581AF9">
        <w:rPr>
          <w:rFonts w:ascii="Times New Roman" w:hAnsi="Times New Roman" w:cs="Times New Roman"/>
          <w:sz w:val="24"/>
          <w:szCs w:val="24"/>
          <w:lang w:val="fr-FR"/>
        </w:rPr>
        <w:t>Scrofularia Lucida L. </w:t>
      </w:r>
      <w:proofErr w:type="gramStart"/>
      <w:r w:rsidRPr="00581AF9">
        <w:rPr>
          <w:rFonts w:ascii="Times New Roman" w:hAnsi="Times New Roman" w:cs="Times New Roman"/>
          <w:sz w:val="24"/>
          <w:szCs w:val="24"/>
          <w:lang w:val="fr-FR"/>
        </w:rPr>
        <w:t>:Source</w:t>
      </w:r>
      <w:proofErr w:type="gramEnd"/>
      <w:r w:rsidRPr="00581AF9">
        <w:rPr>
          <w:rFonts w:ascii="Times New Roman" w:hAnsi="Times New Roman" w:cs="Times New Roman"/>
          <w:sz w:val="24"/>
          <w:szCs w:val="24"/>
          <w:lang w:val="fr-FR"/>
        </w:rPr>
        <w:t xml:space="preserve"> Nouvelle d’Harpagoside  </w:t>
      </w:r>
    </w:p>
    <w:p w:rsidR="00581AF9" w:rsidRPr="00581AF9" w:rsidRDefault="00581AF9" w:rsidP="00A73209">
      <w:pPr>
        <w:tabs>
          <w:tab w:val="left" w:pos="0"/>
        </w:tabs>
        <w:bidi w:val="0"/>
        <w:spacing w:after="0" w:line="240" w:lineRule="auto"/>
        <w:ind w:left="900" w:hanging="900"/>
        <w:rPr>
          <w:rFonts w:ascii="Times New Roman" w:hAnsi="Times New Roman" w:cs="Times New Roman"/>
          <w:sz w:val="24"/>
          <w:szCs w:val="24"/>
        </w:rPr>
      </w:pPr>
      <w:r w:rsidRPr="00581AF9">
        <w:rPr>
          <w:rFonts w:ascii="Times New Roman" w:hAnsi="Times New Roman" w:cs="Times New Roman"/>
          <w:sz w:val="24"/>
          <w:szCs w:val="24"/>
        </w:rPr>
        <w:t>Arab Journal of Pharmaceutical Sciences.</w:t>
      </w:r>
      <w:proofErr w:type="gramStart"/>
      <w:r w:rsidRPr="00581AF9">
        <w:rPr>
          <w:rFonts w:ascii="Times New Roman" w:hAnsi="Times New Roman" w:cs="Times New Roman"/>
          <w:sz w:val="24"/>
          <w:szCs w:val="24"/>
        </w:rPr>
        <w:t>,V.1</w:t>
      </w:r>
      <w:proofErr w:type="gramEnd"/>
      <w:r w:rsidRPr="00581AF9">
        <w:rPr>
          <w:rFonts w:ascii="Times New Roman" w:hAnsi="Times New Roman" w:cs="Times New Roman"/>
          <w:sz w:val="24"/>
          <w:szCs w:val="24"/>
        </w:rPr>
        <w:t xml:space="preserve">, Numb.3, 1999, p. 47-51.   </w:t>
      </w:r>
    </w:p>
    <w:p w:rsidR="00581AF9" w:rsidRPr="00581AF9" w:rsidRDefault="00581AF9" w:rsidP="00A73209">
      <w:pPr>
        <w:numPr>
          <w:ilvl w:val="0"/>
          <w:numId w:val="6"/>
        </w:numPr>
        <w:tabs>
          <w:tab w:val="clear" w:pos="870"/>
        </w:tabs>
        <w:bidi w:val="0"/>
        <w:spacing w:after="0" w:line="240" w:lineRule="auto"/>
        <w:ind w:left="567" w:hanging="284"/>
        <w:jc w:val="both"/>
        <w:rPr>
          <w:rFonts w:ascii="Times New Roman" w:hAnsi="Times New Roman" w:cs="Times New Roman"/>
          <w:sz w:val="24"/>
          <w:szCs w:val="24"/>
        </w:rPr>
      </w:pPr>
      <w:r w:rsidRPr="00581AF9">
        <w:rPr>
          <w:rFonts w:ascii="Times New Roman" w:hAnsi="Times New Roman" w:cs="Times New Roman"/>
          <w:sz w:val="24"/>
          <w:szCs w:val="24"/>
        </w:rPr>
        <w:t xml:space="preserve">Ghassan I., Cheble E., Mustayeen A., Khan, Bouet G.  </w:t>
      </w:r>
    </w:p>
    <w:p w:rsidR="00581AF9" w:rsidRPr="00581AF9" w:rsidRDefault="00581AF9" w:rsidP="00A73209">
      <w:pPr>
        <w:tabs>
          <w:tab w:val="left" w:pos="0"/>
        </w:tabs>
        <w:bidi w:val="0"/>
        <w:spacing w:after="0" w:line="240" w:lineRule="auto"/>
        <w:ind w:left="900" w:hanging="900"/>
        <w:rPr>
          <w:rFonts w:ascii="Times New Roman" w:hAnsi="Times New Roman" w:cs="Times New Roman"/>
          <w:sz w:val="24"/>
          <w:szCs w:val="24"/>
        </w:rPr>
      </w:pPr>
      <w:r w:rsidRPr="00581AF9">
        <w:rPr>
          <w:rFonts w:ascii="Times New Roman" w:hAnsi="Times New Roman" w:cs="Times New Roman"/>
          <w:sz w:val="24"/>
          <w:szCs w:val="24"/>
        </w:rPr>
        <w:t xml:space="preserve">               Metallic complexes from 2-furaldehyde semicarbazones and 5-methyl-  </w:t>
      </w:r>
    </w:p>
    <w:p w:rsidR="00581AF9" w:rsidRPr="00581AF9" w:rsidRDefault="00581AF9" w:rsidP="00A73209">
      <w:pPr>
        <w:tabs>
          <w:tab w:val="left" w:pos="0"/>
        </w:tabs>
        <w:bidi w:val="0"/>
        <w:spacing w:after="0" w:line="240" w:lineRule="auto"/>
        <w:ind w:left="900" w:hanging="900"/>
        <w:rPr>
          <w:rFonts w:ascii="Times New Roman" w:hAnsi="Times New Roman" w:cs="Times New Roman"/>
          <w:sz w:val="24"/>
          <w:szCs w:val="24"/>
          <w:lang w:val="fr-FR"/>
        </w:rPr>
      </w:pPr>
      <w:r w:rsidRPr="00581AF9">
        <w:rPr>
          <w:rFonts w:ascii="Times New Roman" w:hAnsi="Times New Roman" w:cs="Times New Roman"/>
          <w:sz w:val="24"/>
          <w:szCs w:val="24"/>
          <w:lang w:val="fr-FR"/>
        </w:rPr>
        <w:t xml:space="preserve">(2-furaldehyde) semicarbazone.  </w:t>
      </w:r>
    </w:p>
    <w:p w:rsidR="00581AF9" w:rsidRPr="00581AF9" w:rsidRDefault="00581AF9" w:rsidP="00A73209">
      <w:pPr>
        <w:tabs>
          <w:tab w:val="left" w:pos="0"/>
        </w:tabs>
        <w:bidi w:val="0"/>
        <w:spacing w:after="0" w:line="240" w:lineRule="auto"/>
        <w:ind w:left="900" w:hanging="900"/>
        <w:rPr>
          <w:rFonts w:ascii="Times New Roman" w:hAnsi="Times New Roman" w:cs="Times New Roman"/>
          <w:sz w:val="24"/>
          <w:szCs w:val="24"/>
          <w:lang w:val="fr-FR"/>
        </w:rPr>
      </w:pPr>
      <w:r w:rsidRPr="00581AF9">
        <w:rPr>
          <w:rFonts w:ascii="Times New Roman" w:hAnsi="Times New Roman" w:cs="Times New Roman"/>
          <w:sz w:val="24"/>
          <w:szCs w:val="24"/>
          <w:lang w:val="fr-FR"/>
        </w:rPr>
        <w:t xml:space="preserve">               Transition Met. Chem., 24, 294-298, (1999).</w:t>
      </w:r>
    </w:p>
    <w:p w:rsidR="00581AF9" w:rsidRPr="00581AF9" w:rsidRDefault="00581AF9" w:rsidP="00A73209">
      <w:pPr>
        <w:numPr>
          <w:ilvl w:val="0"/>
          <w:numId w:val="6"/>
        </w:numPr>
        <w:tabs>
          <w:tab w:val="clear" w:pos="870"/>
        </w:tabs>
        <w:bidi w:val="0"/>
        <w:spacing w:after="0" w:line="240" w:lineRule="auto"/>
        <w:ind w:left="567" w:hanging="284"/>
        <w:jc w:val="both"/>
        <w:rPr>
          <w:rFonts w:ascii="Times New Roman" w:hAnsi="Times New Roman" w:cs="Times New Roman"/>
          <w:sz w:val="24"/>
          <w:szCs w:val="24"/>
        </w:rPr>
      </w:pPr>
      <w:r w:rsidRPr="00581AF9">
        <w:rPr>
          <w:rFonts w:ascii="Times New Roman" w:hAnsi="Times New Roman" w:cs="Times New Roman"/>
          <w:sz w:val="24"/>
          <w:szCs w:val="24"/>
        </w:rPr>
        <w:t>Bassem Baalbaki, Edmond Cheble, Gustave Nguema, Huguette Fabre.</w:t>
      </w:r>
    </w:p>
    <w:p w:rsidR="00581AF9" w:rsidRPr="00581AF9" w:rsidRDefault="00581AF9" w:rsidP="00A73209">
      <w:pPr>
        <w:tabs>
          <w:tab w:val="left" w:pos="0"/>
        </w:tabs>
        <w:bidi w:val="0"/>
        <w:spacing w:after="0" w:line="240" w:lineRule="auto"/>
        <w:ind w:left="900" w:hanging="900"/>
        <w:rPr>
          <w:rFonts w:ascii="Times New Roman" w:hAnsi="Times New Roman" w:cs="Times New Roman"/>
          <w:sz w:val="24"/>
          <w:szCs w:val="24"/>
        </w:rPr>
      </w:pPr>
      <w:r w:rsidRPr="00581AF9">
        <w:rPr>
          <w:rFonts w:ascii="Times New Roman" w:hAnsi="Times New Roman" w:cs="Times New Roman"/>
          <w:sz w:val="24"/>
          <w:szCs w:val="24"/>
        </w:rPr>
        <w:t xml:space="preserve">               Stability-indicating assay using capillary zone electrophoresis for an </w:t>
      </w:r>
    </w:p>
    <w:p w:rsidR="00581AF9" w:rsidRPr="00581AF9" w:rsidRDefault="00581AF9" w:rsidP="00A73209">
      <w:pPr>
        <w:tabs>
          <w:tab w:val="left" w:pos="0"/>
        </w:tabs>
        <w:bidi w:val="0"/>
        <w:spacing w:after="0" w:line="240" w:lineRule="auto"/>
        <w:ind w:left="900" w:hanging="900"/>
        <w:rPr>
          <w:rFonts w:ascii="Times New Roman" w:hAnsi="Times New Roman" w:cs="Times New Roman"/>
          <w:sz w:val="24"/>
          <w:szCs w:val="24"/>
          <w:lang w:val="fr-FR"/>
        </w:rPr>
      </w:pPr>
      <w:proofErr w:type="gramStart"/>
      <w:r w:rsidRPr="00581AF9">
        <w:rPr>
          <w:rFonts w:ascii="Times New Roman" w:hAnsi="Times New Roman" w:cs="Times New Roman"/>
          <w:sz w:val="24"/>
          <w:szCs w:val="24"/>
        </w:rPr>
        <w:t>azaphenothiazine</w:t>
      </w:r>
      <w:proofErr w:type="gramEnd"/>
      <w:r w:rsidRPr="00581AF9">
        <w:rPr>
          <w:rFonts w:ascii="Times New Roman" w:hAnsi="Times New Roman" w:cs="Times New Roman"/>
          <w:sz w:val="24"/>
          <w:szCs w:val="24"/>
        </w:rPr>
        <w:t xml:space="preserve"> in an ointment formulation. </w:t>
      </w:r>
      <w:r w:rsidRPr="00581AF9">
        <w:rPr>
          <w:rFonts w:ascii="Times New Roman" w:hAnsi="Times New Roman" w:cs="Times New Roman"/>
          <w:sz w:val="24"/>
          <w:szCs w:val="24"/>
          <w:lang w:val="fr-FR"/>
        </w:rPr>
        <w:t xml:space="preserve">Analytica Chimica Acta, </w:t>
      </w:r>
    </w:p>
    <w:p w:rsidR="00581AF9" w:rsidRPr="00581AF9" w:rsidRDefault="00581AF9" w:rsidP="00A73209">
      <w:pPr>
        <w:tabs>
          <w:tab w:val="left" w:pos="0"/>
        </w:tabs>
        <w:bidi w:val="0"/>
        <w:spacing w:after="0" w:line="240" w:lineRule="auto"/>
        <w:ind w:left="900" w:hanging="900"/>
        <w:rPr>
          <w:rFonts w:ascii="Times New Roman" w:hAnsi="Times New Roman" w:cs="Times New Roman"/>
          <w:sz w:val="24"/>
          <w:szCs w:val="24"/>
          <w:lang w:val="fr-FR"/>
        </w:rPr>
      </w:pPr>
      <w:r w:rsidRPr="00581AF9">
        <w:rPr>
          <w:rFonts w:ascii="Times New Roman" w:hAnsi="Times New Roman" w:cs="Times New Roman"/>
          <w:sz w:val="24"/>
          <w:szCs w:val="24"/>
          <w:lang w:val="fr-FR"/>
        </w:rPr>
        <w:t xml:space="preserve">               533 (2005) 121-125. </w:t>
      </w:r>
    </w:p>
    <w:p w:rsidR="00581AF9" w:rsidRPr="00581AF9" w:rsidRDefault="00581AF9" w:rsidP="00A73209">
      <w:pPr>
        <w:numPr>
          <w:ilvl w:val="0"/>
          <w:numId w:val="6"/>
        </w:numPr>
        <w:tabs>
          <w:tab w:val="clear" w:pos="870"/>
        </w:tabs>
        <w:bidi w:val="0"/>
        <w:spacing w:after="0" w:line="240" w:lineRule="auto"/>
        <w:ind w:left="567" w:hanging="284"/>
        <w:jc w:val="both"/>
        <w:rPr>
          <w:rFonts w:ascii="Times New Roman" w:hAnsi="Times New Roman" w:cs="Times New Roman"/>
          <w:sz w:val="24"/>
          <w:szCs w:val="24"/>
          <w:lang w:val="fr-FR"/>
        </w:rPr>
      </w:pPr>
      <w:r w:rsidRPr="00581AF9">
        <w:rPr>
          <w:rFonts w:ascii="Times New Roman" w:hAnsi="Times New Roman" w:cs="Times New Roman"/>
          <w:sz w:val="24"/>
          <w:szCs w:val="24"/>
          <w:lang w:val="fr-FR"/>
        </w:rPr>
        <w:t xml:space="preserve">Amélie Lhuillier, Nicolas Fabre, Edmond Cheble, Fathi Oueida, Séverine </w:t>
      </w:r>
    </w:p>
    <w:p w:rsidR="00581AF9" w:rsidRPr="00581AF9" w:rsidRDefault="00581AF9" w:rsidP="00A73209">
      <w:pPr>
        <w:tabs>
          <w:tab w:val="left" w:pos="0"/>
        </w:tabs>
        <w:bidi w:val="0"/>
        <w:spacing w:after="0" w:line="240" w:lineRule="auto"/>
        <w:ind w:left="900" w:hanging="900"/>
        <w:rPr>
          <w:rFonts w:ascii="Times New Roman" w:hAnsi="Times New Roman" w:cs="Times New Roman"/>
          <w:sz w:val="24"/>
          <w:szCs w:val="24"/>
          <w:lang w:val="fr-FR"/>
        </w:rPr>
      </w:pPr>
      <w:r w:rsidRPr="00581AF9">
        <w:rPr>
          <w:rFonts w:ascii="Times New Roman" w:hAnsi="Times New Roman" w:cs="Times New Roman"/>
          <w:sz w:val="24"/>
          <w:szCs w:val="24"/>
          <w:lang w:val="fr-FR"/>
        </w:rPr>
        <w:t xml:space="preserve">               Maurel, Alexis Valentin, Isabelle Fourasté, and Claude Moulis. </w:t>
      </w:r>
    </w:p>
    <w:p w:rsidR="00581AF9" w:rsidRPr="00581AF9" w:rsidRDefault="00581AF9" w:rsidP="00A73209">
      <w:pPr>
        <w:tabs>
          <w:tab w:val="left" w:pos="0"/>
        </w:tabs>
        <w:bidi w:val="0"/>
        <w:spacing w:after="0" w:line="240" w:lineRule="auto"/>
        <w:ind w:left="900" w:hanging="900"/>
        <w:rPr>
          <w:rFonts w:ascii="Times New Roman" w:hAnsi="Times New Roman" w:cs="Times New Roman"/>
          <w:sz w:val="24"/>
          <w:szCs w:val="24"/>
        </w:rPr>
      </w:pPr>
      <w:r w:rsidRPr="00581AF9">
        <w:rPr>
          <w:rFonts w:ascii="Times New Roman" w:hAnsi="Times New Roman" w:cs="Times New Roman"/>
          <w:sz w:val="24"/>
          <w:szCs w:val="24"/>
        </w:rPr>
        <w:t xml:space="preserve">Daucane Sesquiterpenes from Ferula </w:t>
      </w:r>
      <w:proofErr w:type="gramStart"/>
      <w:r w:rsidRPr="00581AF9">
        <w:rPr>
          <w:rFonts w:ascii="Times New Roman" w:hAnsi="Times New Roman" w:cs="Times New Roman"/>
          <w:sz w:val="24"/>
          <w:szCs w:val="24"/>
        </w:rPr>
        <w:t>hermonis.J.NatProd.,</w:t>
      </w:r>
      <w:proofErr w:type="gramEnd"/>
      <w:r w:rsidRPr="00581AF9">
        <w:rPr>
          <w:rFonts w:ascii="Times New Roman" w:hAnsi="Times New Roman" w:cs="Times New Roman"/>
          <w:sz w:val="24"/>
          <w:szCs w:val="24"/>
        </w:rPr>
        <w:t xml:space="preserve"> 68(3), 468-471, 2005</w:t>
      </w:r>
    </w:p>
    <w:p w:rsidR="00581AF9" w:rsidRPr="00A73209" w:rsidRDefault="00581AF9" w:rsidP="00A73209">
      <w:pPr>
        <w:numPr>
          <w:ilvl w:val="0"/>
          <w:numId w:val="6"/>
        </w:numPr>
        <w:tabs>
          <w:tab w:val="clear" w:pos="870"/>
        </w:tabs>
        <w:bidi w:val="0"/>
        <w:spacing w:after="0" w:line="240" w:lineRule="auto"/>
        <w:ind w:left="567" w:hanging="284"/>
        <w:jc w:val="both"/>
        <w:rPr>
          <w:rFonts w:ascii="Times New Roman" w:hAnsi="Times New Roman" w:cs="Times New Roman"/>
          <w:sz w:val="24"/>
          <w:szCs w:val="24"/>
          <w:lang w:val="fr-FR"/>
        </w:rPr>
      </w:pPr>
      <w:r w:rsidRPr="00A73209">
        <w:rPr>
          <w:rFonts w:ascii="Times New Roman" w:hAnsi="Times New Roman" w:cs="Times New Roman"/>
          <w:sz w:val="24"/>
          <w:szCs w:val="24"/>
          <w:lang w:val="fr-FR"/>
        </w:rPr>
        <w:t xml:space="preserve">Carole Di Giorgio, Florence Delmas, Marie Tueni, Edmond Cheble, Taoubi  </w:t>
      </w:r>
    </w:p>
    <w:p w:rsidR="00581AF9" w:rsidRPr="00581AF9" w:rsidRDefault="00581AF9" w:rsidP="00A73209">
      <w:pPr>
        <w:tabs>
          <w:tab w:val="left" w:pos="0"/>
        </w:tabs>
        <w:bidi w:val="0"/>
        <w:spacing w:after="0" w:line="240" w:lineRule="auto"/>
        <w:ind w:left="900" w:hanging="900"/>
        <w:rPr>
          <w:rFonts w:ascii="Times New Roman" w:hAnsi="Times New Roman" w:cs="Times New Roman"/>
          <w:sz w:val="24"/>
          <w:szCs w:val="24"/>
        </w:rPr>
      </w:pPr>
      <w:r w:rsidRPr="00581AF9">
        <w:rPr>
          <w:rFonts w:ascii="Times New Roman" w:hAnsi="Times New Roman" w:cs="Times New Roman"/>
          <w:sz w:val="24"/>
          <w:szCs w:val="24"/>
        </w:rPr>
        <w:t xml:space="preserve">Khalile, Guy Balansard. Alternative and Complementary Antileishmanial </w:t>
      </w:r>
    </w:p>
    <w:p w:rsidR="00581AF9" w:rsidRPr="00581AF9" w:rsidRDefault="00581AF9" w:rsidP="008B2937">
      <w:pPr>
        <w:tabs>
          <w:tab w:val="left" w:pos="0"/>
        </w:tabs>
        <w:bidi w:val="0"/>
        <w:spacing w:after="0" w:line="240" w:lineRule="auto"/>
        <w:ind w:left="810" w:hanging="810"/>
        <w:rPr>
          <w:rFonts w:ascii="Times New Roman" w:hAnsi="Times New Roman" w:cs="Times New Roman"/>
          <w:sz w:val="24"/>
          <w:szCs w:val="24"/>
        </w:rPr>
      </w:pPr>
      <w:proofErr w:type="gramStart"/>
      <w:r w:rsidRPr="00581AF9">
        <w:rPr>
          <w:rFonts w:ascii="Times New Roman" w:hAnsi="Times New Roman" w:cs="Times New Roman"/>
          <w:sz w:val="24"/>
          <w:szCs w:val="24"/>
        </w:rPr>
        <w:t>Treatments :</w:t>
      </w:r>
      <w:proofErr w:type="gramEnd"/>
      <w:r w:rsidRPr="00581AF9">
        <w:rPr>
          <w:rFonts w:ascii="Times New Roman" w:hAnsi="Times New Roman" w:cs="Times New Roman"/>
          <w:sz w:val="24"/>
          <w:szCs w:val="24"/>
        </w:rPr>
        <w:t xml:space="preserve"> Assessment of the Antileishmanial Activity of 27 Lebanese Plants,Including 11 Endemic Spesies. The Journal of Alternative and </w:t>
      </w:r>
      <w:proofErr w:type="gramStart"/>
      <w:r w:rsidRPr="00581AF9">
        <w:rPr>
          <w:rFonts w:ascii="Times New Roman" w:hAnsi="Times New Roman" w:cs="Times New Roman"/>
          <w:sz w:val="24"/>
          <w:szCs w:val="24"/>
        </w:rPr>
        <w:t>Complementary  Medicine</w:t>
      </w:r>
      <w:proofErr w:type="gramEnd"/>
      <w:r w:rsidRPr="00581AF9">
        <w:rPr>
          <w:rFonts w:ascii="Times New Roman" w:hAnsi="Times New Roman" w:cs="Times New Roman"/>
          <w:sz w:val="24"/>
          <w:szCs w:val="24"/>
        </w:rPr>
        <w:t>. March 1, 2008, 14(2): 157-162.doi:10.1089/</w:t>
      </w:r>
      <w:proofErr w:type="gramStart"/>
      <w:r w:rsidRPr="00581AF9">
        <w:rPr>
          <w:rFonts w:ascii="Times New Roman" w:hAnsi="Times New Roman" w:cs="Times New Roman"/>
          <w:sz w:val="24"/>
          <w:szCs w:val="24"/>
        </w:rPr>
        <w:t>acm.2007.7041 .</w:t>
      </w:r>
      <w:proofErr w:type="gramEnd"/>
    </w:p>
    <w:p w:rsidR="008A6319" w:rsidRDefault="008A6319" w:rsidP="00A73209">
      <w:pPr>
        <w:pStyle w:val="NoSpacing"/>
        <w:bidi w:val="0"/>
        <w:rPr>
          <w:rFonts w:ascii="Times New Roman" w:hAnsi="Times New Roman" w:cs="Times New Roman"/>
          <w:b/>
          <w:bCs/>
          <w:sz w:val="28"/>
          <w:szCs w:val="28"/>
          <w:highlight w:val="lightGray"/>
        </w:rPr>
      </w:pPr>
    </w:p>
    <w:p w:rsidR="008A6319" w:rsidRDefault="008A6319" w:rsidP="008A6319">
      <w:pPr>
        <w:pStyle w:val="NoSpacing"/>
        <w:bidi w:val="0"/>
        <w:rPr>
          <w:rFonts w:ascii="Times New Roman" w:hAnsi="Times New Roman" w:cs="Times New Roman"/>
          <w:b/>
          <w:bCs/>
          <w:sz w:val="28"/>
          <w:szCs w:val="28"/>
          <w:highlight w:val="lightGray"/>
        </w:rPr>
      </w:pPr>
    </w:p>
    <w:p w:rsidR="00581AF9" w:rsidRDefault="00A879AD" w:rsidP="008A6319">
      <w:pPr>
        <w:pStyle w:val="NoSpacing"/>
        <w:bidi w:val="0"/>
        <w:rPr>
          <w:rFonts w:ascii="Times New Roman" w:hAnsi="Times New Roman" w:cs="Times New Roman"/>
          <w:b/>
          <w:bCs/>
          <w:sz w:val="28"/>
          <w:szCs w:val="28"/>
          <w:highlight w:val="lightGray"/>
        </w:rPr>
      </w:pPr>
      <w:r>
        <w:rPr>
          <w:rFonts w:ascii="Times New Roman" w:hAnsi="Times New Roman" w:cs="Times New Roman"/>
          <w:b/>
          <w:bCs/>
          <w:sz w:val="28"/>
          <w:szCs w:val="28"/>
          <w:highlight w:val="lightGray"/>
        </w:rPr>
        <w:lastRenderedPageBreak/>
        <w:t>Samar RACHIDI</w:t>
      </w:r>
    </w:p>
    <w:p w:rsidR="00A879AD" w:rsidRDefault="00A879AD" w:rsidP="00A879AD">
      <w:pPr>
        <w:pStyle w:val="NoSpacing"/>
        <w:bidi w:val="0"/>
        <w:rPr>
          <w:rFonts w:ascii="Times New Roman" w:hAnsi="Times New Roman" w:cs="Times New Roman"/>
          <w:b/>
          <w:bCs/>
          <w:sz w:val="28"/>
          <w:szCs w:val="28"/>
          <w:highlight w:val="lightGray"/>
        </w:rPr>
      </w:pPr>
    </w:p>
    <w:p w:rsidR="00A879AD" w:rsidRDefault="00A879AD" w:rsidP="00A879AD">
      <w:pPr>
        <w:pStyle w:val="NoSpacing"/>
        <w:bidi w:val="0"/>
        <w:rPr>
          <w:rFonts w:ascii="Times New Roman" w:hAnsi="Times New Roman" w:cs="Times New Roman"/>
          <w:b/>
          <w:bCs/>
          <w:sz w:val="28"/>
          <w:szCs w:val="28"/>
          <w:highlight w:val="lightGray"/>
        </w:rPr>
      </w:pPr>
    </w:p>
    <w:p w:rsidR="00A879AD" w:rsidRPr="00A879AD" w:rsidRDefault="00A879AD" w:rsidP="00A879AD">
      <w:pPr>
        <w:pStyle w:val="ListParagraph"/>
        <w:numPr>
          <w:ilvl w:val="0"/>
          <w:numId w:val="8"/>
        </w:numPr>
        <w:bidi w:val="0"/>
        <w:ind w:left="709"/>
        <w:jc w:val="both"/>
        <w:rPr>
          <w:rFonts w:ascii="Times New Roman" w:hAnsi="Times New Roman" w:cs="Times New Roman"/>
          <w:sz w:val="24"/>
          <w:szCs w:val="24"/>
        </w:rPr>
      </w:pPr>
      <w:r w:rsidRPr="00A879AD">
        <w:rPr>
          <w:rFonts w:ascii="Times New Roman" w:hAnsi="Times New Roman" w:cs="Times New Roman"/>
          <w:b/>
          <w:bCs/>
          <w:sz w:val="24"/>
          <w:szCs w:val="24"/>
        </w:rPr>
        <w:t xml:space="preserve">2013 </w:t>
      </w:r>
      <w:r w:rsidRPr="00A879AD">
        <w:rPr>
          <w:rFonts w:ascii="Times New Roman" w:hAnsi="Times New Roman" w:cs="Times New Roman"/>
          <w:sz w:val="24"/>
          <w:szCs w:val="24"/>
        </w:rPr>
        <w:t xml:space="preserve"> N. El Helou, A. Al Hajje, R. Ajrouche, S. Awada, </w:t>
      </w:r>
      <w:r w:rsidRPr="00A879AD">
        <w:rPr>
          <w:rFonts w:ascii="Times New Roman" w:hAnsi="Times New Roman" w:cs="Times New Roman"/>
          <w:b/>
          <w:bCs/>
          <w:sz w:val="24"/>
          <w:szCs w:val="24"/>
        </w:rPr>
        <w:t>S. Rachidi,</w:t>
      </w:r>
      <w:r w:rsidRPr="00A879AD">
        <w:rPr>
          <w:rFonts w:ascii="Times New Roman" w:hAnsi="Times New Roman" w:cs="Times New Roman"/>
          <w:sz w:val="24"/>
          <w:szCs w:val="24"/>
        </w:rPr>
        <w:t xml:space="preserve"> S. Zein, P. Salameh Adverse drug events associated with vitamin K antagonists: factors of   therapeutic imbalance. Vascular Health and Risk Management </w:t>
      </w:r>
      <w:r w:rsidRPr="00A879AD">
        <w:rPr>
          <w:rFonts w:ascii="Times New Roman" w:hAnsi="Times New Roman" w:cs="Times New Roman"/>
          <w:b/>
          <w:bCs/>
          <w:sz w:val="24"/>
          <w:szCs w:val="24"/>
        </w:rPr>
        <w:t>(2013)</w:t>
      </w:r>
      <w:r w:rsidRPr="00A879AD">
        <w:rPr>
          <w:rFonts w:ascii="Times New Roman" w:hAnsi="Times New Roman" w:cs="Times New Roman"/>
          <w:sz w:val="24"/>
          <w:szCs w:val="24"/>
        </w:rPr>
        <w:t>; 28 February ;  9: 81-88</w:t>
      </w:r>
    </w:p>
    <w:p w:rsidR="00A879AD" w:rsidRPr="00A879AD" w:rsidRDefault="00A879AD" w:rsidP="00A879AD">
      <w:pPr>
        <w:pStyle w:val="ListParagraph"/>
        <w:numPr>
          <w:ilvl w:val="0"/>
          <w:numId w:val="8"/>
        </w:numPr>
        <w:bidi w:val="0"/>
        <w:ind w:left="709"/>
        <w:jc w:val="both"/>
        <w:rPr>
          <w:rFonts w:ascii="Times New Roman" w:hAnsi="Times New Roman" w:cs="Times New Roman"/>
          <w:sz w:val="24"/>
          <w:szCs w:val="24"/>
        </w:rPr>
      </w:pPr>
      <w:r w:rsidRPr="00A879AD">
        <w:rPr>
          <w:rFonts w:ascii="Times New Roman" w:hAnsi="Times New Roman" w:cs="Times New Roman"/>
          <w:b/>
          <w:bCs/>
          <w:sz w:val="24"/>
          <w:szCs w:val="24"/>
        </w:rPr>
        <w:t xml:space="preserve">2013 </w:t>
      </w:r>
      <w:r w:rsidRPr="00A879AD">
        <w:rPr>
          <w:rFonts w:ascii="Times New Roman" w:hAnsi="Times New Roman" w:cs="Times New Roman"/>
          <w:sz w:val="24"/>
          <w:szCs w:val="24"/>
        </w:rPr>
        <w:t xml:space="preserve">  Ajrouche R, Al Hajje A, El Helou N, A.  Awada S</w:t>
      </w:r>
      <w:proofErr w:type="gramStart"/>
      <w:r w:rsidRPr="00A879AD">
        <w:rPr>
          <w:rFonts w:ascii="Times New Roman" w:hAnsi="Times New Roman" w:cs="Times New Roman"/>
          <w:sz w:val="24"/>
          <w:szCs w:val="24"/>
        </w:rPr>
        <w:t xml:space="preserve">,  </w:t>
      </w:r>
      <w:r w:rsidRPr="00A879AD">
        <w:rPr>
          <w:rFonts w:ascii="Times New Roman" w:hAnsi="Times New Roman" w:cs="Times New Roman"/>
          <w:b/>
          <w:bCs/>
          <w:sz w:val="24"/>
          <w:szCs w:val="24"/>
        </w:rPr>
        <w:t>Rachidi</w:t>
      </w:r>
      <w:proofErr w:type="gramEnd"/>
      <w:r w:rsidRPr="00A879AD">
        <w:rPr>
          <w:rFonts w:ascii="Times New Roman" w:hAnsi="Times New Roman" w:cs="Times New Roman"/>
          <w:b/>
          <w:bCs/>
          <w:sz w:val="24"/>
          <w:szCs w:val="24"/>
        </w:rPr>
        <w:t xml:space="preserve"> S</w:t>
      </w:r>
      <w:r w:rsidRPr="00A879AD">
        <w:rPr>
          <w:rFonts w:ascii="Times New Roman" w:hAnsi="Times New Roman" w:cs="Times New Roman"/>
          <w:sz w:val="24"/>
          <w:szCs w:val="24"/>
        </w:rPr>
        <w:t xml:space="preserve">, Zein S, Salameh P,Statins decrease mortality in Lebanese patients with sepsis: A multicenter study. Pharmacy Practice </w:t>
      </w:r>
      <w:r w:rsidRPr="00A879AD">
        <w:rPr>
          <w:rFonts w:ascii="Times New Roman" w:hAnsi="Times New Roman" w:cs="Times New Roman"/>
          <w:b/>
          <w:bCs/>
          <w:sz w:val="24"/>
          <w:szCs w:val="24"/>
        </w:rPr>
        <w:t xml:space="preserve">2013; </w:t>
      </w:r>
      <w:r w:rsidRPr="00A879AD">
        <w:rPr>
          <w:rFonts w:ascii="Times New Roman" w:hAnsi="Times New Roman" w:cs="Times New Roman"/>
          <w:sz w:val="24"/>
          <w:szCs w:val="24"/>
        </w:rPr>
        <w:t>11(2): 102-108</w:t>
      </w:r>
    </w:p>
    <w:p w:rsidR="00A879AD" w:rsidRPr="00A879AD" w:rsidRDefault="00A879AD" w:rsidP="00A879AD">
      <w:pPr>
        <w:pStyle w:val="ListParagraph"/>
        <w:numPr>
          <w:ilvl w:val="0"/>
          <w:numId w:val="8"/>
        </w:numPr>
        <w:bidi w:val="0"/>
        <w:ind w:left="709"/>
        <w:jc w:val="both"/>
        <w:rPr>
          <w:rFonts w:ascii="Times New Roman" w:hAnsi="Times New Roman" w:cs="Times New Roman"/>
          <w:sz w:val="24"/>
          <w:szCs w:val="24"/>
        </w:rPr>
      </w:pPr>
      <w:r w:rsidRPr="00A879AD">
        <w:rPr>
          <w:rFonts w:ascii="Times New Roman" w:hAnsi="Times New Roman" w:cs="Times New Roman"/>
          <w:b/>
          <w:bCs/>
          <w:sz w:val="24"/>
          <w:szCs w:val="24"/>
        </w:rPr>
        <w:t>2013Samar Rachidi,</w:t>
      </w:r>
      <w:r w:rsidRPr="00A879AD">
        <w:rPr>
          <w:rFonts w:ascii="Times New Roman" w:hAnsi="Times New Roman" w:cs="Times New Roman"/>
          <w:sz w:val="24"/>
          <w:szCs w:val="24"/>
        </w:rPr>
        <w:t xml:space="preserve"> Sanaa Awada, Amal Al-Hajje, Wafaa Bawab, Salam Zein, Nadine Saleh, Pascale Salameh. Risky substance exposure during pregnancy: A pilot study from Lebanese mothers. Drug, Healthcare and Patient Safety </w:t>
      </w:r>
      <w:r w:rsidRPr="00A879AD">
        <w:rPr>
          <w:rFonts w:ascii="Times New Roman" w:hAnsi="Times New Roman" w:cs="Times New Roman"/>
          <w:b/>
          <w:bCs/>
          <w:sz w:val="24"/>
          <w:szCs w:val="24"/>
        </w:rPr>
        <w:t>(2013)</w:t>
      </w:r>
      <w:r w:rsidRPr="00A879AD">
        <w:rPr>
          <w:rFonts w:ascii="Times New Roman" w:hAnsi="Times New Roman" w:cs="Times New Roman"/>
          <w:sz w:val="24"/>
          <w:szCs w:val="24"/>
        </w:rPr>
        <w:t xml:space="preserve"> ; 5:132-13</w:t>
      </w:r>
    </w:p>
    <w:p w:rsidR="00A879AD" w:rsidRDefault="00A879AD" w:rsidP="00A879AD">
      <w:pPr>
        <w:pStyle w:val="ListParagraph"/>
        <w:numPr>
          <w:ilvl w:val="0"/>
          <w:numId w:val="8"/>
        </w:numPr>
        <w:bidi w:val="0"/>
        <w:ind w:left="709"/>
        <w:jc w:val="both"/>
        <w:rPr>
          <w:rFonts w:ascii="Times New Roman" w:hAnsi="Times New Roman" w:cs="Times New Roman"/>
          <w:sz w:val="24"/>
          <w:szCs w:val="24"/>
        </w:rPr>
      </w:pPr>
      <w:r w:rsidRPr="00A879AD">
        <w:rPr>
          <w:rFonts w:ascii="Times New Roman" w:hAnsi="Times New Roman" w:cs="Times New Roman"/>
          <w:b/>
          <w:bCs/>
          <w:sz w:val="24"/>
          <w:szCs w:val="24"/>
        </w:rPr>
        <w:t xml:space="preserve">2013  </w:t>
      </w:r>
      <w:r w:rsidRPr="00A879AD">
        <w:rPr>
          <w:rFonts w:ascii="Times New Roman" w:hAnsi="Times New Roman" w:cs="Times New Roman"/>
          <w:sz w:val="24"/>
          <w:szCs w:val="24"/>
        </w:rPr>
        <w:t xml:space="preserve">Mohamed El Zoghbi, Christa Boulos, Amal El-hajje, Nadine Saleh, Sanaa Awada, Samar Rachidi, Wafaa Bawab, Pascale Salameh. Association between cognitive function and nutritional status in elderly: a cross-sectional study in three institutions of Beirut-Lebanon. Geriatric Mental Health Care </w:t>
      </w:r>
      <w:r w:rsidRPr="00A879AD">
        <w:rPr>
          <w:rFonts w:ascii="Times New Roman" w:hAnsi="Times New Roman" w:cs="Times New Roman"/>
          <w:b/>
          <w:bCs/>
          <w:sz w:val="24"/>
          <w:szCs w:val="24"/>
        </w:rPr>
        <w:t>(2013)</w:t>
      </w:r>
      <w:r w:rsidRPr="00A879AD">
        <w:rPr>
          <w:rFonts w:ascii="Times New Roman" w:hAnsi="Times New Roman" w:cs="Times New Roman"/>
          <w:sz w:val="24"/>
          <w:szCs w:val="24"/>
        </w:rPr>
        <w:t xml:space="preserve"> Submitted</w:t>
      </w:r>
      <w:r>
        <w:rPr>
          <w:rFonts w:ascii="Times New Roman" w:hAnsi="Times New Roman" w:cs="Times New Roman"/>
          <w:sz w:val="24"/>
          <w:szCs w:val="24"/>
        </w:rPr>
        <w:t>.</w:t>
      </w:r>
    </w:p>
    <w:p w:rsidR="00A879AD" w:rsidRPr="00A879AD" w:rsidRDefault="00A879AD" w:rsidP="008D10AD">
      <w:pPr>
        <w:pStyle w:val="ListParagraph"/>
        <w:numPr>
          <w:ilvl w:val="0"/>
          <w:numId w:val="8"/>
        </w:numPr>
        <w:bidi w:val="0"/>
        <w:ind w:left="709"/>
        <w:jc w:val="both"/>
        <w:rPr>
          <w:rFonts w:ascii="Times New Roman" w:hAnsi="Times New Roman" w:cs="Times New Roman"/>
          <w:color w:val="FF0000"/>
          <w:sz w:val="24"/>
          <w:szCs w:val="24"/>
          <w:lang w:val="fr-FR"/>
        </w:rPr>
      </w:pPr>
      <w:r w:rsidRPr="008E4C69">
        <w:rPr>
          <w:rFonts w:ascii="Times New Roman" w:hAnsi="Times New Roman" w:cs="Times New Roman"/>
          <w:b/>
          <w:bCs/>
          <w:sz w:val="24"/>
          <w:szCs w:val="24"/>
          <w:lang w:val="fr-FR"/>
        </w:rPr>
        <w:t>2013</w:t>
      </w:r>
      <w:r w:rsidRPr="00A879AD">
        <w:rPr>
          <w:rFonts w:ascii="Times New Roman" w:hAnsi="Times New Roman" w:cs="Times New Roman"/>
          <w:color w:val="231F20"/>
          <w:sz w:val="24"/>
          <w:szCs w:val="24"/>
          <w:lang w:val="fr-FR"/>
        </w:rPr>
        <w:t xml:space="preserve">S. Zein, </w:t>
      </w:r>
      <w:r w:rsidRPr="00A879AD">
        <w:rPr>
          <w:rFonts w:ascii="Times New Roman" w:hAnsi="Times New Roman" w:cs="Times New Roman"/>
          <w:b/>
          <w:bCs/>
          <w:color w:val="231F20"/>
          <w:sz w:val="24"/>
          <w:szCs w:val="24"/>
          <w:lang w:val="fr-FR"/>
        </w:rPr>
        <w:t>S. Rachidi</w:t>
      </w:r>
      <w:r w:rsidRPr="00A879AD">
        <w:rPr>
          <w:rFonts w:ascii="Times New Roman" w:hAnsi="Times New Roman" w:cs="Times New Roman"/>
          <w:color w:val="231F20"/>
          <w:sz w:val="24"/>
          <w:szCs w:val="24"/>
          <w:lang w:val="fr-FR"/>
        </w:rPr>
        <w:t xml:space="preserve">, I. Hininger-Favier. </w:t>
      </w:r>
      <w:r w:rsidRPr="00A879AD">
        <w:rPr>
          <w:rFonts w:ascii="Times New Roman" w:hAnsi="Times New Roman" w:cs="Times New Roman"/>
          <w:color w:val="000000"/>
          <w:sz w:val="24"/>
          <w:szCs w:val="24"/>
          <w:lang w:val="fr-FR"/>
        </w:rPr>
        <w:t>Fer, stress oxydant et diabète gestationnel iron status, oxidative stress and gestational</w:t>
      </w:r>
      <w:r w:rsidRPr="00A879AD">
        <w:rPr>
          <w:rFonts w:ascii="Times New Roman" w:hAnsi="Times New Roman" w:cs="Times New Roman"/>
          <w:color w:val="231F20"/>
          <w:sz w:val="24"/>
          <w:szCs w:val="24"/>
          <w:lang w:val="fr-FR"/>
        </w:rPr>
        <w:t xml:space="preserve"> diabetes, Médecine des maladies Métaboliques. Mars </w:t>
      </w:r>
      <w:r w:rsidRPr="00A879AD">
        <w:rPr>
          <w:rFonts w:ascii="Times New Roman" w:hAnsi="Times New Roman" w:cs="Times New Roman"/>
          <w:b/>
          <w:bCs/>
          <w:color w:val="231F20"/>
          <w:sz w:val="24"/>
          <w:szCs w:val="24"/>
          <w:lang w:val="fr-FR"/>
        </w:rPr>
        <w:t>2013</w:t>
      </w:r>
      <w:r w:rsidRPr="00A879AD">
        <w:rPr>
          <w:rFonts w:ascii="Times New Roman" w:hAnsi="Times New Roman" w:cs="Times New Roman"/>
          <w:color w:val="231F20"/>
          <w:sz w:val="24"/>
          <w:szCs w:val="24"/>
          <w:lang w:val="fr-FR"/>
        </w:rPr>
        <w:t> : 7(2) :144-148</w:t>
      </w:r>
    </w:p>
    <w:p w:rsidR="00A879AD" w:rsidRPr="00A879AD" w:rsidRDefault="00A879AD" w:rsidP="008D10AD">
      <w:pPr>
        <w:pStyle w:val="ListParagraph"/>
        <w:numPr>
          <w:ilvl w:val="0"/>
          <w:numId w:val="8"/>
        </w:numPr>
        <w:bidi w:val="0"/>
        <w:ind w:left="709"/>
        <w:jc w:val="both"/>
        <w:rPr>
          <w:rFonts w:ascii="Times New Roman" w:hAnsi="Times New Roman" w:cs="Times New Roman"/>
          <w:sz w:val="24"/>
          <w:szCs w:val="24"/>
        </w:rPr>
      </w:pPr>
      <w:r w:rsidRPr="008D10AD">
        <w:rPr>
          <w:rFonts w:ascii="Times New Roman" w:hAnsi="Times New Roman" w:cs="Times New Roman"/>
          <w:b/>
          <w:bCs/>
          <w:sz w:val="24"/>
          <w:szCs w:val="24"/>
          <w:lang w:val="fr-FR"/>
        </w:rPr>
        <w:t>2013</w:t>
      </w:r>
      <w:r w:rsidRPr="00A879AD">
        <w:rPr>
          <w:rFonts w:ascii="Times New Roman" w:hAnsi="Times New Roman" w:cs="Times New Roman"/>
          <w:sz w:val="24"/>
          <w:szCs w:val="24"/>
          <w:lang w:val="fr-FR"/>
        </w:rPr>
        <w:t>Nadine Karaki, Carine Sebaaly, Nathalie Chahine, Tarek Faour, Alexandre Zinchenko</w:t>
      </w:r>
      <w:r w:rsidRPr="00A879AD">
        <w:rPr>
          <w:rFonts w:ascii="Times New Roman" w:hAnsi="Times New Roman" w:cs="Times New Roman"/>
          <w:b/>
          <w:bCs/>
          <w:sz w:val="24"/>
          <w:szCs w:val="24"/>
          <w:lang w:val="fr-FR"/>
        </w:rPr>
        <w:t>, Samar Rachidi</w:t>
      </w:r>
      <w:r w:rsidRPr="00A879AD">
        <w:rPr>
          <w:rFonts w:ascii="Times New Roman" w:hAnsi="Times New Roman" w:cs="Times New Roman"/>
          <w:sz w:val="24"/>
          <w:szCs w:val="24"/>
          <w:lang w:val="fr-FR"/>
        </w:rPr>
        <w:t xml:space="preserve">and Hussein Kanaan. </w:t>
      </w:r>
      <w:r w:rsidRPr="00A879AD">
        <w:rPr>
          <w:rFonts w:ascii="Times New Roman" w:hAnsi="Times New Roman" w:cs="Times New Roman"/>
          <w:sz w:val="24"/>
          <w:szCs w:val="24"/>
        </w:rPr>
        <w:t xml:space="preserve">The antioxidant and anticoagulant activities of polysaccharides isolated from the brown algae Dictyopteris polypodioides growing on the Lebanese coast. Journal of Applied Pharmaceutical Science February, </w:t>
      </w:r>
      <w:r w:rsidRPr="00A879AD">
        <w:rPr>
          <w:rFonts w:ascii="Times New Roman" w:hAnsi="Times New Roman" w:cs="Times New Roman"/>
          <w:b/>
          <w:bCs/>
          <w:sz w:val="24"/>
          <w:szCs w:val="24"/>
        </w:rPr>
        <w:t>2013</w:t>
      </w:r>
      <w:r w:rsidRPr="00A879AD">
        <w:rPr>
          <w:rFonts w:ascii="Times New Roman" w:hAnsi="Times New Roman" w:cs="Times New Roman"/>
          <w:sz w:val="24"/>
          <w:szCs w:val="24"/>
        </w:rPr>
        <w:t xml:space="preserve">: 3 (02), pp. 043-051, </w:t>
      </w:r>
    </w:p>
    <w:p w:rsidR="00A879AD" w:rsidRPr="00A879AD" w:rsidRDefault="00A879AD" w:rsidP="008D10AD">
      <w:pPr>
        <w:pStyle w:val="ListParagraph"/>
        <w:numPr>
          <w:ilvl w:val="0"/>
          <w:numId w:val="8"/>
        </w:numPr>
        <w:bidi w:val="0"/>
        <w:spacing w:after="0"/>
        <w:ind w:left="709"/>
        <w:jc w:val="both"/>
        <w:rPr>
          <w:rFonts w:ascii="Times New Roman" w:eastAsia="Arial Unicode MS" w:hAnsi="Times New Roman" w:cs="Times New Roman"/>
          <w:kern w:val="36"/>
          <w:sz w:val="24"/>
          <w:szCs w:val="24"/>
          <w:lang w:val="fr-FR"/>
        </w:rPr>
      </w:pPr>
      <w:r>
        <w:rPr>
          <w:rFonts w:ascii="Times New Roman" w:eastAsia="Arial Unicode MS" w:hAnsi="Times New Roman" w:cs="Times New Roman"/>
          <w:b/>
          <w:bCs/>
          <w:color w:val="000000"/>
          <w:kern w:val="36"/>
          <w:sz w:val="24"/>
          <w:szCs w:val="24"/>
        </w:rPr>
        <w:t xml:space="preserve">2012 </w:t>
      </w:r>
      <w:r w:rsidRPr="00A879AD">
        <w:rPr>
          <w:rFonts w:ascii="Times New Roman" w:eastAsia="Arial Unicode MS" w:hAnsi="Times New Roman" w:cs="Times New Roman"/>
          <w:color w:val="000000"/>
          <w:kern w:val="36"/>
          <w:sz w:val="24"/>
          <w:szCs w:val="24"/>
        </w:rPr>
        <w:t xml:space="preserve">A.H. Al-Hajje, F. Atoui, S. Awada, </w:t>
      </w:r>
      <w:r w:rsidRPr="00A879AD">
        <w:rPr>
          <w:rFonts w:ascii="Times New Roman" w:eastAsia="Arial Unicode MS" w:hAnsi="Times New Roman" w:cs="Times New Roman"/>
          <w:b/>
          <w:bCs/>
          <w:color w:val="000000"/>
          <w:kern w:val="36"/>
          <w:sz w:val="24"/>
          <w:szCs w:val="24"/>
        </w:rPr>
        <w:t>S. Rachidi</w:t>
      </w:r>
      <w:r w:rsidRPr="00A879AD">
        <w:rPr>
          <w:rFonts w:ascii="Times New Roman" w:eastAsia="Arial Unicode MS" w:hAnsi="Times New Roman" w:cs="Times New Roman"/>
          <w:color w:val="000000"/>
          <w:kern w:val="36"/>
          <w:sz w:val="24"/>
          <w:szCs w:val="24"/>
        </w:rPr>
        <w:t xml:space="preserve">, S. Zein, P. Salameh. Drug-related problems identified by clinical pharmacist's students and pharmacist's interventions. </w:t>
      </w:r>
      <w:r w:rsidRPr="00A879AD">
        <w:rPr>
          <w:rFonts w:ascii="Times New Roman" w:eastAsia="Arial Unicode MS" w:hAnsi="Times New Roman" w:cs="Times New Roman"/>
          <w:i/>
          <w:iCs/>
          <w:kern w:val="36"/>
          <w:sz w:val="24"/>
          <w:szCs w:val="24"/>
          <w:lang w:val="fr-FR"/>
        </w:rPr>
        <w:t xml:space="preserve">Annales Pharmaceutiques Française </w:t>
      </w:r>
      <w:r w:rsidRPr="00A879AD">
        <w:rPr>
          <w:rFonts w:ascii="Times New Roman" w:eastAsia="Arial Unicode MS" w:hAnsi="Times New Roman" w:cs="Times New Roman"/>
          <w:kern w:val="36"/>
          <w:sz w:val="24"/>
          <w:szCs w:val="24"/>
          <w:lang w:val="fr-FR"/>
        </w:rPr>
        <w:t>(2012); 19 March (in press)</w:t>
      </w:r>
    </w:p>
    <w:p w:rsidR="00A879AD" w:rsidRPr="00A879AD" w:rsidRDefault="00BD0C73" w:rsidP="008D10AD">
      <w:pPr>
        <w:shd w:val="clear" w:color="auto" w:fill="FFFFFF"/>
        <w:bidi w:val="0"/>
        <w:spacing w:after="0"/>
        <w:ind w:left="-108" w:firstLine="817"/>
        <w:jc w:val="both"/>
        <w:outlineLvl w:val="1"/>
        <w:rPr>
          <w:rFonts w:ascii="Times New Roman" w:eastAsia="Arial Unicode MS" w:hAnsi="Times New Roman" w:cs="Times New Roman"/>
          <w:color w:val="000000"/>
          <w:kern w:val="36"/>
          <w:sz w:val="24"/>
          <w:szCs w:val="24"/>
          <w:lang w:val="fr-FR"/>
        </w:rPr>
      </w:pPr>
      <w:hyperlink r:id="rId5" w:tgtFrame="doilink" w:history="1">
        <w:r w:rsidR="00A879AD" w:rsidRPr="00A879AD">
          <w:rPr>
            <w:rStyle w:val="Hyperlink"/>
            <w:rFonts w:ascii="Times New Roman" w:eastAsia="Arial Unicode MS" w:hAnsi="Times New Roman" w:cs="Times New Roman"/>
            <w:sz w:val="24"/>
            <w:szCs w:val="24"/>
            <w:lang w:val="fr-FR"/>
          </w:rPr>
          <w:t>http://dx.doi.org/10.1016/j.pharma.2012.02.004</w:t>
        </w:r>
      </w:hyperlink>
    </w:p>
    <w:p w:rsidR="00A879AD" w:rsidRPr="00A879AD" w:rsidRDefault="00A879AD" w:rsidP="008D10AD">
      <w:pPr>
        <w:pStyle w:val="ListParagraph"/>
        <w:numPr>
          <w:ilvl w:val="0"/>
          <w:numId w:val="8"/>
        </w:numPr>
        <w:bidi w:val="0"/>
        <w:ind w:left="709"/>
        <w:jc w:val="both"/>
        <w:rPr>
          <w:rFonts w:ascii="Times New Roman" w:hAnsi="Times New Roman" w:cs="Times New Roman"/>
          <w:sz w:val="24"/>
          <w:szCs w:val="24"/>
          <w:lang w:val="en-GB"/>
        </w:rPr>
      </w:pPr>
      <w:r>
        <w:rPr>
          <w:rFonts w:ascii="Times New Roman" w:hAnsi="Times New Roman" w:cs="Times New Roman"/>
          <w:b/>
          <w:bCs/>
          <w:sz w:val="24"/>
          <w:szCs w:val="24"/>
        </w:rPr>
        <w:t xml:space="preserve">2012  </w:t>
      </w:r>
      <w:r w:rsidRPr="00A879AD">
        <w:rPr>
          <w:rFonts w:ascii="Times New Roman" w:hAnsi="Times New Roman" w:cs="Times New Roman"/>
          <w:sz w:val="24"/>
          <w:szCs w:val="24"/>
        </w:rPr>
        <w:t xml:space="preserve">Al Hajje Amal, Ezzedine Mohammad, Hammoud Hassan, </w:t>
      </w:r>
      <w:r w:rsidRPr="00A879AD">
        <w:rPr>
          <w:rFonts w:ascii="Times New Roman" w:hAnsi="Times New Roman" w:cs="Times New Roman"/>
          <w:sz w:val="24"/>
          <w:szCs w:val="24"/>
          <w:u w:val="single"/>
        </w:rPr>
        <w:t>Awada Sanaa</w:t>
      </w:r>
      <w:r w:rsidRPr="00A879AD">
        <w:rPr>
          <w:rFonts w:ascii="Times New Roman" w:hAnsi="Times New Roman" w:cs="Times New Roman"/>
          <w:sz w:val="24"/>
          <w:szCs w:val="24"/>
        </w:rPr>
        <w:t xml:space="preserve">, </w:t>
      </w:r>
      <w:r w:rsidRPr="00A879AD">
        <w:rPr>
          <w:rFonts w:ascii="Times New Roman" w:hAnsi="Times New Roman" w:cs="Times New Roman"/>
          <w:b/>
          <w:bCs/>
          <w:sz w:val="24"/>
          <w:szCs w:val="24"/>
        </w:rPr>
        <w:t>Rachidi Samar</w:t>
      </w:r>
      <w:r w:rsidRPr="00A879AD">
        <w:rPr>
          <w:rFonts w:ascii="Times New Roman" w:hAnsi="Times New Roman" w:cs="Times New Roman"/>
          <w:sz w:val="24"/>
          <w:szCs w:val="24"/>
        </w:rPr>
        <w:t xml:space="preserve">, Zein Salam, Salameh Pascale. </w:t>
      </w:r>
      <w:r w:rsidRPr="00A879AD">
        <w:rPr>
          <w:rFonts w:ascii="Times New Roman" w:hAnsi="Times New Roman" w:cs="Times New Roman"/>
          <w:sz w:val="24"/>
          <w:szCs w:val="24"/>
          <w:lang w:val="fr-FR"/>
        </w:rPr>
        <w:t xml:space="preserve">Aspects actuels des infections nosocomialesau cantre hospitalier libanais de Beyrouth. </w:t>
      </w:r>
      <w:r w:rsidRPr="00A879AD">
        <w:rPr>
          <w:rFonts w:ascii="Times New Roman" w:hAnsi="Times New Roman" w:cs="Times New Roman"/>
          <w:i/>
          <w:iCs/>
          <w:sz w:val="24"/>
          <w:szCs w:val="24"/>
          <w:lang w:val="en-GB"/>
        </w:rPr>
        <w:t>Eastern Mediterranean Health Journal</w:t>
      </w:r>
      <w:r w:rsidRPr="00A879AD">
        <w:rPr>
          <w:rFonts w:ascii="Times New Roman" w:hAnsi="Times New Roman" w:cs="Times New Roman"/>
          <w:sz w:val="24"/>
          <w:szCs w:val="24"/>
          <w:lang w:val="en-GB"/>
        </w:rPr>
        <w:t xml:space="preserve"> (2012); in press</w:t>
      </w:r>
    </w:p>
    <w:p w:rsidR="00A879AD" w:rsidRPr="00A879AD" w:rsidRDefault="00A879AD" w:rsidP="008D10AD">
      <w:pPr>
        <w:pStyle w:val="ListParagraph"/>
        <w:numPr>
          <w:ilvl w:val="0"/>
          <w:numId w:val="8"/>
        </w:numPr>
        <w:bidi w:val="0"/>
        <w:spacing w:after="0"/>
        <w:ind w:left="709"/>
        <w:jc w:val="both"/>
        <w:rPr>
          <w:rFonts w:ascii="Times New Roman" w:hAnsi="Times New Roman" w:cs="Times New Roman"/>
          <w:i/>
          <w:iCs/>
          <w:sz w:val="24"/>
          <w:szCs w:val="24"/>
        </w:rPr>
      </w:pPr>
      <w:r w:rsidRPr="00A879AD">
        <w:rPr>
          <w:rFonts w:ascii="Times New Roman" w:hAnsi="Times New Roman" w:cs="Times New Roman"/>
          <w:b/>
          <w:bCs/>
          <w:sz w:val="24"/>
          <w:szCs w:val="24"/>
        </w:rPr>
        <w:t>2012</w:t>
      </w:r>
      <w:r w:rsidRPr="00A879AD">
        <w:rPr>
          <w:rFonts w:ascii="Times New Roman" w:hAnsi="Times New Roman" w:cs="Times New Roman"/>
          <w:sz w:val="24"/>
          <w:szCs w:val="24"/>
        </w:rPr>
        <w:t xml:space="preserve">Salam Zein, Sanaa Awada, Amal Al-Hajje, </w:t>
      </w:r>
      <w:r w:rsidRPr="00A879AD">
        <w:rPr>
          <w:rFonts w:ascii="Times New Roman" w:hAnsi="Times New Roman" w:cs="Times New Roman"/>
          <w:b/>
          <w:bCs/>
          <w:sz w:val="24"/>
          <w:szCs w:val="24"/>
        </w:rPr>
        <w:t>Samar Rachidi,</w:t>
      </w:r>
      <w:r w:rsidRPr="00A879AD">
        <w:rPr>
          <w:rFonts w:ascii="Times New Roman" w:hAnsi="Times New Roman" w:cs="Times New Roman"/>
          <w:sz w:val="24"/>
          <w:szCs w:val="24"/>
        </w:rPr>
        <w:t xml:space="preserve"> Pascale Salameh and Hussein Kanaan. Variation of thymol, carvacrol and thymoquinone production from wild and cultivated </w:t>
      </w:r>
      <w:r w:rsidRPr="00A879AD">
        <w:rPr>
          <w:rFonts w:ascii="Times New Roman" w:hAnsi="Times New Roman" w:cs="Times New Roman"/>
          <w:i/>
          <w:iCs/>
          <w:sz w:val="24"/>
          <w:szCs w:val="24"/>
        </w:rPr>
        <w:t>Origanumsyriacum</w:t>
      </w:r>
      <w:r w:rsidRPr="00A879AD">
        <w:rPr>
          <w:rFonts w:ascii="Times New Roman" w:hAnsi="Times New Roman" w:cs="Times New Roman"/>
          <w:sz w:val="24"/>
          <w:szCs w:val="24"/>
        </w:rPr>
        <w:t xml:space="preserve"> of South Lebanon. </w:t>
      </w:r>
      <w:r w:rsidRPr="00A879AD">
        <w:rPr>
          <w:rFonts w:ascii="Times New Roman" w:hAnsi="Times New Roman" w:cs="Times New Roman"/>
          <w:i/>
          <w:iCs/>
          <w:sz w:val="24"/>
          <w:szCs w:val="24"/>
        </w:rPr>
        <w:t xml:space="preserve">Journal of Medicinal Plants Research </w:t>
      </w:r>
      <w:r w:rsidRPr="00A879AD">
        <w:rPr>
          <w:rFonts w:ascii="Times New Roman" w:hAnsi="Times New Roman" w:cs="Times New Roman"/>
          <w:sz w:val="24"/>
          <w:szCs w:val="24"/>
        </w:rPr>
        <w:t>(2012); 6(9):1692-1696.</w:t>
      </w:r>
    </w:p>
    <w:p w:rsidR="00A879AD" w:rsidRPr="00A879AD" w:rsidRDefault="008D10AD" w:rsidP="008D10AD">
      <w:pPr>
        <w:autoSpaceDE w:val="0"/>
        <w:autoSpaceDN w:val="0"/>
        <w:bidi w:val="0"/>
        <w:adjustRightInd w:val="0"/>
        <w:spacing w:after="0"/>
        <w:ind w:left="709"/>
        <w:jc w:val="both"/>
        <w:rPr>
          <w:rFonts w:ascii="Times New Roman" w:hAnsi="Times New Roman" w:cs="Times New Roman"/>
          <w:color w:val="0000FF"/>
          <w:sz w:val="24"/>
          <w:szCs w:val="24"/>
          <w:u w:val="single"/>
        </w:rPr>
      </w:pPr>
      <w:r>
        <w:rPr>
          <w:rFonts w:ascii="Times New Roman" w:hAnsi="Times New Roman" w:cs="Times New Roman"/>
          <w:color w:val="0000FF"/>
          <w:sz w:val="24"/>
          <w:szCs w:val="24"/>
        </w:rPr>
        <w:tab/>
      </w:r>
      <w:proofErr w:type="gramStart"/>
      <w:r w:rsidR="00A879AD" w:rsidRPr="00A879AD">
        <w:rPr>
          <w:rFonts w:ascii="Times New Roman" w:hAnsi="Times New Roman" w:cs="Times New Roman"/>
          <w:color w:val="0000FF"/>
          <w:sz w:val="24"/>
          <w:szCs w:val="24"/>
        </w:rPr>
        <w:t>Link :</w:t>
      </w:r>
      <w:r w:rsidR="00A879AD" w:rsidRPr="00A879AD">
        <w:rPr>
          <w:rFonts w:ascii="Times New Roman" w:hAnsi="Times New Roman" w:cs="Times New Roman"/>
          <w:color w:val="0000FF"/>
          <w:sz w:val="24"/>
          <w:szCs w:val="24"/>
          <w:u w:val="single"/>
        </w:rPr>
        <w:t>http</w:t>
      </w:r>
      <w:proofErr w:type="gramEnd"/>
      <w:r w:rsidR="00A879AD" w:rsidRPr="00A879AD">
        <w:rPr>
          <w:rFonts w:ascii="Times New Roman" w:hAnsi="Times New Roman" w:cs="Times New Roman"/>
          <w:color w:val="0000FF"/>
          <w:sz w:val="24"/>
          <w:szCs w:val="24"/>
          <w:u w:val="single"/>
        </w:rPr>
        <w:t>://www.academicjournals.org/JMPR/PDF/pdf2012/9%20Mar/Zein%20et%20al.pdf</w:t>
      </w:r>
    </w:p>
    <w:p w:rsidR="00A879AD" w:rsidRPr="00A879AD" w:rsidRDefault="00A879AD" w:rsidP="00A879AD">
      <w:pPr>
        <w:tabs>
          <w:tab w:val="left" w:pos="276"/>
        </w:tabs>
        <w:autoSpaceDE w:val="0"/>
        <w:autoSpaceDN w:val="0"/>
        <w:bidi w:val="0"/>
        <w:adjustRightInd w:val="0"/>
        <w:ind w:left="-108"/>
        <w:jc w:val="both"/>
        <w:rPr>
          <w:rFonts w:ascii="Times New Roman" w:hAnsi="Times New Roman" w:cs="Times New Roman"/>
          <w:color w:val="0000FF"/>
          <w:sz w:val="24"/>
          <w:szCs w:val="24"/>
          <w:u w:val="single"/>
        </w:rPr>
      </w:pPr>
    </w:p>
    <w:p w:rsidR="00A879AD" w:rsidRPr="008A6319" w:rsidRDefault="008D10AD" w:rsidP="008D10AD">
      <w:pPr>
        <w:pStyle w:val="ListParagraph"/>
        <w:numPr>
          <w:ilvl w:val="0"/>
          <w:numId w:val="8"/>
        </w:numPr>
        <w:bidi w:val="0"/>
        <w:spacing w:after="0"/>
        <w:ind w:left="709"/>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2012 </w:t>
      </w:r>
      <w:r w:rsidR="00A879AD" w:rsidRPr="00A879AD">
        <w:rPr>
          <w:rFonts w:ascii="Times New Roman" w:hAnsi="Times New Roman" w:cs="Times New Roman"/>
          <w:sz w:val="24"/>
          <w:szCs w:val="24"/>
        </w:rPr>
        <w:t>A. Al Hajj, S. Awada</w:t>
      </w:r>
      <w:r w:rsidR="00A879AD" w:rsidRPr="00A879AD">
        <w:rPr>
          <w:rFonts w:ascii="Times New Roman" w:hAnsi="Times New Roman" w:cs="Times New Roman"/>
          <w:b/>
          <w:bCs/>
          <w:sz w:val="24"/>
          <w:szCs w:val="24"/>
        </w:rPr>
        <w:t xml:space="preserve">, S. Rachidi, </w:t>
      </w:r>
      <w:r w:rsidR="00A879AD" w:rsidRPr="00A879AD">
        <w:rPr>
          <w:rFonts w:ascii="Times New Roman" w:hAnsi="Times New Roman" w:cs="Times New Roman"/>
          <w:sz w:val="24"/>
          <w:szCs w:val="24"/>
        </w:rPr>
        <w:t>N. Bou Chahine, R. Azar, S. Zein, AM. Hneine, N. Dalloul, G. Sili, P. Salameh. Medication prescribing errors:  data from 7 Lebanese Hospitals.</w:t>
      </w:r>
      <w:r w:rsidR="00A879AD" w:rsidRPr="008A6319">
        <w:rPr>
          <w:rFonts w:ascii="Times New Roman" w:hAnsi="Times New Roman" w:cs="Times New Roman"/>
          <w:i/>
          <w:iCs/>
          <w:sz w:val="24"/>
          <w:szCs w:val="24"/>
        </w:rPr>
        <w:t xml:space="preserve">Journal Médical Libanais </w:t>
      </w:r>
      <w:r w:rsidR="00A879AD" w:rsidRPr="008A6319">
        <w:rPr>
          <w:rFonts w:ascii="Times New Roman" w:hAnsi="Times New Roman" w:cs="Times New Roman"/>
          <w:sz w:val="24"/>
          <w:szCs w:val="24"/>
        </w:rPr>
        <w:t>(2012); 60(1):37-44</w:t>
      </w:r>
    </w:p>
    <w:p w:rsidR="00A879AD" w:rsidRPr="008D10AD" w:rsidRDefault="00A879AD" w:rsidP="008D10AD">
      <w:pPr>
        <w:autoSpaceDE w:val="0"/>
        <w:autoSpaceDN w:val="0"/>
        <w:bidi w:val="0"/>
        <w:adjustRightInd w:val="0"/>
        <w:spacing w:after="0"/>
        <w:ind w:left="-108" w:firstLine="817"/>
        <w:jc w:val="both"/>
        <w:rPr>
          <w:rFonts w:ascii="Times New Roman" w:hAnsi="Times New Roman" w:cs="Times New Roman"/>
          <w:sz w:val="24"/>
          <w:szCs w:val="24"/>
        </w:rPr>
      </w:pPr>
      <w:r w:rsidRPr="008D10AD">
        <w:rPr>
          <w:rFonts w:ascii="Times New Roman" w:eastAsia="Calibri" w:hAnsi="Times New Roman" w:cs="Times New Roman"/>
          <w:color w:val="0000FF"/>
          <w:sz w:val="24"/>
          <w:szCs w:val="24"/>
        </w:rPr>
        <w:t xml:space="preserve">Link:  </w:t>
      </w:r>
      <w:hyperlink r:id="rId6" w:history="1">
        <w:r w:rsidRPr="008D10AD">
          <w:rPr>
            <w:rStyle w:val="Hyperlink"/>
            <w:rFonts w:ascii="Times New Roman" w:eastAsia="Calibri" w:hAnsi="Times New Roman" w:cs="Times New Roman"/>
            <w:sz w:val="24"/>
            <w:szCs w:val="24"/>
          </w:rPr>
          <w:t>http://www.lebanesemedicaljournal.org/articles/60-1/original6.pdf</w:t>
        </w:r>
      </w:hyperlink>
    </w:p>
    <w:p w:rsidR="00A879AD" w:rsidRPr="00A879AD" w:rsidRDefault="008D10AD" w:rsidP="008D10AD">
      <w:pPr>
        <w:pStyle w:val="ListParagraph"/>
        <w:numPr>
          <w:ilvl w:val="0"/>
          <w:numId w:val="8"/>
        </w:numPr>
        <w:bidi w:val="0"/>
        <w:spacing w:after="0"/>
        <w:ind w:left="709"/>
        <w:jc w:val="both"/>
        <w:rPr>
          <w:rFonts w:ascii="Times New Roman" w:hAnsi="Times New Roman" w:cs="Times New Roman"/>
          <w:i/>
          <w:iCs/>
          <w:sz w:val="24"/>
          <w:szCs w:val="24"/>
        </w:rPr>
      </w:pPr>
      <w:r w:rsidRPr="008D10AD">
        <w:rPr>
          <w:rFonts w:ascii="Times New Roman" w:hAnsi="Times New Roman" w:cs="Times New Roman"/>
          <w:b/>
          <w:bCs/>
          <w:sz w:val="24"/>
          <w:szCs w:val="24"/>
        </w:rPr>
        <w:t>2011</w:t>
      </w:r>
      <w:r w:rsidR="00A879AD" w:rsidRPr="00A879AD">
        <w:rPr>
          <w:rFonts w:ascii="Times New Roman" w:hAnsi="Times New Roman" w:cs="Times New Roman"/>
          <w:sz w:val="24"/>
          <w:szCs w:val="24"/>
        </w:rPr>
        <w:t xml:space="preserve">Salam Zein, Sanaa Awada, </w:t>
      </w:r>
      <w:r w:rsidR="00A879AD" w:rsidRPr="00A879AD">
        <w:rPr>
          <w:rFonts w:ascii="Times New Roman" w:hAnsi="Times New Roman" w:cs="Times New Roman"/>
          <w:b/>
          <w:bCs/>
          <w:sz w:val="24"/>
          <w:szCs w:val="24"/>
        </w:rPr>
        <w:t>Samar Rachidi</w:t>
      </w:r>
      <w:r w:rsidR="00A879AD" w:rsidRPr="00A879AD">
        <w:rPr>
          <w:rFonts w:ascii="Times New Roman" w:hAnsi="Times New Roman" w:cs="Times New Roman"/>
          <w:sz w:val="24"/>
          <w:szCs w:val="24"/>
        </w:rPr>
        <w:t xml:space="preserve">, Amal Al Hajje, Elena Krivoruschko and Hussein Kanaan. Chemical analysis of essential oil from Lebanese wild and cultivated </w:t>
      </w:r>
      <w:r w:rsidR="00A879AD" w:rsidRPr="00A879AD">
        <w:rPr>
          <w:rFonts w:ascii="Times New Roman" w:hAnsi="Times New Roman" w:cs="Times New Roman"/>
          <w:i/>
          <w:iCs/>
          <w:sz w:val="24"/>
          <w:szCs w:val="24"/>
        </w:rPr>
        <w:t xml:space="preserve">origanum syriacum </w:t>
      </w:r>
      <w:r w:rsidR="00A879AD" w:rsidRPr="00A879AD">
        <w:rPr>
          <w:rFonts w:ascii="Times New Roman" w:hAnsi="Times New Roman" w:cs="Times New Roman"/>
          <w:sz w:val="24"/>
          <w:szCs w:val="24"/>
        </w:rPr>
        <w:t xml:space="preserve">l. (Lamiaceae) before and after flowering. </w:t>
      </w:r>
      <w:r w:rsidR="00A879AD" w:rsidRPr="00A879AD">
        <w:rPr>
          <w:rFonts w:ascii="Times New Roman" w:hAnsi="Times New Roman" w:cs="Times New Roman"/>
          <w:i/>
          <w:iCs/>
          <w:sz w:val="24"/>
          <w:szCs w:val="24"/>
        </w:rPr>
        <w:t xml:space="preserve">Journal of Medicinal Plants Research </w:t>
      </w:r>
      <w:r w:rsidR="00A879AD" w:rsidRPr="00A879AD">
        <w:rPr>
          <w:rFonts w:ascii="Times New Roman" w:hAnsi="Times New Roman" w:cs="Times New Roman"/>
          <w:sz w:val="24"/>
          <w:szCs w:val="24"/>
        </w:rPr>
        <w:t>(2011); 5(3):379-387</w:t>
      </w:r>
    </w:p>
    <w:p w:rsidR="00A879AD" w:rsidRDefault="00A879AD" w:rsidP="00264D0C">
      <w:pPr>
        <w:bidi w:val="0"/>
        <w:spacing w:after="0"/>
        <w:ind w:left="709"/>
        <w:jc w:val="both"/>
        <w:rPr>
          <w:rFonts w:ascii="Times New Roman" w:hAnsi="Times New Roman" w:cs="Times New Roman"/>
          <w:sz w:val="24"/>
          <w:szCs w:val="24"/>
        </w:rPr>
      </w:pPr>
      <w:proofErr w:type="gramStart"/>
      <w:r w:rsidRPr="008D10AD">
        <w:rPr>
          <w:rFonts w:ascii="Times New Roman" w:hAnsi="Times New Roman" w:cs="Times New Roman"/>
          <w:color w:val="0000FF"/>
          <w:sz w:val="24"/>
          <w:szCs w:val="24"/>
        </w:rPr>
        <w:t>Link :</w:t>
      </w:r>
      <w:r w:rsidRPr="008D10AD">
        <w:rPr>
          <w:rFonts w:ascii="Times New Roman" w:hAnsi="Times New Roman" w:cs="Times New Roman"/>
          <w:color w:val="0000FF"/>
          <w:sz w:val="24"/>
          <w:szCs w:val="24"/>
          <w:u w:val="single"/>
        </w:rPr>
        <w:t>http</w:t>
      </w:r>
      <w:proofErr w:type="gramEnd"/>
      <w:r w:rsidRPr="008D10AD">
        <w:rPr>
          <w:rFonts w:ascii="Times New Roman" w:hAnsi="Times New Roman" w:cs="Times New Roman"/>
          <w:color w:val="0000FF"/>
          <w:sz w:val="24"/>
          <w:szCs w:val="24"/>
          <w:u w:val="single"/>
        </w:rPr>
        <w:t>://www.academicjournals.org/JMPR/PDF/pdf2011/4Feb/Zein%20et%20al.pdf</w:t>
      </w:r>
    </w:p>
    <w:p w:rsidR="00264D0C" w:rsidRPr="00264D0C" w:rsidRDefault="00264D0C" w:rsidP="00264D0C">
      <w:pPr>
        <w:pStyle w:val="ListParagraph"/>
        <w:numPr>
          <w:ilvl w:val="0"/>
          <w:numId w:val="8"/>
        </w:numPr>
        <w:bidi w:val="0"/>
        <w:spacing w:after="0"/>
        <w:ind w:left="709"/>
        <w:jc w:val="both"/>
        <w:rPr>
          <w:rFonts w:ascii="Times New Roman" w:hAnsi="Times New Roman" w:cs="Times New Roman"/>
          <w:i/>
          <w:iCs/>
          <w:sz w:val="24"/>
          <w:szCs w:val="24"/>
        </w:rPr>
      </w:pPr>
      <w:r>
        <w:rPr>
          <w:rFonts w:ascii="Times New Roman" w:hAnsi="Times New Roman" w:cs="Times New Roman"/>
          <w:b/>
          <w:bCs/>
          <w:sz w:val="24"/>
          <w:szCs w:val="24"/>
        </w:rPr>
        <w:t xml:space="preserve">2011 </w:t>
      </w:r>
      <w:r w:rsidRPr="00264D0C">
        <w:rPr>
          <w:rFonts w:ascii="Times New Roman" w:hAnsi="Times New Roman" w:cs="Times New Roman"/>
          <w:sz w:val="24"/>
          <w:szCs w:val="24"/>
        </w:rPr>
        <w:t xml:space="preserve">R.V. Sokolova, S.P. Ermakova, T.M. Zvyagintseva, S. M. Awada, </w:t>
      </w:r>
      <w:r w:rsidRPr="00264D0C">
        <w:rPr>
          <w:rFonts w:ascii="Times New Roman" w:hAnsi="Times New Roman" w:cs="Times New Roman"/>
          <w:b/>
          <w:bCs/>
          <w:sz w:val="24"/>
          <w:szCs w:val="24"/>
        </w:rPr>
        <w:t xml:space="preserve">S. M. Rachidi, </w:t>
      </w:r>
      <w:r w:rsidRPr="00264D0C">
        <w:rPr>
          <w:rFonts w:ascii="Times New Roman" w:hAnsi="Times New Roman" w:cs="Times New Roman"/>
          <w:sz w:val="24"/>
          <w:szCs w:val="24"/>
        </w:rPr>
        <w:t xml:space="preserve">H.M. Kanaan. Composition, Strutural Characteristics and Antitumor Properties of Polysaccharides from Brown Algae Dictyopteris Poly-Podioides and Sargassum </w:t>
      </w:r>
      <w:proofErr w:type="gramStart"/>
      <w:r w:rsidRPr="00264D0C">
        <w:rPr>
          <w:rFonts w:ascii="Times New Roman" w:hAnsi="Times New Roman" w:cs="Times New Roman"/>
          <w:sz w:val="24"/>
          <w:szCs w:val="24"/>
        </w:rPr>
        <w:t>sp  from</w:t>
      </w:r>
      <w:proofErr w:type="gramEnd"/>
      <w:r w:rsidRPr="00264D0C">
        <w:rPr>
          <w:rFonts w:ascii="Times New Roman" w:hAnsi="Times New Roman" w:cs="Times New Roman"/>
          <w:sz w:val="24"/>
          <w:szCs w:val="24"/>
        </w:rPr>
        <w:t xml:space="preserve"> Lebanon. </w:t>
      </w:r>
      <w:r w:rsidRPr="00264D0C">
        <w:rPr>
          <w:rFonts w:ascii="Times New Roman" w:hAnsi="Times New Roman" w:cs="Times New Roman"/>
          <w:i/>
          <w:iCs/>
          <w:sz w:val="24"/>
          <w:szCs w:val="24"/>
        </w:rPr>
        <w:t xml:space="preserve">Chemistry of Natural Compound </w:t>
      </w:r>
      <w:r w:rsidRPr="00264D0C">
        <w:rPr>
          <w:rFonts w:ascii="Times New Roman" w:hAnsi="Times New Roman" w:cs="Times New Roman"/>
          <w:sz w:val="24"/>
          <w:szCs w:val="24"/>
        </w:rPr>
        <w:t>(2012).</w:t>
      </w:r>
      <w:r w:rsidRPr="00264D0C">
        <w:rPr>
          <w:rFonts w:ascii="Times New Roman" w:hAnsi="Times New Roman" w:cs="Times New Roman"/>
          <w:i/>
          <w:iCs/>
          <w:sz w:val="24"/>
          <w:szCs w:val="24"/>
        </w:rPr>
        <w:t xml:space="preserve"> 47(6) :870-875</w:t>
      </w:r>
    </w:p>
    <w:p w:rsidR="00264D0C" w:rsidRPr="00264D0C" w:rsidRDefault="00264D0C" w:rsidP="00264D0C">
      <w:pPr>
        <w:tabs>
          <w:tab w:val="left" w:pos="276"/>
        </w:tabs>
        <w:bidi w:val="0"/>
        <w:spacing w:after="0"/>
        <w:ind w:left="-108"/>
        <w:jc w:val="both"/>
        <w:rPr>
          <w:rFonts w:ascii="Times New Roman" w:hAnsi="Times New Roman" w:cs="Times New Roman"/>
          <w:color w:val="0070C0"/>
          <w:sz w:val="24"/>
          <w:szCs w:val="24"/>
        </w:rPr>
      </w:pPr>
      <w:r>
        <w:rPr>
          <w:rFonts w:ascii="Times New Roman" w:hAnsi="Times New Roman" w:cs="Times New Roman"/>
          <w:color w:val="0070C0"/>
          <w:sz w:val="24"/>
          <w:szCs w:val="24"/>
        </w:rPr>
        <w:tab/>
      </w:r>
      <w:r>
        <w:rPr>
          <w:rFonts w:ascii="Times New Roman" w:hAnsi="Times New Roman" w:cs="Times New Roman"/>
          <w:color w:val="0070C0"/>
          <w:sz w:val="24"/>
          <w:szCs w:val="24"/>
        </w:rPr>
        <w:tab/>
      </w:r>
      <w:r w:rsidRPr="00264D0C">
        <w:rPr>
          <w:rFonts w:ascii="Times New Roman" w:hAnsi="Times New Roman" w:cs="Times New Roman"/>
          <w:color w:val="0070C0"/>
          <w:sz w:val="24"/>
          <w:szCs w:val="24"/>
        </w:rPr>
        <w:t>Link</w:t>
      </w:r>
      <w:proofErr w:type="gramStart"/>
      <w:r w:rsidRPr="00264D0C">
        <w:rPr>
          <w:rFonts w:ascii="Times New Roman" w:hAnsi="Times New Roman" w:cs="Times New Roman"/>
          <w:color w:val="0070C0"/>
          <w:sz w:val="24"/>
          <w:szCs w:val="24"/>
        </w:rPr>
        <w:t>:/</w:t>
      </w:r>
      <w:proofErr w:type="gramEnd"/>
      <w:r w:rsidRPr="00264D0C">
        <w:rPr>
          <w:rFonts w:ascii="Times New Roman" w:hAnsi="Times New Roman" w:cs="Times New Roman"/>
          <w:color w:val="0070C0"/>
          <w:sz w:val="24"/>
          <w:szCs w:val="24"/>
        </w:rPr>
        <w:t>/ www. Lebanesemedicaljournal.org/article/59-4/original1.pdf</w:t>
      </w:r>
    </w:p>
    <w:p w:rsidR="00264D0C" w:rsidRPr="00264D0C" w:rsidRDefault="00264D0C" w:rsidP="00264D0C">
      <w:pPr>
        <w:pStyle w:val="ListParagraph"/>
        <w:numPr>
          <w:ilvl w:val="0"/>
          <w:numId w:val="8"/>
        </w:numPr>
        <w:bidi w:val="0"/>
        <w:spacing w:after="0"/>
        <w:ind w:left="709"/>
        <w:jc w:val="both"/>
        <w:rPr>
          <w:rFonts w:ascii="Times New Roman" w:hAnsi="Times New Roman" w:cs="Times New Roman"/>
          <w:sz w:val="24"/>
          <w:szCs w:val="24"/>
        </w:rPr>
      </w:pPr>
      <w:r w:rsidRPr="008A6319">
        <w:rPr>
          <w:rFonts w:ascii="Times New Roman" w:hAnsi="Times New Roman" w:cs="Times New Roman"/>
          <w:b/>
          <w:bCs/>
          <w:sz w:val="24"/>
          <w:szCs w:val="24"/>
        </w:rPr>
        <w:t>2011</w:t>
      </w:r>
      <w:r w:rsidRPr="008A6319">
        <w:rPr>
          <w:rFonts w:ascii="Times New Roman" w:hAnsi="Times New Roman" w:cs="Times New Roman"/>
          <w:sz w:val="24"/>
          <w:szCs w:val="24"/>
        </w:rPr>
        <w:t xml:space="preserve">Pascale SALAMEH, Bernadette BARBOUR, </w:t>
      </w:r>
      <w:proofErr w:type="gramStart"/>
      <w:r w:rsidRPr="008A6319">
        <w:rPr>
          <w:rFonts w:ascii="Times New Roman" w:hAnsi="Times New Roman" w:cs="Times New Roman"/>
          <w:sz w:val="24"/>
          <w:szCs w:val="24"/>
        </w:rPr>
        <w:t>Carine  ISSA</w:t>
      </w:r>
      <w:proofErr w:type="gramEnd"/>
      <w:r w:rsidRPr="008A6319">
        <w:rPr>
          <w:rFonts w:ascii="Times New Roman" w:hAnsi="Times New Roman" w:cs="Times New Roman"/>
          <w:sz w:val="24"/>
          <w:szCs w:val="24"/>
        </w:rPr>
        <w:t xml:space="preserve">, </w:t>
      </w:r>
      <w:r w:rsidRPr="008A6319">
        <w:rPr>
          <w:rFonts w:ascii="Times New Roman" w:hAnsi="Times New Roman" w:cs="Times New Roman"/>
          <w:b/>
          <w:bCs/>
          <w:sz w:val="24"/>
          <w:szCs w:val="24"/>
        </w:rPr>
        <w:t>Samar RACHIDI.</w:t>
      </w:r>
      <w:r w:rsidRPr="00264D0C">
        <w:rPr>
          <w:rFonts w:ascii="Times New Roman" w:hAnsi="Times New Roman" w:cs="Times New Roman"/>
          <w:sz w:val="24"/>
          <w:szCs w:val="24"/>
        </w:rPr>
        <w:t>Obesity associated behavior in adolescents of private schools in Lebanon. Lebanese Medical Journal. 2011. 59(4) 179-190</w:t>
      </w:r>
    </w:p>
    <w:p w:rsidR="00264D0C" w:rsidRPr="00264D0C" w:rsidRDefault="00264D0C" w:rsidP="00264D0C">
      <w:pPr>
        <w:pStyle w:val="ListParagraph"/>
        <w:numPr>
          <w:ilvl w:val="0"/>
          <w:numId w:val="8"/>
        </w:numPr>
        <w:bidi w:val="0"/>
        <w:spacing w:after="0"/>
        <w:ind w:left="709"/>
        <w:jc w:val="both"/>
        <w:rPr>
          <w:rFonts w:ascii="Times New Roman" w:hAnsi="Times New Roman" w:cs="Times New Roman"/>
          <w:sz w:val="24"/>
          <w:szCs w:val="24"/>
        </w:rPr>
      </w:pPr>
      <w:r>
        <w:rPr>
          <w:rFonts w:ascii="Times New Roman" w:hAnsi="Times New Roman" w:cs="Times New Roman"/>
          <w:b/>
          <w:bCs/>
          <w:sz w:val="24"/>
          <w:szCs w:val="24"/>
        </w:rPr>
        <w:t xml:space="preserve"> 1994  </w:t>
      </w:r>
      <w:r w:rsidRPr="00264D0C">
        <w:rPr>
          <w:rFonts w:ascii="Times New Roman" w:hAnsi="Times New Roman" w:cs="Times New Roman"/>
          <w:b/>
          <w:bCs/>
          <w:sz w:val="24"/>
          <w:szCs w:val="24"/>
        </w:rPr>
        <w:t>S. RACHIDI</w:t>
      </w:r>
      <w:r w:rsidRPr="00264D0C">
        <w:rPr>
          <w:rFonts w:ascii="Times New Roman" w:hAnsi="Times New Roman" w:cs="Times New Roman"/>
          <w:sz w:val="24"/>
          <w:szCs w:val="24"/>
        </w:rPr>
        <w:t>, C. COUDRAY, P. BARET, J-L PIERRE   and A. FAVIER</w:t>
      </w:r>
    </w:p>
    <w:p w:rsidR="00264D0C" w:rsidRDefault="00264D0C" w:rsidP="00264D0C">
      <w:pPr>
        <w:pStyle w:val="BodyTextIndent"/>
        <w:bidi w:val="0"/>
        <w:ind w:left="709"/>
        <w:jc w:val="both"/>
        <w:rPr>
          <w:rFonts w:ascii="Times New Roman" w:hAnsi="Times New Roman" w:cs="Times New Roman"/>
          <w:sz w:val="24"/>
          <w:szCs w:val="24"/>
        </w:rPr>
      </w:pPr>
      <w:proofErr w:type="gramStart"/>
      <w:r w:rsidRPr="00264D0C">
        <w:rPr>
          <w:rFonts w:ascii="Times New Roman" w:hAnsi="Times New Roman" w:cs="Times New Roman"/>
          <w:i/>
          <w:iCs/>
          <w:sz w:val="24"/>
          <w:szCs w:val="24"/>
        </w:rPr>
        <w:t>Inhibition of Lipid Peroxidation by a New Family of Iron Chelators.Comparaison with Desferrioxamine.</w:t>
      </w:r>
      <w:r w:rsidRPr="00264D0C">
        <w:rPr>
          <w:rFonts w:ascii="Times New Roman" w:hAnsi="Times New Roman" w:cs="Times New Roman"/>
          <w:sz w:val="24"/>
          <w:szCs w:val="24"/>
        </w:rPr>
        <w:t>Biological Trace Element Research.</w:t>
      </w:r>
      <w:proofErr w:type="gramEnd"/>
      <w:r w:rsidRPr="00264D0C">
        <w:rPr>
          <w:rFonts w:ascii="Times New Roman" w:hAnsi="Times New Roman" w:cs="Times New Roman"/>
          <w:sz w:val="24"/>
          <w:szCs w:val="24"/>
        </w:rPr>
        <w:t xml:space="preserve"> Vol.</w:t>
      </w:r>
      <w:r w:rsidRPr="00264D0C">
        <w:rPr>
          <w:rFonts w:ascii="Times New Roman" w:hAnsi="Times New Roman" w:cs="Times New Roman"/>
          <w:b/>
          <w:bCs/>
          <w:sz w:val="24"/>
          <w:szCs w:val="24"/>
        </w:rPr>
        <w:t>41: 77-87</w:t>
      </w:r>
    </w:p>
    <w:p w:rsidR="00264D0C" w:rsidRDefault="00264D0C" w:rsidP="00264D0C">
      <w:pPr>
        <w:pStyle w:val="ListParagraph"/>
        <w:numPr>
          <w:ilvl w:val="0"/>
          <w:numId w:val="8"/>
        </w:numPr>
        <w:bidi w:val="0"/>
        <w:spacing w:after="0"/>
        <w:ind w:left="709"/>
        <w:jc w:val="both"/>
        <w:rPr>
          <w:rFonts w:ascii="Times New Roman" w:hAnsi="Times New Roman" w:cs="Times New Roman"/>
          <w:sz w:val="24"/>
          <w:szCs w:val="24"/>
        </w:rPr>
      </w:pPr>
      <w:proofErr w:type="gramStart"/>
      <w:r>
        <w:rPr>
          <w:rFonts w:ascii="Times New Roman" w:hAnsi="Times New Roman" w:cs="Times New Roman"/>
          <w:b/>
          <w:bCs/>
          <w:sz w:val="24"/>
          <w:szCs w:val="24"/>
        </w:rPr>
        <w:t xml:space="preserve">1993  </w:t>
      </w:r>
      <w:r w:rsidRPr="00264D0C">
        <w:rPr>
          <w:rFonts w:ascii="Times New Roman" w:hAnsi="Times New Roman" w:cs="Times New Roman"/>
          <w:sz w:val="24"/>
          <w:szCs w:val="24"/>
        </w:rPr>
        <w:t>C</w:t>
      </w:r>
      <w:proofErr w:type="gramEnd"/>
      <w:r w:rsidRPr="00264D0C">
        <w:rPr>
          <w:rFonts w:ascii="Times New Roman" w:hAnsi="Times New Roman" w:cs="Times New Roman"/>
          <w:sz w:val="24"/>
          <w:szCs w:val="24"/>
        </w:rPr>
        <w:t xml:space="preserve">. COUDRAY,  </w:t>
      </w:r>
      <w:r w:rsidRPr="00264D0C">
        <w:rPr>
          <w:rFonts w:ascii="Times New Roman" w:hAnsi="Times New Roman" w:cs="Times New Roman"/>
          <w:b/>
          <w:bCs/>
          <w:sz w:val="24"/>
          <w:szCs w:val="24"/>
        </w:rPr>
        <w:t>S. RACHIDI</w:t>
      </w:r>
      <w:r w:rsidRPr="00264D0C">
        <w:rPr>
          <w:rFonts w:ascii="Times New Roman" w:hAnsi="Times New Roman" w:cs="Times New Roman"/>
          <w:sz w:val="24"/>
          <w:szCs w:val="24"/>
        </w:rPr>
        <w:t xml:space="preserve">  and A. FAVIER </w:t>
      </w:r>
      <w:r w:rsidRPr="00264D0C">
        <w:rPr>
          <w:rFonts w:ascii="Times New Roman" w:hAnsi="Times New Roman" w:cs="Times New Roman"/>
          <w:i/>
          <w:iCs/>
          <w:sz w:val="24"/>
          <w:szCs w:val="24"/>
        </w:rPr>
        <w:t xml:space="preserve">Effect of Zinc on Superoxide-Dependent Hydroxyl Radical Production In Vitro. </w:t>
      </w:r>
      <w:r w:rsidRPr="00264D0C">
        <w:rPr>
          <w:rFonts w:ascii="Times New Roman" w:hAnsi="Times New Roman" w:cs="Times New Roman"/>
          <w:sz w:val="24"/>
          <w:szCs w:val="24"/>
        </w:rPr>
        <w:t>Biological Trace Element Research. Vol.</w:t>
      </w:r>
      <w:r w:rsidRPr="00264D0C">
        <w:rPr>
          <w:rFonts w:ascii="Times New Roman" w:hAnsi="Times New Roman" w:cs="Times New Roman"/>
          <w:b/>
          <w:bCs/>
          <w:sz w:val="24"/>
          <w:szCs w:val="24"/>
        </w:rPr>
        <w:t>38</w:t>
      </w:r>
      <w:r w:rsidRPr="00264D0C">
        <w:rPr>
          <w:rFonts w:ascii="Times New Roman" w:hAnsi="Times New Roman" w:cs="Times New Roman"/>
          <w:sz w:val="24"/>
          <w:szCs w:val="24"/>
        </w:rPr>
        <w:t>:273-287.</w:t>
      </w:r>
    </w:p>
    <w:p w:rsidR="00264D0C" w:rsidRPr="008D10AD" w:rsidRDefault="00264D0C" w:rsidP="00264D0C">
      <w:pPr>
        <w:pStyle w:val="ListParagraph"/>
        <w:numPr>
          <w:ilvl w:val="0"/>
          <w:numId w:val="8"/>
        </w:numPr>
        <w:bidi w:val="0"/>
        <w:spacing w:after="0"/>
        <w:ind w:left="709"/>
        <w:jc w:val="both"/>
        <w:rPr>
          <w:rFonts w:ascii="Times New Roman" w:hAnsi="Times New Roman" w:cs="Times New Roman"/>
          <w:sz w:val="24"/>
          <w:szCs w:val="24"/>
        </w:rPr>
      </w:pPr>
      <w:proofErr w:type="gramStart"/>
      <w:r>
        <w:rPr>
          <w:rFonts w:ascii="Times New Roman" w:hAnsi="Times New Roman" w:cs="Times New Roman"/>
          <w:b/>
          <w:bCs/>
          <w:sz w:val="24"/>
          <w:szCs w:val="24"/>
        </w:rPr>
        <w:t xml:space="preserve">1992  </w:t>
      </w:r>
      <w:r w:rsidRPr="00264D0C">
        <w:rPr>
          <w:rFonts w:ascii="Times New Roman" w:hAnsi="Times New Roman" w:cs="Times New Roman"/>
          <w:sz w:val="24"/>
          <w:szCs w:val="24"/>
        </w:rPr>
        <w:t>C</w:t>
      </w:r>
      <w:proofErr w:type="gramEnd"/>
      <w:r w:rsidRPr="00264D0C">
        <w:rPr>
          <w:rFonts w:ascii="Times New Roman" w:hAnsi="Times New Roman" w:cs="Times New Roman"/>
          <w:sz w:val="24"/>
          <w:szCs w:val="24"/>
        </w:rPr>
        <w:t xml:space="preserve">. COUDRAY, </w:t>
      </w:r>
      <w:r w:rsidRPr="00264D0C">
        <w:rPr>
          <w:rFonts w:ascii="Times New Roman" w:hAnsi="Times New Roman" w:cs="Times New Roman"/>
          <w:b/>
          <w:bCs/>
          <w:sz w:val="24"/>
          <w:szCs w:val="24"/>
        </w:rPr>
        <w:t>S. RACHIDI,</w:t>
      </w:r>
      <w:r w:rsidRPr="00264D0C">
        <w:rPr>
          <w:rFonts w:ascii="Times New Roman" w:hAnsi="Times New Roman" w:cs="Times New Roman"/>
          <w:sz w:val="24"/>
          <w:szCs w:val="24"/>
        </w:rPr>
        <w:t xml:space="preserve"> P. FAURE, A. JEUNET, M.J. RICHARD, A.M. ROUSSEL and FAVIER A.  </w:t>
      </w:r>
      <w:r w:rsidRPr="00264D0C">
        <w:rPr>
          <w:rFonts w:ascii="Times New Roman" w:hAnsi="Times New Roman" w:cs="Times New Roman"/>
          <w:i/>
          <w:iCs/>
          <w:sz w:val="24"/>
          <w:szCs w:val="24"/>
        </w:rPr>
        <w:t>Hydroxyl Radical Formation and Lipid Peroxydation Enhancement by Chromium in vitro Study</w:t>
      </w:r>
      <w:r w:rsidRPr="00264D0C">
        <w:rPr>
          <w:rFonts w:ascii="Times New Roman" w:hAnsi="Times New Roman" w:cs="Times New Roman"/>
          <w:sz w:val="24"/>
          <w:szCs w:val="24"/>
        </w:rPr>
        <w:t>.  Biological Trace Element Research. Vol.</w:t>
      </w:r>
      <w:r w:rsidRPr="00264D0C">
        <w:rPr>
          <w:rFonts w:ascii="Times New Roman" w:hAnsi="Times New Roman" w:cs="Times New Roman"/>
          <w:b/>
          <w:bCs/>
          <w:sz w:val="24"/>
          <w:szCs w:val="24"/>
        </w:rPr>
        <w:t>32</w:t>
      </w:r>
      <w:r w:rsidRPr="00264D0C">
        <w:rPr>
          <w:rFonts w:ascii="Times New Roman" w:hAnsi="Times New Roman" w:cs="Times New Roman"/>
          <w:sz w:val="24"/>
          <w:szCs w:val="24"/>
        </w:rPr>
        <w:t>:161-170.</w:t>
      </w:r>
    </w:p>
    <w:p w:rsidR="00A879AD" w:rsidRDefault="00A879AD" w:rsidP="008D10AD">
      <w:pPr>
        <w:pStyle w:val="ListParagraph"/>
        <w:bidi w:val="0"/>
        <w:ind w:left="709"/>
        <w:jc w:val="both"/>
        <w:rPr>
          <w:rFonts w:ascii="Times New Roman" w:hAnsi="Times New Roman" w:cs="Times New Roman"/>
          <w:sz w:val="24"/>
          <w:szCs w:val="24"/>
        </w:rPr>
      </w:pPr>
    </w:p>
    <w:p w:rsidR="00333985" w:rsidRDefault="00333985" w:rsidP="00333985">
      <w:pPr>
        <w:pStyle w:val="ListParagraph"/>
        <w:bidi w:val="0"/>
        <w:ind w:left="709"/>
        <w:jc w:val="both"/>
        <w:rPr>
          <w:rFonts w:ascii="Times New Roman" w:hAnsi="Times New Roman" w:cs="Times New Roman"/>
          <w:sz w:val="24"/>
          <w:szCs w:val="24"/>
        </w:rPr>
      </w:pPr>
    </w:p>
    <w:p w:rsidR="00264D0C" w:rsidRDefault="00333985" w:rsidP="00333985">
      <w:pPr>
        <w:pStyle w:val="ListParagraph"/>
        <w:bidi w:val="0"/>
        <w:ind w:left="0"/>
        <w:jc w:val="both"/>
        <w:rPr>
          <w:rFonts w:ascii="Times New Roman" w:hAnsi="Times New Roman" w:cs="Times New Roman"/>
          <w:b/>
          <w:bCs/>
          <w:sz w:val="28"/>
          <w:szCs w:val="28"/>
          <w:highlight w:val="lightGray"/>
        </w:rPr>
      </w:pPr>
      <w:r w:rsidRPr="00333985">
        <w:rPr>
          <w:rFonts w:ascii="Times New Roman" w:hAnsi="Times New Roman" w:cs="Times New Roman"/>
          <w:b/>
          <w:bCs/>
          <w:sz w:val="28"/>
          <w:szCs w:val="28"/>
          <w:highlight w:val="lightGray"/>
        </w:rPr>
        <w:t>Sanaa AWADA</w:t>
      </w:r>
    </w:p>
    <w:p w:rsidR="00333985" w:rsidRPr="00333985" w:rsidRDefault="00333985" w:rsidP="00333985">
      <w:pPr>
        <w:numPr>
          <w:ilvl w:val="0"/>
          <w:numId w:val="10"/>
        </w:numPr>
        <w:bidi w:val="0"/>
        <w:spacing w:after="0" w:line="240" w:lineRule="auto"/>
        <w:jc w:val="lowKashida"/>
        <w:rPr>
          <w:rFonts w:ascii="Times New Roman" w:hAnsi="Times New Roman" w:cs="Times New Roman"/>
          <w:sz w:val="24"/>
          <w:szCs w:val="24"/>
          <w:lang w:val="fr-FR"/>
        </w:rPr>
      </w:pPr>
      <w:r w:rsidRPr="00333985">
        <w:rPr>
          <w:rFonts w:ascii="Times New Roman" w:hAnsi="Times New Roman" w:cs="Times New Roman"/>
          <w:sz w:val="24"/>
          <w:szCs w:val="24"/>
          <w:lang w:val="fr-FR"/>
        </w:rPr>
        <w:t xml:space="preserve">Salameh P, Rachidi S, Al-Hajje A, </w:t>
      </w:r>
      <w:r w:rsidRPr="00333985">
        <w:rPr>
          <w:rFonts w:ascii="Times New Roman" w:hAnsi="Times New Roman" w:cs="Times New Roman"/>
          <w:b/>
          <w:bCs/>
          <w:sz w:val="24"/>
          <w:szCs w:val="24"/>
          <w:u w:val="single"/>
          <w:lang w:val="fr-FR"/>
        </w:rPr>
        <w:t>Awada S</w:t>
      </w:r>
      <w:r w:rsidRPr="00333985">
        <w:rPr>
          <w:rFonts w:ascii="Times New Roman" w:hAnsi="Times New Roman" w:cs="Times New Roman"/>
          <w:sz w:val="24"/>
          <w:szCs w:val="24"/>
          <w:lang w:val="fr-FR"/>
        </w:rPr>
        <w:t xml:space="preserve">, Chouaib K, Saleh N, Bawab W. Consommation des substances psychoactives des étudiants universitaires Libanais: Prévalence, facteurs associes et protecteurs. EMHJ 2013. </w:t>
      </w:r>
      <w:r w:rsidRPr="00333985">
        <w:rPr>
          <w:rFonts w:ascii="Times New Roman" w:hAnsi="Times New Roman" w:cs="Times New Roman"/>
          <w:i/>
          <w:iCs/>
          <w:sz w:val="24"/>
          <w:szCs w:val="24"/>
          <w:lang w:val="fr-FR"/>
        </w:rPr>
        <w:t>Accepted under press.</w:t>
      </w:r>
    </w:p>
    <w:p w:rsidR="00333985" w:rsidRPr="00333985" w:rsidRDefault="00333985" w:rsidP="00333985">
      <w:pPr>
        <w:numPr>
          <w:ilvl w:val="0"/>
          <w:numId w:val="10"/>
        </w:numPr>
        <w:autoSpaceDE w:val="0"/>
        <w:autoSpaceDN w:val="0"/>
        <w:bidi w:val="0"/>
        <w:adjustRightInd w:val="0"/>
        <w:spacing w:after="0" w:line="240" w:lineRule="auto"/>
        <w:jc w:val="both"/>
        <w:rPr>
          <w:rFonts w:ascii="Times New Roman" w:eastAsia="Calibri" w:hAnsi="Times New Roman" w:cs="Times New Roman"/>
          <w:i/>
          <w:iCs/>
          <w:color w:val="0000FF"/>
          <w:sz w:val="24"/>
          <w:szCs w:val="24"/>
          <w:u w:val="single"/>
        </w:rPr>
      </w:pPr>
      <w:r w:rsidRPr="00333985">
        <w:rPr>
          <w:rFonts w:ascii="Times New Roman" w:eastAsia="Calibri" w:hAnsi="Times New Roman" w:cs="Times New Roman"/>
          <w:sz w:val="24"/>
          <w:szCs w:val="24"/>
        </w:rPr>
        <w:t xml:space="preserve">Ajrouche R, Al-Hajje A, El-Helou N, </w:t>
      </w:r>
      <w:r w:rsidRPr="00333985">
        <w:rPr>
          <w:rFonts w:ascii="Times New Roman" w:eastAsia="Calibri" w:hAnsi="Times New Roman" w:cs="Times New Roman"/>
          <w:b/>
          <w:bCs/>
          <w:sz w:val="24"/>
          <w:szCs w:val="24"/>
          <w:u w:val="single"/>
        </w:rPr>
        <w:t>Awada S</w:t>
      </w:r>
      <w:r w:rsidRPr="00333985">
        <w:rPr>
          <w:rFonts w:ascii="Times New Roman" w:eastAsia="Calibri" w:hAnsi="Times New Roman" w:cs="Times New Roman"/>
          <w:sz w:val="24"/>
          <w:szCs w:val="24"/>
        </w:rPr>
        <w:t>, Rachidi S, Zein S, Salameh P. Statins decrease mortality in Lebanese patients with sepsis: A multicenter study. Pharmacy Practice 2013 Apr-Jun</w:t>
      </w:r>
      <w:proofErr w:type="gramStart"/>
      <w:r w:rsidRPr="00333985">
        <w:rPr>
          <w:rFonts w:ascii="Times New Roman" w:eastAsia="Calibri" w:hAnsi="Times New Roman" w:cs="Times New Roman"/>
          <w:sz w:val="24"/>
          <w:szCs w:val="24"/>
        </w:rPr>
        <w:t>;11</w:t>
      </w:r>
      <w:proofErr w:type="gramEnd"/>
      <w:r w:rsidRPr="00333985">
        <w:rPr>
          <w:rFonts w:ascii="Times New Roman" w:eastAsia="Calibri" w:hAnsi="Times New Roman" w:cs="Times New Roman"/>
          <w:sz w:val="24"/>
          <w:szCs w:val="24"/>
        </w:rPr>
        <w:t xml:space="preserve">(2):102-108. </w:t>
      </w:r>
    </w:p>
    <w:p w:rsidR="00333985" w:rsidRPr="00333985" w:rsidRDefault="00333985" w:rsidP="00333985">
      <w:pPr>
        <w:autoSpaceDE w:val="0"/>
        <w:autoSpaceDN w:val="0"/>
        <w:adjustRightInd w:val="0"/>
        <w:ind w:left="360"/>
        <w:jc w:val="both"/>
        <w:rPr>
          <w:rFonts w:ascii="Times New Roman" w:eastAsia="Calibri" w:hAnsi="Times New Roman" w:cs="Times New Roman"/>
          <w:sz w:val="24"/>
          <w:szCs w:val="24"/>
        </w:rPr>
      </w:pPr>
    </w:p>
    <w:p w:rsidR="00333985" w:rsidRPr="00333985" w:rsidRDefault="00333985" w:rsidP="00333985">
      <w:pPr>
        <w:pStyle w:val="Default"/>
        <w:numPr>
          <w:ilvl w:val="0"/>
          <w:numId w:val="10"/>
        </w:numPr>
        <w:jc w:val="both"/>
        <w:rPr>
          <w:rFonts w:ascii="Times New Roman" w:hAnsi="Times New Roman" w:cs="Times New Roman"/>
        </w:rPr>
      </w:pPr>
      <w:r w:rsidRPr="00333985">
        <w:rPr>
          <w:rFonts w:ascii="Times New Roman" w:hAnsi="Times New Roman" w:cs="Times New Roman"/>
        </w:rPr>
        <w:lastRenderedPageBreak/>
        <w:t xml:space="preserve">Samar Rachidi, </w:t>
      </w:r>
      <w:r w:rsidRPr="00333985">
        <w:rPr>
          <w:rFonts w:ascii="Times New Roman" w:hAnsi="Times New Roman" w:cs="Times New Roman"/>
          <w:b/>
          <w:bCs/>
          <w:u w:val="single"/>
        </w:rPr>
        <w:t>Sanaa Awada</w:t>
      </w:r>
      <w:r w:rsidRPr="00333985">
        <w:rPr>
          <w:rFonts w:ascii="Times New Roman" w:hAnsi="Times New Roman" w:cs="Times New Roman"/>
        </w:rPr>
        <w:t xml:space="preserve">, Amal Al-Hajje, Wafaa Bawab, Salam Zein, Nadine Saleh, Pascale Salameh. Risky substance exposure during pregnancy: A pilot study from Lebanese mothers.Drug, Healthcare and Patient Safety (2013); 5:132-13. </w:t>
      </w:r>
    </w:p>
    <w:p w:rsidR="00333985" w:rsidRPr="00333985" w:rsidRDefault="00333985" w:rsidP="00333985">
      <w:pPr>
        <w:pStyle w:val="Default"/>
        <w:numPr>
          <w:ilvl w:val="0"/>
          <w:numId w:val="10"/>
        </w:numPr>
        <w:jc w:val="both"/>
        <w:rPr>
          <w:rFonts w:ascii="Times New Roman" w:hAnsi="Times New Roman" w:cs="Times New Roman"/>
        </w:rPr>
      </w:pPr>
      <w:r w:rsidRPr="00333985">
        <w:rPr>
          <w:rFonts w:ascii="Times New Roman" w:hAnsi="Times New Roman" w:cs="Times New Roman"/>
        </w:rPr>
        <w:t xml:space="preserve">Mohamad El Zoghbi, Chista Boulos, Amal El Hajje, Nadine Saleh, </w:t>
      </w:r>
      <w:r w:rsidRPr="00333985">
        <w:rPr>
          <w:rFonts w:ascii="Times New Roman" w:hAnsi="Times New Roman" w:cs="Times New Roman"/>
          <w:b/>
          <w:bCs/>
          <w:u w:val="single"/>
        </w:rPr>
        <w:t xml:space="preserve">Sanaa Awada </w:t>
      </w:r>
      <w:r w:rsidRPr="00333985">
        <w:rPr>
          <w:rFonts w:ascii="Times New Roman" w:hAnsi="Times New Roman" w:cs="Times New Roman"/>
        </w:rPr>
        <w:t xml:space="preserve">, Samar Rachidi, Wafaa Bawab, Pascale Salameh. Association between cognitive function and nutritional status in elderly: a cross-sectional study in three institutions of Beirut - Lebanon. Geriatric Mental Health Care (2013) </w:t>
      </w:r>
      <w:r w:rsidRPr="00333985">
        <w:rPr>
          <w:rFonts w:ascii="Times New Roman" w:hAnsi="Times New Roman" w:cs="Times New Roman"/>
          <w:color w:val="FF0000"/>
        </w:rPr>
        <w:t>xxx-xxx</w:t>
      </w:r>
    </w:p>
    <w:p w:rsidR="00333985" w:rsidRPr="00333985" w:rsidRDefault="00333985" w:rsidP="00333985">
      <w:pPr>
        <w:pStyle w:val="Default"/>
        <w:numPr>
          <w:ilvl w:val="0"/>
          <w:numId w:val="10"/>
        </w:numPr>
        <w:rPr>
          <w:rFonts w:ascii="Times New Roman" w:hAnsi="Times New Roman" w:cs="Times New Roman"/>
          <w:color w:val="auto"/>
        </w:rPr>
      </w:pPr>
      <w:r w:rsidRPr="00333985">
        <w:rPr>
          <w:rFonts w:ascii="Times New Roman" w:hAnsi="Times New Roman" w:cs="Times New Roman"/>
          <w:color w:val="auto"/>
        </w:rPr>
        <w:t xml:space="preserve">Nancy El-Helou, Amal Al-Hajje, Rola Ajrouche, </w:t>
      </w:r>
      <w:r w:rsidRPr="00333985">
        <w:rPr>
          <w:rFonts w:ascii="Times New Roman" w:hAnsi="Times New Roman" w:cs="Times New Roman"/>
          <w:b/>
          <w:bCs/>
          <w:color w:val="auto"/>
          <w:u w:val="single"/>
        </w:rPr>
        <w:t>Sanaa Awada</w:t>
      </w:r>
      <w:r w:rsidRPr="00333985">
        <w:rPr>
          <w:rFonts w:ascii="Times New Roman" w:hAnsi="Times New Roman" w:cs="Times New Roman"/>
          <w:color w:val="auto"/>
        </w:rPr>
        <w:t xml:space="preserve">, Samar Rachidi, Salam Zein, Pascal Salameh. Adverse drug events associated with vitamin K antagonists: factors of therapeutic imbalance. </w:t>
      </w:r>
      <w:r w:rsidRPr="00333985">
        <w:rPr>
          <w:rFonts w:ascii="Times New Roman" w:hAnsi="Times New Roman" w:cs="Times New Roman"/>
          <w:i/>
          <w:iCs/>
          <w:color w:val="auto"/>
        </w:rPr>
        <w:t xml:space="preserve">VascularHealth and Risk Management </w:t>
      </w:r>
      <w:r w:rsidRPr="00333985">
        <w:rPr>
          <w:rFonts w:ascii="Times New Roman" w:hAnsi="Times New Roman" w:cs="Times New Roman"/>
          <w:color w:val="auto"/>
        </w:rPr>
        <w:t>(2013); 9:81-88</w:t>
      </w:r>
    </w:p>
    <w:p w:rsidR="00333985" w:rsidRPr="00333985" w:rsidRDefault="00333985" w:rsidP="00333985">
      <w:pPr>
        <w:pStyle w:val="Default"/>
        <w:numPr>
          <w:ilvl w:val="0"/>
          <w:numId w:val="10"/>
        </w:numPr>
        <w:rPr>
          <w:rFonts w:ascii="Times New Roman" w:hAnsi="Times New Roman" w:cs="Times New Roman"/>
          <w:i/>
          <w:iCs/>
          <w:color w:val="auto"/>
        </w:rPr>
      </w:pPr>
      <w:r w:rsidRPr="00333985">
        <w:rPr>
          <w:rFonts w:ascii="Times New Roman" w:hAnsi="Times New Roman" w:cs="Times New Roman"/>
          <w:color w:val="auto"/>
        </w:rPr>
        <w:t xml:space="preserve">Fatima Yassine, </w:t>
      </w:r>
      <w:r w:rsidRPr="00333985">
        <w:rPr>
          <w:rFonts w:ascii="Times New Roman" w:hAnsi="Times New Roman" w:cs="Times New Roman"/>
          <w:b/>
          <w:bCs/>
          <w:color w:val="auto"/>
          <w:u w:val="single"/>
        </w:rPr>
        <w:t>Sanaa Awada</w:t>
      </w:r>
      <w:r w:rsidRPr="00333985">
        <w:rPr>
          <w:rFonts w:ascii="Times New Roman" w:hAnsi="Times New Roman" w:cs="Times New Roman"/>
          <w:color w:val="auto"/>
        </w:rPr>
        <w:t>, Salam Zein, Elena Krivoruschko, Nathalie Chahine and Hussein Kanaan. The influence of seasons on the composition and antioxidant activity of polysaccharides of brown algae (</w:t>
      </w:r>
      <w:r w:rsidRPr="00333985">
        <w:rPr>
          <w:rFonts w:ascii="Times New Roman" w:hAnsi="Times New Roman" w:cs="Times New Roman"/>
          <w:i/>
          <w:iCs/>
          <w:color w:val="auto"/>
        </w:rPr>
        <w:t xml:space="preserve">Padina pavonica) </w:t>
      </w:r>
      <w:r w:rsidRPr="00333985">
        <w:rPr>
          <w:rFonts w:ascii="Times New Roman" w:hAnsi="Times New Roman" w:cs="Times New Roman"/>
          <w:color w:val="auto"/>
        </w:rPr>
        <w:t xml:space="preserve">from the Lebanese coast. </w:t>
      </w:r>
      <w:r w:rsidRPr="00333985">
        <w:rPr>
          <w:rFonts w:ascii="Times New Roman" w:hAnsi="Times New Roman" w:cs="Times New Roman"/>
          <w:i/>
          <w:iCs/>
          <w:color w:val="auto"/>
        </w:rPr>
        <w:t xml:space="preserve">Journal of Phytotherapy and Pharmacology </w:t>
      </w:r>
      <w:r w:rsidRPr="00333985">
        <w:rPr>
          <w:rFonts w:ascii="Times New Roman" w:hAnsi="Times New Roman" w:cs="Times New Roman"/>
          <w:color w:val="auto"/>
        </w:rPr>
        <w:t>(2012); 1(6):19-33</w:t>
      </w:r>
    </w:p>
    <w:p w:rsidR="00333985" w:rsidRPr="00333985" w:rsidRDefault="00333985" w:rsidP="00333985">
      <w:pPr>
        <w:shd w:val="clear" w:color="auto" w:fill="FFFFFF"/>
        <w:spacing w:after="0"/>
        <w:ind w:left="387"/>
        <w:jc w:val="right"/>
        <w:outlineLvl w:val="1"/>
        <w:rPr>
          <w:rFonts w:ascii="Times New Roman" w:eastAsia="Arial Unicode MS" w:hAnsi="Times New Roman" w:cs="Times New Roman"/>
          <w:kern w:val="36"/>
          <w:sz w:val="24"/>
          <w:szCs w:val="24"/>
          <w:u w:val="single"/>
          <w:rtl/>
          <w:lang w:bidi="ar-LB"/>
        </w:rPr>
      </w:pPr>
      <w:r w:rsidRPr="00333985">
        <w:rPr>
          <w:rFonts w:ascii="Times New Roman" w:eastAsia="Arial Unicode MS" w:hAnsi="Times New Roman" w:cs="Times New Roman"/>
          <w:kern w:val="36"/>
          <w:sz w:val="24"/>
          <w:szCs w:val="24"/>
        </w:rPr>
        <w:t xml:space="preserve">Link: </w:t>
      </w:r>
      <w:hyperlink r:id="rId7" w:history="1">
        <w:r w:rsidRPr="00AA5A13">
          <w:rPr>
            <w:rStyle w:val="Hyperlink"/>
            <w:rFonts w:ascii="Times New Roman" w:eastAsia="Arial Unicode MS" w:hAnsi="Times New Roman" w:cs="Times New Roman"/>
            <w:kern w:val="36"/>
            <w:sz w:val="24"/>
            <w:szCs w:val="24"/>
          </w:rPr>
          <w:t>http://www.pbscal.com</w:t>
        </w:r>
      </w:hyperlink>
      <w:r w:rsidRPr="00333985">
        <w:rPr>
          <w:rFonts w:ascii="Times New Roman" w:eastAsia="Arial Unicode MS" w:hAnsi="Times New Roman" w:cs="Times New Roman" w:hint="cs"/>
          <w:kern w:val="36"/>
          <w:sz w:val="24"/>
          <w:szCs w:val="24"/>
          <w:rtl/>
          <w:lang w:bidi="ar-LB"/>
        </w:rPr>
        <w:tab/>
      </w:r>
    </w:p>
    <w:p w:rsidR="00333985" w:rsidRPr="00333985" w:rsidRDefault="00333985" w:rsidP="00333985">
      <w:pPr>
        <w:numPr>
          <w:ilvl w:val="0"/>
          <w:numId w:val="10"/>
        </w:numPr>
        <w:shd w:val="clear" w:color="auto" w:fill="FFFFFF"/>
        <w:bidi w:val="0"/>
        <w:spacing w:after="0" w:line="240" w:lineRule="auto"/>
        <w:jc w:val="both"/>
        <w:outlineLvl w:val="1"/>
        <w:rPr>
          <w:rFonts w:ascii="Times New Roman" w:eastAsia="Arial Unicode MS" w:hAnsi="Times New Roman" w:cs="Times New Roman"/>
          <w:kern w:val="36"/>
          <w:sz w:val="24"/>
          <w:szCs w:val="24"/>
        </w:rPr>
      </w:pPr>
      <w:r w:rsidRPr="00333985">
        <w:rPr>
          <w:rFonts w:ascii="Times New Roman" w:eastAsia="Arial Unicode MS" w:hAnsi="Times New Roman" w:cs="Times New Roman"/>
          <w:kern w:val="36"/>
          <w:sz w:val="24"/>
          <w:szCs w:val="24"/>
        </w:rPr>
        <w:t xml:space="preserve">Al-Hajje AH., Atoui F., </w:t>
      </w:r>
      <w:r w:rsidRPr="00333985">
        <w:rPr>
          <w:rFonts w:ascii="Times New Roman" w:eastAsia="Arial Unicode MS" w:hAnsi="Times New Roman" w:cs="Times New Roman"/>
          <w:b/>
          <w:bCs/>
          <w:kern w:val="36"/>
          <w:sz w:val="24"/>
          <w:szCs w:val="24"/>
          <w:u w:val="single"/>
        </w:rPr>
        <w:t>Awada S</w:t>
      </w:r>
      <w:r w:rsidRPr="00333985">
        <w:rPr>
          <w:rFonts w:ascii="Times New Roman" w:eastAsia="Arial Unicode MS" w:hAnsi="Times New Roman" w:cs="Times New Roman"/>
          <w:b/>
          <w:bCs/>
          <w:kern w:val="36"/>
          <w:sz w:val="24"/>
          <w:szCs w:val="24"/>
        </w:rPr>
        <w:t>.</w:t>
      </w:r>
      <w:r w:rsidRPr="00333985">
        <w:rPr>
          <w:rFonts w:ascii="Times New Roman" w:eastAsia="Arial Unicode MS" w:hAnsi="Times New Roman" w:cs="Times New Roman"/>
          <w:kern w:val="36"/>
          <w:sz w:val="24"/>
          <w:szCs w:val="24"/>
        </w:rPr>
        <w:t xml:space="preserve">, Rachidi S., Zein S., Salameh P. Drug-related problems identified by clinical pharmacist's students and pharmacist's interventions. </w:t>
      </w:r>
      <w:r w:rsidRPr="00333985">
        <w:rPr>
          <w:rFonts w:ascii="Times New Roman" w:eastAsia="Arial Unicode MS" w:hAnsi="Times New Roman" w:cs="Times New Roman"/>
          <w:i/>
          <w:iCs/>
          <w:kern w:val="36"/>
          <w:sz w:val="24"/>
          <w:szCs w:val="24"/>
        </w:rPr>
        <w:t xml:space="preserve">Ann Pharm Fr </w:t>
      </w:r>
      <w:r w:rsidRPr="00333985">
        <w:rPr>
          <w:rFonts w:ascii="Times New Roman" w:eastAsia="Arial Unicode MS" w:hAnsi="Times New Roman" w:cs="Times New Roman"/>
          <w:kern w:val="36"/>
          <w:sz w:val="24"/>
          <w:szCs w:val="24"/>
        </w:rPr>
        <w:t>(2012); 70(3):169-76 (Epub 2012 Mars 20)</w:t>
      </w:r>
    </w:p>
    <w:p w:rsidR="00333985" w:rsidRPr="00333985" w:rsidRDefault="00333985" w:rsidP="00333985">
      <w:pPr>
        <w:numPr>
          <w:ilvl w:val="0"/>
          <w:numId w:val="10"/>
        </w:numPr>
        <w:tabs>
          <w:tab w:val="left" w:pos="387"/>
        </w:tabs>
        <w:autoSpaceDE w:val="0"/>
        <w:autoSpaceDN w:val="0"/>
        <w:bidi w:val="0"/>
        <w:adjustRightInd w:val="0"/>
        <w:spacing w:after="0" w:line="240" w:lineRule="auto"/>
        <w:jc w:val="both"/>
        <w:rPr>
          <w:rFonts w:ascii="Times New Roman" w:hAnsi="Times New Roman" w:cs="Times New Roman"/>
          <w:sz w:val="24"/>
          <w:szCs w:val="24"/>
          <w:lang w:val="en-GB"/>
        </w:rPr>
      </w:pPr>
      <w:r w:rsidRPr="00333985">
        <w:rPr>
          <w:rFonts w:ascii="Times New Roman" w:hAnsi="Times New Roman" w:cs="Times New Roman"/>
          <w:sz w:val="24"/>
          <w:szCs w:val="24"/>
        </w:rPr>
        <w:t xml:space="preserve">Al-Hajje A., Ezzedine M., Hammoud H., </w:t>
      </w:r>
      <w:r w:rsidRPr="00333985">
        <w:rPr>
          <w:rFonts w:ascii="Times New Roman" w:hAnsi="Times New Roman" w:cs="Times New Roman"/>
          <w:b/>
          <w:bCs/>
          <w:sz w:val="24"/>
          <w:szCs w:val="24"/>
          <w:u w:val="single"/>
        </w:rPr>
        <w:t>Awada S.</w:t>
      </w:r>
      <w:r w:rsidRPr="00333985">
        <w:rPr>
          <w:rFonts w:ascii="Times New Roman" w:hAnsi="Times New Roman" w:cs="Times New Roman"/>
          <w:sz w:val="24"/>
          <w:szCs w:val="24"/>
        </w:rPr>
        <w:t>, Rachidi S., Zein S., Salameh P. Current status of nosocomial infections in the Lebanese Hospital Center, Beirut</w:t>
      </w:r>
      <w:r w:rsidRPr="00333985">
        <w:rPr>
          <w:rFonts w:ascii="Times New Roman" w:hAnsi="Times New Roman" w:cs="Times New Roman"/>
          <w:sz w:val="24"/>
          <w:szCs w:val="24"/>
          <w:lang w:val="en-GB"/>
        </w:rPr>
        <w:t xml:space="preserve">. </w:t>
      </w:r>
      <w:r w:rsidRPr="00333985">
        <w:rPr>
          <w:rFonts w:ascii="Times New Roman" w:hAnsi="Times New Roman" w:cs="Times New Roman"/>
          <w:i/>
          <w:iCs/>
          <w:sz w:val="24"/>
          <w:szCs w:val="24"/>
          <w:lang w:val="en-GB"/>
        </w:rPr>
        <w:t>East Mediterr Health J</w:t>
      </w:r>
      <w:r w:rsidRPr="00333985">
        <w:rPr>
          <w:rFonts w:ascii="Times New Roman" w:hAnsi="Times New Roman" w:cs="Times New Roman"/>
          <w:sz w:val="24"/>
          <w:szCs w:val="24"/>
          <w:lang w:val="en-GB"/>
        </w:rPr>
        <w:t xml:space="preserve"> (2012); 18(5):495-500</w:t>
      </w:r>
    </w:p>
    <w:p w:rsidR="00333985" w:rsidRPr="00333985" w:rsidRDefault="00333985" w:rsidP="00333985">
      <w:pPr>
        <w:numPr>
          <w:ilvl w:val="0"/>
          <w:numId w:val="10"/>
        </w:numPr>
        <w:tabs>
          <w:tab w:val="left" w:pos="387"/>
        </w:tabs>
        <w:autoSpaceDE w:val="0"/>
        <w:autoSpaceDN w:val="0"/>
        <w:bidi w:val="0"/>
        <w:adjustRightInd w:val="0"/>
        <w:spacing w:after="0" w:line="240" w:lineRule="auto"/>
        <w:jc w:val="both"/>
        <w:rPr>
          <w:rFonts w:ascii="Times New Roman" w:hAnsi="Times New Roman" w:cs="Times New Roman"/>
          <w:i/>
          <w:iCs/>
          <w:sz w:val="24"/>
          <w:szCs w:val="24"/>
        </w:rPr>
      </w:pPr>
      <w:r w:rsidRPr="00333985">
        <w:rPr>
          <w:rFonts w:ascii="Times New Roman" w:hAnsi="Times New Roman" w:cs="Times New Roman"/>
          <w:sz w:val="24"/>
          <w:szCs w:val="24"/>
        </w:rPr>
        <w:t xml:space="preserve">Salam Zein, </w:t>
      </w:r>
      <w:r w:rsidRPr="00333985">
        <w:rPr>
          <w:rFonts w:ascii="Times New Roman" w:hAnsi="Times New Roman" w:cs="Times New Roman"/>
          <w:b/>
          <w:bCs/>
          <w:sz w:val="24"/>
          <w:szCs w:val="24"/>
          <w:u w:val="single"/>
        </w:rPr>
        <w:t xml:space="preserve">Sanaa Awada, </w:t>
      </w:r>
      <w:r w:rsidRPr="00333985">
        <w:rPr>
          <w:rFonts w:ascii="Times New Roman" w:hAnsi="Times New Roman" w:cs="Times New Roman"/>
          <w:sz w:val="24"/>
          <w:szCs w:val="24"/>
        </w:rPr>
        <w:t xml:space="preserve">Amal Al-Hajje, Samar Rachidi, Pascale Salameh and Hussein Kanaan. Variation of thymol, carvacrol and thymoquinone production from wild and cultivated </w:t>
      </w:r>
      <w:r w:rsidRPr="00333985">
        <w:rPr>
          <w:rFonts w:ascii="Times New Roman" w:hAnsi="Times New Roman" w:cs="Times New Roman"/>
          <w:i/>
          <w:iCs/>
          <w:sz w:val="24"/>
          <w:szCs w:val="24"/>
        </w:rPr>
        <w:t>Origanumsyriacum</w:t>
      </w:r>
      <w:r w:rsidRPr="00333985">
        <w:rPr>
          <w:rFonts w:ascii="Times New Roman" w:hAnsi="Times New Roman" w:cs="Times New Roman"/>
          <w:sz w:val="24"/>
          <w:szCs w:val="24"/>
        </w:rPr>
        <w:t xml:space="preserve"> of South Lebanon. </w:t>
      </w:r>
      <w:r w:rsidRPr="00333985">
        <w:rPr>
          <w:rFonts w:ascii="Times New Roman" w:hAnsi="Times New Roman" w:cs="Times New Roman"/>
          <w:i/>
          <w:iCs/>
          <w:sz w:val="24"/>
          <w:szCs w:val="24"/>
        </w:rPr>
        <w:t xml:space="preserve">Journal of Medicinal Plants Research </w:t>
      </w:r>
      <w:r w:rsidRPr="00333985">
        <w:rPr>
          <w:rFonts w:ascii="Times New Roman" w:hAnsi="Times New Roman" w:cs="Times New Roman"/>
          <w:sz w:val="24"/>
          <w:szCs w:val="24"/>
        </w:rPr>
        <w:t>(2012); 6(9):1692-1696.</w:t>
      </w:r>
    </w:p>
    <w:p w:rsidR="00333985" w:rsidRPr="00333985" w:rsidRDefault="00333985" w:rsidP="00333985">
      <w:pPr>
        <w:numPr>
          <w:ilvl w:val="0"/>
          <w:numId w:val="10"/>
        </w:numPr>
        <w:tabs>
          <w:tab w:val="left" w:pos="387"/>
        </w:tabs>
        <w:autoSpaceDE w:val="0"/>
        <w:autoSpaceDN w:val="0"/>
        <w:bidi w:val="0"/>
        <w:adjustRightInd w:val="0"/>
        <w:spacing w:after="0" w:line="240" w:lineRule="auto"/>
        <w:jc w:val="both"/>
        <w:rPr>
          <w:rFonts w:ascii="Times New Roman" w:hAnsi="Times New Roman" w:cs="Times New Roman"/>
          <w:i/>
          <w:iCs/>
          <w:sz w:val="24"/>
          <w:szCs w:val="24"/>
        </w:rPr>
      </w:pPr>
      <w:r w:rsidRPr="00333985">
        <w:rPr>
          <w:rFonts w:ascii="Times New Roman" w:hAnsi="Times New Roman" w:cs="Times New Roman"/>
          <w:sz w:val="24"/>
          <w:szCs w:val="24"/>
        </w:rPr>
        <w:t xml:space="preserve">Salam Zein, </w:t>
      </w:r>
      <w:r w:rsidRPr="00333985">
        <w:rPr>
          <w:rFonts w:ascii="Times New Roman" w:hAnsi="Times New Roman" w:cs="Times New Roman"/>
          <w:b/>
          <w:bCs/>
          <w:sz w:val="24"/>
          <w:szCs w:val="24"/>
          <w:u w:val="single"/>
        </w:rPr>
        <w:t>Sanaa Awada</w:t>
      </w:r>
      <w:r w:rsidRPr="00333985">
        <w:rPr>
          <w:rFonts w:ascii="Times New Roman" w:hAnsi="Times New Roman" w:cs="Times New Roman"/>
          <w:sz w:val="24"/>
          <w:szCs w:val="24"/>
        </w:rPr>
        <w:t xml:space="preserve">, Samar Rachidi, Amal Al Hajje, Elena Krivoruschko and Hussein Kanaan. Chemical analysis of essential oil from Lebanese wild and cultivated </w:t>
      </w:r>
      <w:r w:rsidRPr="00333985">
        <w:rPr>
          <w:rFonts w:ascii="Times New Roman" w:hAnsi="Times New Roman" w:cs="Times New Roman"/>
          <w:i/>
          <w:iCs/>
          <w:sz w:val="24"/>
          <w:szCs w:val="24"/>
        </w:rPr>
        <w:t xml:space="preserve">origanum syriacum </w:t>
      </w:r>
      <w:r w:rsidRPr="00333985">
        <w:rPr>
          <w:rFonts w:ascii="Times New Roman" w:hAnsi="Times New Roman" w:cs="Times New Roman"/>
          <w:sz w:val="24"/>
          <w:szCs w:val="24"/>
        </w:rPr>
        <w:t xml:space="preserve">l. (Lamiaceae) before and after flowering. </w:t>
      </w:r>
      <w:r w:rsidRPr="00333985">
        <w:rPr>
          <w:rFonts w:ascii="Times New Roman" w:hAnsi="Times New Roman" w:cs="Times New Roman"/>
          <w:i/>
          <w:iCs/>
          <w:sz w:val="24"/>
          <w:szCs w:val="24"/>
        </w:rPr>
        <w:t xml:space="preserve">Journal of Medicinal Plants Research </w:t>
      </w:r>
      <w:r w:rsidRPr="00333985">
        <w:rPr>
          <w:rFonts w:ascii="Times New Roman" w:hAnsi="Times New Roman" w:cs="Times New Roman"/>
          <w:sz w:val="24"/>
          <w:szCs w:val="24"/>
        </w:rPr>
        <w:t>(2011); 5(3):379-387</w:t>
      </w:r>
    </w:p>
    <w:p w:rsidR="00333985" w:rsidRPr="00333985" w:rsidRDefault="00333985" w:rsidP="00333985">
      <w:pPr>
        <w:pStyle w:val="Heading1"/>
        <w:keepLines w:val="0"/>
        <w:numPr>
          <w:ilvl w:val="0"/>
          <w:numId w:val="10"/>
        </w:numPr>
        <w:tabs>
          <w:tab w:val="left" w:pos="387"/>
        </w:tabs>
        <w:bidi w:val="0"/>
        <w:spacing w:before="0" w:line="240" w:lineRule="auto"/>
        <w:ind w:left="306" w:hanging="288"/>
        <w:jc w:val="both"/>
        <w:rPr>
          <w:rFonts w:ascii="Times New Roman" w:hAnsi="Times New Roman" w:cs="Times New Roman"/>
          <w:b w:val="0"/>
          <w:bCs w:val="0"/>
          <w:color w:val="auto"/>
          <w:sz w:val="24"/>
          <w:szCs w:val="24"/>
        </w:rPr>
      </w:pPr>
      <w:r w:rsidRPr="00333985">
        <w:rPr>
          <w:rFonts w:ascii="Times New Roman" w:hAnsi="Times New Roman" w:cs="Times New Roman"/>
          <w:b w:val="0"/>
          <w:bCs w:val="0"/>
          <w:color w:val="auto"/>
          <w:sz w:val="24"/>
          <w:szCs w:val="24"/>
        </w:rPr>
        <w:t xml:space="preserve">A. Al Hajj, </w:t>
      </w:r>
      <w:r w:rsidRPr="00333985">
        <w:rPr>
          <w:rFonts w:ascii="Times New Roman" w:hAnsi="Times New Roman" w:cs="Times New Roman"/>
          <w:color w:val="auto"/>
          <w:sz w:val="24"/>
          <w:szCs w:val="24"/>
          <w:u w:val="single"/>
        </w:rPr>
        <w:t>S. Awada</w:t>
      </w:r>
      <w:r w:rsidRPr="00333985">
        <w:rPr>
          <w:rFonts w:ascii="Times New Roman" w:hAnsi="Times New Roman" w:cs="Times New Roman"/>
          <w:b w:val="0"/>
          <w:bCs w:val="0"/>
          <w:color w:val="auto"/>
          <w:sz w:val="24"/>
          <w:szCs w:val="24"/>
        </w:rPr>
        <w:t>, S. Rachidi, N. Bou Chahine, R. Azar, S. Zein, AM. Hneine, N. Dalloul, G. Sili, P. Salameh. Medication prescribing errors:  data from 7 Lebanese Hospitals.</w:t>
      </w:r>
      <w:r w:rsidRPr="00333985">
        <w:rPr>
          <w:rFonts w:ascii="Times New Roman" w:hAnsi="Times New Roman" w:cs="Times New Roman"/>
          <w:b w:val="0"/>
          <w:bCs w:val="0"/>
          <w:i/>
          <w:iCs/>
          <w:color w:val="auto"/>
          <w:sz w:val="24"/>
          <w:szCs w:val="24"/>
        </w:rPr>
        <w:t xml:space="preserve"> J Méd Liban </w:t>
      </w:r>
      <w:r w:rsidRPr="00333985">
        <w:rPr>
          <w:rFonts w:ascii="Times New Roman" w:hAnsi="Times New Roman" w:cs="Times New Roman"/>
          <w:b w:val="0"/>
          <w:bCs w:val="0"/>
          <w:color w:val="auto"/>
          <w:sz w:val="24"/>
          <w:szCs w:val="24"/>
        </w:rPr>
        <w:t>(2012); 60(1):37-44</w:t>
      </w:r>
    </w:p>
    <w:p w:rsidR="00333985" w:rsidRPr="00333985" w:rsidRDefault="00333985" w:rsidP="00333985">
      <w:pPr>
        <w:numPr>
          <w:ilvl w:val="0"/>
          <w:numId w:val="10"/>
        </w:numPr>
        <w:tabs>
          <w:tab w:val="left" w:pos="297"/>
        </w:tabs>
        <w:bidi w:val="0"/>
        <w:spacing w:after="0" w:line="240" w:lineRule="auto"/>
        <w:ind w:hanging="333"/>
        <w:jc w:val="both"/>
        <w:rPr>
          <w:rFonts w:ascii="Times New Roman" w:hAnsi="Times New Roman" w:cs="Times New Roman"/>
          <w:i/>
          <w:iCs/>
          <w:sz w:val="24"/>
          <w:szCs w:val="24"/>
        </w:rPr>
      </w:pPr>
      <w:r w:rsidRPr="00333985">
        <w:rPr>
          <w:rFonts w:ascii="Times New Roman" w:hAnsi="Times New Roman" w:cs="Times New Roman"/>
          <w:sz w:val="24"/>
          <w:szCs w:val="24"/>
        </w:rPr>
        <w:t xml:space="preserve">R.V. Sokolova, S.P. Ermakova, </w:t>
      </w:r>
      <w:r w:rsidRPr="00333985">
        <w:rPr>
          <w:rFonts w:ascii="Times New Roman" w:hAnsi="Times New Roman" w:cs="Times New Roman"/>
          <w:b/>
          <w:bCs/>
          <w:sz w:val="24"/>
          <w:szCs w:val="24"/>
          <w:u w:val="single"/>
        </w:rPr>
        <w:t>S. M. Awada</w:t>
      </w:r>
      <w:r w:rsidRPr="00333985">
        <w:rPr>
          <w:rFonts w:ascii="Times New Roman" w:hAnsi="Times New Roman" w:cs="Times New Roman"/>
          <w:sz w:val="24"/>
          <w:szCs w:val="24"/>
        </w:rPr>
        <w:t xml:space="preserve">, T.N. Zvyagintseva, H.M. Kanaan. Composition, Structural Characteristics, and Antitumor Properties of Polysaccharides from the Brown Algae </w:t>
      </w:r>
      <w:r w:rsidRPr="00333985">
        <w:rPr>
          <w:rFonts w:ascii="Times New Roman" w:hAnsi="Times New Roman" w:cs="Times New Roman"/>
          <w:i/>
          <w:iCs/>
          <w:sz w:val="24"/>
          <w:szCs w:val="24"/>
        </w:rPr>
        <w:t>Dictyopteris Poly-Podioides</w:t>
      </w:r>
      <w:r w:rsidRPr="00333985">
        <w:rPr>
          <w:rFonts w:ascii="Times New Roman" w:hAnsi="Times New Roman" w:cs="Times New Roman"/>
          <w:sz w:val="24"/>
          <w:szCs w:val="24"/>
        </w:rPr>
        <w:t xml:space="preserve"> and </w:t>
      </w:r>
      <w:r w:rsidRPr="00333985">
        <w:rPr>
          <w:rFonts w:ascii="Times New Roman" w:hAnsi="Times New Roman" w:cs="Times New Roman"/>
          <w:i/>
          <w:iCs/>
          <w:sz w:val="24"/>
          <w:szCs w:val="24"/>
        </w:rPr>
        <w:t>Sargassum sp</w:t>
      </w:r>
      <w:r w:rsidRPr="00333985">
        <w:rPr>
          <w:rFonts w:ascii="Times New Roman" w:hAnsi="Times New Roman" w:cs="Times New Roman"/>
          <w:sz w:val="24"/>
          <w:szCs w:val="24"/>
        </w:rPr>
        <w:t xml:space="preserve">. </w:t>
      </w:r>
      <w:r w:rsidRPr="00333985">
        <w:rPr>
          <w:rFonts w:ascii="Times New Roman" w:hAnsi="Times New Roman" w:cs="Times New Roman"/>
          <w:i/>
          <w:iCs/>
          <w:sz w:val="24"/>
          <w:szCs w:val="24"/>
        </w:rPr>
        <w:t xml:space="preserve">Chemistry of Natural Compound </w:t>
      </w:r>
      <w:r w:rsidRPr="00333985">
        <w:rPr>
          <w:rFonts w:ascii="Times New Roman" w:hAnsi="Times New Roman" w:cs="Times New Roman"/>
          <w:sz w:val="24"/>
          <w:szCs w:val="24"/>
        </w:rPr>
        <w:t>(2011) ; 47(3):329-334</w:t>
      </w:r>
    </w:p>
    <w:p w:rsidR="00333985" w:rsidRPr="00333985" w:rsidRDefault="00333985" w:rsidP="00333985">
      <w:pPr>
        <w:numPr>
          <w:ilvl w:val="0"/>
          <w:numId w:val="10"/>
        </w:numPr>
        <w:tabs>
          <w:tab w:val="left" w:pos="387"/>
        </w:tabs>
        <w:bidi w:val="0"/>
        <w:spacing w:after="0" w:line="240" w:lineRule="auto"/>
        <w:ind w:hanging="288"/>
        <w:jc w:val="both"/>
        <w:rPr>
          <w:rFonts w:ascii="Times New Roman" w:hAnsi="Times New Roman" w:cs="Times New Roman"/>
          <w:sz w:val="24"/>
          <w:szCs w:val="24"/>
        </w:rPr>
      </w:pPr>
      <w:r w:rsidRPr="00333985">
        <w:rPr>
          <w:rFonts w:ascii="Times New Roman" w:hAnsi="Times New Roman" w:cs="Times New Roman"/>
          <w:sz w:val="24"/>
          <w:szCs w:val="24"/>
        </w:rPr>
        <w:t xml:space="preserve">H.M. Kanaan, Ye.V. Krivoruchko, </w:t>
      </w:r>
      <w:r w:rsidRPr="00333985">
        <w:rPr>
          <w:rFonts w:ascii="Times New Roman" w:hAnsi="Times New Roman" w:cs="Times New Roman"/>
          <w:b/>
          <w:bCs/>
          <w:sz w:val="24"/>
          <w:szCs w:val="24"/>
          <w:u w:val="single"/>
        </w:rPr>
        <w:t>S. Awada</w:t>
      </w:r>
      <w:r w:rsidRPr="00333985">
        <w:rPr>
          <w:rFonts w:ascii="Times New Roman" w:hAnsi="Times New Roman" w:cs="Times New Roman"/>
          <w:sz w:val="24"/>
          <w:szCs w:val="24"/>
        </w:rPr>
        <w:t xml:space="preserve">, A. Yassin. The study of Micro-elements and Amino-Acids Composition </w:t>
      </w:r>
      <w:proofErr w:type="gramStart"/>
      <w:r w:rsidRPr="00333985">
        <w:rPr>
          <w:rFonts w:ascii="Times New Roman" w:hAnsi="Times New Roman" w:cs="Times New Roman"/>
          <w:sz w:val="24"/>
          <w:szCs w:val="24"/>
        </w:rPr>
        <w:t>From</w:t>
      </w:r>
      <w:proofErr w:type="gramEnd"/>
      <w:r w:rsidRPr="00333985">
        <w:rPr>
          <w:rFonts w:ascii="Times New Roman" w:hAnsi="Times New Roman" w:cs="Times New Roman"/>
          <w:sz w:val="24"/>
          <w:szCs w:val="24"/>
        </w:rPr>
        <w:t xml:space="preserve"> Brown Algae of Padina Pavonica. </w:t>
      </w:r>
      <w:r w:rsidRPr="00333985">
        <w:rPr>
          <w:rFonts w:ascii="Times New Roman" w:hAnsi="Times New Roman" w:cs="Times New Roman"/>
          <w:i/>
          <w:iCs/>
          <w:sz w:val="24"/>
          <w:szCs w:val="24"/>
        </w:rPr>
        <w:t>The News of Pharmacy</w:t>
      </w:r>
      <w:r w:rsidRPr="00333985">
        <w:rPr>
          <w:rFonts w:ascii="Times New Roman" w:hAnsi="Times New Roman" w:cs="Times New Roman"/>
          <w:sz w:val="24"/>
          <w:szCs w:val="24"/>
        </w:rPr>
        <w:t xml:space="preserve"> (2009); 2(59)</w:t>
      </w:r>
      <w:proofErr w:type="gramStart"/>
      <w:r w:rsidRPr="00333985">
        <w:rPr>
          <w:rFonts w:ascii="Times New Roman" w:hAnsi="Times New Roman" w:cs="Times New Roman"/>
          <w:sz w:val="24"/>
          <w:szCs w:val="24"/>
        </w:rPr>
        <w:t>:pp</w:t>
      </w:r>
      <w:proofErr w:type="gramEnd"/>
      <w:r w:rsidRPr="00333985">
        <w:rPr>
          <w:rFonts w:ascii="Times New Roman" w:hAnsi="Times New Roman" w:cs="Times New Roman"/>
          <w:sz w:val="24"/>
          <w:szCs w:val="24"/>
        </w:rPr>
        <w:t xml:space="preserve"> 20-23.</w:t>
      </w:r>
    </w:p>
    <w:p w:rsidR="00333985" w:rsidRPr="00310B0D" w:rsidRDefault="00333985" w:rsidP="00333985">
      <w:pPr>
        <w:numPr>
          <w:ilvl w:val="0"/>
          <w:numId w:val="10"/>
        </w:numPr>
        <w:tabs>
          <w:tab w:val="left" w:pos="387"/>
        </w:tabs>
        <w:bidi w:val="0"/>
        <w:spacing w:after="0" w:line="240" w:lineRule="auto"/>
        <w:ind w:hanging="288"/>
        <w:jc w:val="both"/>
        <w:rPr>
          <w:rFonts w:ascii="Times New Roman" w:hAnsi="Times New Roman" w:cs="Times New Roman"/>
          <w:bCs/>
          <w:sz w:val="24"/>
          <w:szCs w:val="24"/>
          <w:lang w:val="fr-FR"/>
        </w:rPr>
      </w:pPr>
      <w:r w:rsidRPr="00333985">
        <w:rPr>
          <w:rFonts w:ascii="Times New Roman" w:hAnsi="Times New Roman" w:cs="Times New Roman"/>
          <w:b/>
          <w:sz w:val="24"/>
          <w:szCs w:val="24"/>
          <w:u w:val="single"/>
          <w:lang w:val="fr-FR"/>
        </w:rPr>
        <w:t>Awada S</w:t>
      </w:r>
      <w:r w:rsidRPr="00333985">
        <w:rPr>
          <w:rFonts w:ascii="Times New Roman" w:hAnsi="Times New Roman" w:cs="Times New Roman"/>
          <w:b/>
          <w:sz w:val="24"/>
          <w:szCs w:val="24"/>
          <w:lang w:val="fr-FR"/>
        </w:rPr>
        <w:t>.</w:t>
      </w:r>
      <w:r w:rsidRPr="00333985">
        <w:rPr>
          <w:rFonts w:ascii="Times New Roman" w:hAnsi="Times New Roman" w:cs="Times New Roman"/>
          <w:bCs/>
          <w:sz w:val="24"/>
          <w:szCs w:val="24"/>
          <w:lang w:val="fr-FR"/>
        </w:rPr>
        <w:t xml:space="preserve"> Pharmacocinétique de Population: Un pas vers une posologie sur mesure. </w:t>
      </w:r>
      <w:r w:rsidRPr="00310B0D">
        <w:rPr>
          <w:rFonts w:ascii="Times New Roman" w:hAnsi="Times New Roman" w:cs="Times New Roman"/>
          <w:bCs/>
          <w:i/>
          <w:iCs/>
          <w:sz w:val="24"/>
          <w:szCs w:val="24"/>
          <w:lang w:val="fr-FR"/>
        </w:rPr>
        <w:t>La Revue Pharmaceutique Libanaise</w:t>
      </w:r>
      <w:r w:rsidRPr="00310B0D">
        <w:rPr>
          <w:rFonts w:ascii="Times New Roman" w:hAnsi="Times New Roman" w:cs="Times New Roman"/>
          <w:bCs/>
          <w:sz w:val="24"/>
          <w:szCs w:val="24"/>
          <w:lang w:val="fr-FR"/>
        </w:rPr>
        <w:t xml:space="preserve"> (2003); N 26: pp 29-32.</w:t>
      </w:r>
    </w:p>
    <w:p w:rsidR="00333985" w:rsidRDefault="00333985" w:rsidP="00333985">
      <w:pPr>
        <w:pStyle w:val="ListParagraph"/>
        <w:bidi w:val="0"/>
        <w:ind w:left="0"/>
        <w:jc w:val="both"/>
        <w:rPr>
          <w:rFonts w:ascii="Times New Roman" w:hAnsi="Times New Roman" w:cs="Times New Roman"/>
          <w:b/>
          <w:bCs/>
          <w:sz w:val="28"/>
          <w:szCs w:val="28"/>
          <w:highlight w:val="lightGray"/>
          <w:lang w:val="fr-FR"/>
        </w:rPr>
      </w:pPr>
    </w:p>
    <w:p w:rsidR="00310B0D" w:rsidRDefault="00310B0D" w:rsidP="00310B0D">
      <w:pPr>
        <w:pStyle w:val="ListParagraph"/>
        <w:bidi w:val="0"/>
        <w:ind w:left="0"/>
        <w:jc w:val="both"/>
        <w:rPr>
          <w:rFonts w:ascii="Times New Roman" w:hAnsi="Times New Roman" w:cs="Times New Roman"/>
          <w:b/>
          <w:bCs/>
          <w:sz w:val="28"/>
          <w:szCs w:val="28"/>
          <w:highlight w:val="lightGray"/>
          <w:lang w:val="fr-FR"/>
        </w:rPr>
      </w:pPr>
    </w:p>
    <w:p w:rsidR="00310B0D" w:rsidRDefault="00310B0D" w:rsidP="00310B0D">
      <w:pPr>
        <w:pStyle w:val="ListParagraph"/>
        <w:bidi w:val="0"/>
        <w:ind w:left="0"/>
        <w:jc w:val="both"/>
        <w:rPr>
          <w:rFonts w:ascii="Times New Roman" w:hAnsi="Times New Roman" w:cs="Times New Roman"/>
          <w:b/>
          <w:bCs/>
          <w:sz w:val="28"/>
          <w:szCs w:val="28"/>
          <w:highlight w:val="lightGray"/>
          <w:lang w:val="fr-FR"/>
        </w:rPr>
      </w:pPr>
    </w:p>
    <w:p w:rsidR="00310B0D" w:rsidRDefault="00310B0D" w:rsidP="00310B0D">
      <w:pPr>
        <w:pStyle w:val="ListParagraph"/>
        <w:bidi w:val="0"/>
        <w:ind w:left="0"/>
        <w:jc w:val="both"/>
        <w:rPr>
          <w:rFonts w:ascii="Times New Roman" w:hAnsi="Times New Roman" w:cs="Times New Roman"/>
          <w:b/>
          <w:bCs/>
          <w:sz w:val="28"/>
          <w:szCs w:val="28"/>
          <w:highlight w:val="lightGray"/>
          <w:lang w:val="fr-FR"/>
        </w:rPr>
      </w:pPr>
    </w:p>
    <w:p w:rsidR="00310B0D" w:rsidRDefault="00310B0D" w:rsidP="00310B0D">
      <w:pPr>
        <w:pStyle w:val="ListParagraph"/>
        <w:bidi w:val="0"/>
        <w:ind w:left="0"/>
        <w:jc w:val="both"/>
        <w:rPr>
          <w:rFonts w:ascii="Times New Roman" w:hAnsi="Times New Roman" w:cs="Times New Roman"/>
          <w:b/>
          <w:bCs/>
          <w:sz w:val="28"/>
          <w:szCs w:val="28"/>
          <w:highlight w:val="lightGray"/>
          <w:lang w:val="fr-FR"/>
        </w:rPr>
      </w:pPr>
    </w:p>
    <w:p w:rsidR="00310B0D" w:rsidRDefault="00310B0D" w:rsidP="00310B0D">
      <w:pPr>
        <w:pStyle w:val="ListParagraph"/>
        <w:bidi w:val="0"/>
        <w:ind w:left="0"/>
        <w:jc w:val="both"/>
        <w:rPr>
          <w:rFonts w:ascii="Times New Roman" w:hAnsi="Times New Roman" w:cs="Times New Roman"/>
          <w:b/>
          <w:bCs/>
          <w:sz w:val="28"/>
          <w:szCs w:val="28"/>
          <w:highlight w:val="lightGray"/>
          <w:lang w:val="fr-FR"/>
        </w:rPr>
      </w:pPr>
      <w:r>
        <w:rPr>
          <w:rFonts w:ascii="Times New Roman" w:hAnsi="Times New Roman" w:cs="Times New Roman"/>
          <w:b/>
          <w:bCs/>
          <w:sz w:val="28"/>
          <w:szCs w:val="28"/>
          <w:highlight w:val="lightGray"/>
          <w:lang w:val="fr-FR"/>
        </w:rPr>
        <w:lastRenderedPageBreak/>
        <w:t xml:space="preserve">Ziad </w:t>
      </w:r>
      <w:r>
        <w:rPr>
          <w:rFonts w:ascii="Times New Roman" w:hAnsi="Times New Roman" w:cs="Times New Roman"/>
          <w:b/>
          <w:bCs/>
          <w:sz w:val="28"/>
          <w:szCs w:val="28"/>
          <w:highlight w:val="lightGray"/>
          <w:lang w:val="fr-FR"/>
        </w:rPr>
        <w:tab/>
        <w:t>ZEIDAN</w:t>
      </w:r>
    </w:p>
    <w:p w:rsidR="00310B0D" w:rsidRPr="00310B0D" w:rsidRDefault="00310B0D" w:rsidP="00310B0D">
      <w:pPr>
        <w:pStyle w:val="ListParagraph"/>
        <w:bidi w:val="0"/>
        <w:ind w:left="0"/>
        <w:jc w:val="both"/>
        <w:rPr>
          <w:rFonts w:ascii="Times New Roman" w:hAnsi="Times New Roman" w:cs="Times New Roman"/>
          <w:b/>
          <w:bCs/>
          <w:sz w:val="20"/>
          <w:szCs w:val="20"/>
          <w:highlight w:val="lightGray"/>
          <w:lang w:val="fr-FR"/>
        </w:rPr>
      </w:pPr>
    </w:p>
    <w:p w:rsidR="00310B0D" w:rsidRPr="00310B0D" w:rsidRDefault="00310B0D" w:rsidP="00310B0D">
      <w:pPr>
        <w:pStyle w:val="ListParagraph"/>
        <w:numPr>
          <w:ilvl w:val="0"/>
          <w:numId w:val="11"/>
        </w:numPr>
        <w:bidi w:val="0"/>
        <w:spacing w:after="0"/>
        <w:ind w:left="567"/>
        <w:rPr>
          <w:rFonts w:ascii="Times New Roman" w:hAnsi="Times New Roman" w:cs="Times New Roman"/>
          <w:sz w:val="24"/>
          <w:szCs w:val="24"/>
        </w:rPr>
      </w:pPr>
      <w:r w:rsidRPr="00310B0D">
        <w:rPr>
          <w:rFonts w:ascii="Times New Roman" w:hAnsi="Times New Roman" w:cs="Times New Roman"/>
          <w:b/>
          <w:bCs/>
          <w:sz w:val="24"/>
          <w:szCs w:val="24"/>
        </w:rPr>
        <w:t>Z. ZEIDAN</w:t>
      </w:r>
    </w:p>
    <w:p w:rsidR="00310B0D" w:rsidRPr="00310B0D" w:rsidRDefault="00310B0D" w:rsidP="00310B0D">
      <w:pPr>
        <w:bidi w:val="0"/>
        <w:spacing w:after="0"/>
        <w:ind w:left="567" w:right="-480"/>
        <w:rPr>
          <w:rFonts w:ascii="Times New Roman" w:hAnsi="Times New Roman" w:cs="Times New Roman"/>
          <w:sz w:val="24"/>
          <w:szCs w:val="24"/>
          <w:lang w:val="fr-FR"/>
        </w:rPr>
      </w:pPr>
      <w:r w:rsidRPr="00310B0D">
        <w:rPr>
          <w:rFonts w:ascii="Times New Roman" w:hAnsi="Times New Roman" w:cs="Times New Roman"/>
          <w:sz w:val="24"/>
          <w:szCs w:val="24"/>
          <w:lang w:val="fr-FR"/>
        </w:rPr>
        <w:t xml:space="preserve">Thèse de troisième cycle : “ Etude par échange d’ions et spectrophotométrie de la formation en milieu aqueux des complexes éthylène diaminetétracétate de neptunium </w:t>
      </w:r>
      <w:r w:rsidRPr="00310B0D">
        <w:rPr>
          <w:rFonts w:ascii="Times New Roman" w:hAnsi="Times New Roman" w:cs="Times New Roman"/>
          <w:b/>
          <w:bCs/>
          <w:sz w:val="24"/>
          <w:szCs w:val="24"/>
          <w:lang w:val="fr-FR"/>
        </w:rPr>
        <w:t>(IV)</w:t>
      </w:r>
      <w:r w:rsidRPr="00310B0D">
        <w:rPr>
          <w:rFonts w:ascii="Times New Roman" w:hAnsi="Times New Roman" w:cs="Times New Roman"/>
          <w:sz w:val="24"/>
          <w:szCs w:val="24"/>
          <w:lang w:val="fr-FR"/>
        </w:rPr>
        <w:t xml:space="preserve"> et </w:t>
      </w:r>
      <w:r w:rsidRPr="00310B0D">
        <w:rPr>
          <w:rFonts w:ascii="Times New Roman" w:hAnsi="Times New Roman" w:cs="Times New Roman"/>
          <w:b/>
          <w:bCs/>
          <w:sz w:val="24"/>
          <w:szCs w:val="24"/>
          <w:lang w:val="fr-FR"/>
        </w:rPr>
        <w:t>(V)</w:t>
      </w:r>
      <w:proofErr w:type="gramStart"/>
      <w:r w:rsidRPr="00310B0D">
        <w:rPr>
          <w:rFonts w:ascii="Times New Roman" w:hAnsi="Times New Roman" w:cs="Times New Roman"/>
          <w:b/>
          <w:bCs/>
          <w:sz w:val="24"/>
          <w:szCs w:val="24"/>
          <w:lang w:val="fr-FR"/>
        </w:rPr>
        <w:t>”</w:t>
      </w:r>
      <w:r w:rsidRPr="00310B0D">
        <w:rPr>
          <w:rFonts w:ascii="Times New Roman" w:hAnsi="Times New Roman" w:cs="Times New Roman"/>
          <w:sz w:val="24"/>
          <w:szCs w:val="24"/>
          <w:lang w:val="fr-FR"/>
        </w:rPr>
        <w:t xml:space="preserve"> .</w:t>
      </w:r>
      <w:proofErr w:type="gramEnd"/>
      <w:r w:rsidRPr="00310B0D">
        <w:rPr>
          <w:rFonts w:ascii="Times New Roman" w:hAnsi="Times New Roman" w:cs="Times New Roman"/>
          <w:sz w:val="24"/>
          <w:szCs w:val="24"/>
          <w:lang w:val="fr-FR"/>
        </w:rPr>
        <w:t xml:space="preserve"> </w:t>
      </w:r>
      <w:r w:rsidRPr="00310B0D">
        <w:rPr>
          <w:rFonts w:ascii="Times New Roman" w:hAnsi="Times New Roman" w:cs="Times New Roman"/>
          <w:b/>
          <w:bCs/>
          <w:sz w:val="24"/>
          <w:szCs w:val="24"/>
          <w:lang w:val="fr-FR"/>
        </w:rPr>
        <w:t xml:space="preserve">PARIS VI </w:t>
      </w:r>
      <w:proofErr w:type="gramStart"/>
      <w:r w:rsidRPr="00310B0D">
        <w:rPr>
          <w:rFonts w:ascii="Times New Roman" w:hAnsi="Times New Roman" w:cs="Times New Roman"/>
          <w:sz w:val="24"/>
          <w:szCs w:val="24"/>
          <w:lang w:val="fr-FR"/>
        </w:rPr>
        <w:t>( 1976</w:t>
      </w:r>
      <w:proofErr w:type="gramEnd"/>
      <w:r w:rsidRPr="00310B0D">
        <w:rPr>
          <w:rFonts w:ascii="Times New Roman" w:hAnsi="Times New Roman" w:cs="Times New Roman"/>
          <w:sz w:val="24"/>
          <w:szCs w:val="24"/>
          <w:lang w:val="fr-FR"/>
        </w:rPr>
        <w:t xml:space="preserve">) </w:t>
      </w:r>
    </w:p>
    <w:p w:rsidR="00310B0D" w:rsidRPr="00310B0D" w:rsidRDefault="00310B0D" w:rsidP="00310B0D">
      <w:pPr>
        <w:pStyle w:val="ListParagraph"/>
        <w:numPr>
          <w:ilvl w:val="0"/>
          <w:numId w:val="11"/>
        </w:numPr>
        <w:bidi w:val="0"/>
        <w:spacing w:after="0"/>
        <w:ind w:left="567"/>
        <w:rPr>
          <w:rFonts w:ascii="Times New Roman" w:hAnsi="Times New Roman" w:cs="Times New Roman"/>
          <w:sz w:val="24"/>
          <w:szCs w:val="24"/>
          <w:lang w:val="fr-FR"/>
        </w:rPr>
      </w:pPr>
      <w:r w:rsidRPr="00310B0D">
        <w:rPr>
          <w:rFonts w:ascii="Times New Roman" w:hAnsi="Times New Roman" w:cs="Times New Roman"/>
          <w:b/>
          <w:bCs/>
          <w:sz w:val="24"/>
          <w:szCs w:val="24"/>
          <w:lang w:val="fr-FR"/>
        </w:rPr>
        <w:t xml:space="preserve">Z. </w:t>
      </w:r>
      <w:proofErr w:type="gramStart"/>
      <w:r w:rsidRPr="00310B0D">
        <w:rPr>
          <w:rFonts w:ascii="Times New Roman" w:hAnsi="Times New Roman" w:cs="Times New Roman"/>
          <w:b/>
          <w:bCs/>
          <w:sz w:val="24"/>
          <w:szCs w:val="24"/>
          <w:lang w:val="fr-FR"/>
        </w:rPr>
        <w:t>ZEIDAN ,</w:t>
      </w:r>
      <w:proofErr w:type="gramEnd"/>
      <w:r w:rsidRPr="00310B0D">
        <w:rPr>
          <w:rFonts w:ascii="Times New Roman" w:hAnsi="Times New Roman" w:cs="Times New Roman"/>
          <w:b/>
          <w:bCs/>
          <w:sz w:val="24"/>
          <w:szCs w:val="24"/>
          <w:lang w:val="fr-FR"/>
        </w:rPr>
        <w:t xml:space="preserve"> A. BILLON</w:t>
      </w:r>
    </w:p>
    <w:p w:rsidR="00310B0D" w:rsidRPr="00310B0D" w:rsidRDefault="00310B0D" w:rsidP="00310B0D">
      <w:pPr>
        <w:bidi w:val="0"/>
        <w:spacing w:after="0"/>
        <w:ind w:firstLine="567"/>
        <w:rPr>
          <w:rFonts w:ascii="Times New Roman" w:hAnsi="Times New Roman" w:cs="Times New Roman"/>
          <w:sz w:val="24"/>
          <w:szCs w:val="24"/>
          <w:lang w:val="fr-FR"/>
        </w:rPr>
      </w:pPr>
      <w:r w:rsidRPr="00310B0D">
        <w:rPr>
          <w:rFonts w:ascii="Times New Roman" w:hAnsi="Times New Roman" w:cs="Times New Roman"/>
          <w:sz w:val="24"/>
          <w:szCs w:val="24"/>
          <w:lang w:val="fr-FR"/>
        </w:rPr>
        <w:t>“ Complexes Np</w:t>
      </w:r>
      <w:r w:rsidRPr="00310B0D">
        <w:rPr>
          <w:rFonts w:ascii="Times New Roman" w:hAnsi="Times New Roman" w:cs="Times New Roman"/>
          <w:sz w:val="24"/>
          <w:szCs w:val="24"/>
          <w:vertAlign w:val="superscript"/>
          <w:lang w:val="fr-FR"/>
        </w:rPr>
        <w:t>IV</w:t>
      </w:r>
      <w:r w:rsidRPr="00310B0D">
        <w:rPr>
          <w:rFonts w:ascii="Times New Roman" w:hAnsi="Times New Roman" w:cs="Times New Roman"/>
          <w:sz w:val="24"/>
          <w:szCs w:val="24"/>
          <w:lang w:val="fr-FR"/>
        </w:rPr>
        <w:t xml:space="preserve">  et  Np</w:t>
      </w:r>
      <w:r w:rsidRPr="00310B0D">
        <w:rPr>
          <w:rFonts w:ascii="Times New Roman" w:hAnsi="Times New Roman" w:cs="Times New Roman"/>
          <w:sz w:val="24"/>
          <w:szCs w:val="24"/>
          <w:vertAlign w:val="superscript"/>
          <w:lang w:val="fr-FR"/>
        </w:rPr>
        <w:t xml:space="preserve">V  </w:t>
      </w:r>
      <w:r w:rsidRPr="00310B0D">
        <w:rPr>
          <w:rFonts w:ascii="Times New Roman" w:hAnsi="Times New Roman" w:cs="Times New Roman"/>
          <w:sz w:val="24"/>
          <w:szCs w:val="24"/>
          <w:lang w:val="fr-FR"/>
        </w:rPr>
        <w:t xml:space="preserve"> -</w:t>
      </w:r>
      <w:r w:rsidRPr="00310B0D">
        <w:rPr>
          <w:rFonts w:ascii="Times New Roman" w:hAnsi="Times New Roman" w:cs="Times New Roman"/>
          <w:b/>
          <w:bCs/>
          <w:sz w:val="24"/>
          <w:szCs w:val="24"/>
          <w:lang w:val="fr-FR"/>
        </w:rPr>
        <w:t xml:space="preserve"> EDTA</w:t>
      </w:r>
      <w:r w:rsidRPr="00310B0D">
        <w:rPr>
          <w:rFonts w:ascii="Times New Roman" w:hAnsi="Times New Roman" w:cs="Times New Roman"/>
          <w:sz w:val="24"/>
          <w:szCs w:val="24"/>
          <w:lang w:val="fr-FR"/>
        </w:rPr>
        <w:t xml:space="preserve">  en  milieu aqueux”</w:t>
      </w:r>
    </w:p>
    <w:p w:rsidR="00310B0D" w:rsidRPr="00310B0D" w:rsidRDefault="00310B0D" w:rsidP="00310B0D">
      <w:pPr>
        <w:bidi w:val="0"/>
        <w:spacing w:after="0"/>
        <w:ind w:firstLine="720"/>
        <w:rPr>
          <w:rFonts w:ascii="Times New Roman" w:hAnsi="Times New Roman" w:cs="Times New Roman"/>
          <w:sz w:val="24"/>
          <w:szCs w:val="24"/>
          <w:lang w:val="fr-FR"/>
        </w:rPr>
      </w:pPr>
      <w:r w:rsidRPr="00310B0D">
        <w:rPr>
          <w:rFonts w:ascii="Times New Roman" w:hAnsi="Times New Roman" w:cs="Times New Roman"/>
          <w:sz w:val="24"/>
          <w:szCs w:val="24"/>
          <w:lang w:val="fr-FR"/>
        </w:rPr>
        <w:t>Journées des Actinides -</w:t>
      </w:r>
      <w:r w:rsidRPr="00310B0D">
        <w:rPr>
          <w:rFonts w:ascii="Times New Roman" w:hAnsi="Times New Roman" w:cs="Times New Roman"/>
          <w:b/>
          <w:bCs/>
          <w:sz w:val="24"/>
          <w:szCs w:val="24"/>
          <w:lang w:val="fr-FR"/>
        </w:rPr>
        <w:t xml:space="preserve"> LIEGE</w:t>
      </w:r>
      <w:proofErr w:type="gramStart"/>
      <w:r w:rsidRPr="00310B0D">
        <w:rPr>
          <w:rFonts w:ascii="Times New Roman" w:hAnsi="Times New Roman" w:cs="Times New Roman"/>
          <w:sz w:val="24"/>
          <w:szCs w:val="24"/>
          <w:lang w:val="fr-FR"/>
        </w:rPr>
        <w:t>( 1977</w:t>
      </w:r>
      <w:proofErr w:type="gramEnd"/>
      <w:r w:rsidRPr="00310B0D">
        <w:rPr>
          <w:rFonts w:ascii="Times New Roman" w:hAnsi="Times New Roman" w:cs="Times New Roman"/>
          <w:sz w:val="24"/>
          <w:szCs w:val="24"/>
          <w:lang w:val="fr-FR"/>
        </w:rPr>
        <w:t>)</w:t>
      </w:r>
    </w:p>
    <w:p w:rsidR="00310B0D" w:rsidRPr="00310B0D" w:rsidRDefault="00310B0D" w:rsidP="00310B0D">
      <w:pPr>
        <w:pStyle w:val="ListParagraph"/>
        <w:numPr>
          <w:ilvl w:val="0"/>
          <w:numId w:val="11"/>
        </w:numPr>
        <w:bidi w:val="0"/>
        <w:spacing w:after="0"/>
        <w:ind w:left="567"/>
        <w:rPr>
          <w:rFonts w:ascii="Times New Roman" w:hAnsi="Times New Roman" w:cs="Times New Roman"/>
          <w:b/>
          <w:bCs/>
          <w:sz w:val="24"/>
          <w:szCs w:val="24"/>
          <w:lang w:val="fr-FR"/>
        </w:rPr>
      </w:pPr>
      <w:r w:rsidRPr="00310B0D">
        <w:rPr>
          <w:rFonts w:ascii="Times New Roman" w:hAnsi="Times New Roman" w:cs="Times New Roman"/>
          <w:b/>
          <w:bCs/>
          <w:sz w:val="24"/>
          <w:szCs w:val="24"/>
          <w:lang w:val="fr-FR"/>
        </w:rPr>
        <w:t>Z. ZEIDAN</w:t>
      </w:r>
    </w:p>
    <w:p w:rsidR="00310B0D" w:rsidRPr="00310B0D" w:rsidRDefault="00310B0D" w:rsidP="00310B0D">
      <w:pPr>
        <w:bidi w:val="0"/>
        <w:spacing w:after="0"/>
        <w:ind w:left="567"/>
        <w:rPr>
          <w:rFonts w:ascii="Times New Roman" w:hAnsi="Times New Roman" w:cs="Times New Roman"/>
          <w:sz w:val="24"/>
          <w:szCs w:val="24"/>
          <w:lang w:val="fr-FR"/>
        </w:rPr>
      </w:pPr>
      <w:r w:rsidRPr="00310B0D">
        <w:rPr>
          <w:rFonts w:ascii="Times New Roman" w:hAnsi="Times New Roman" w:cs="Times New Roman"/>
          <w:sz w:val="24"/>
          <w:szCs w:val="24"/>
          <w:lang w:val="fr-FR"/>
        </w:rPr>
        <w:t xml:space="preserve">“ Etude bibliographique des différentes  espèces du ruthénium en solution aqueuse” Rapport </w:t>
      </w:r>
      <w:r w:rsidRPr="00310B0D">
        <w:rPr>
          <w:rFonts w:ascii="Times New Roman" w:hAnsi="Times New Roman" w:cs="Times New Roman"/>
          <w:b/>
          <w:bCs/>
          <w:sz w:val="24"/>
          <w:szCs w:val="24"/>
          <w:lang w:val="fr-FR"/>
        </w:rPr>
        <w:t>CEA-R-</w:t>
      </w:r>
      <w:r w:rsidRPr="00310B0D">
        <w:rPr>
          <w:rFonts w:ascii="Times New Roman" w:hAnsi="Times New Roman" w:cs="Times New Roman"/>
          <w:sz w:val="24"/>
          <w:szCs w:val="24"/>
          <w:lang w:val="fr-FR"/>
        </w:rPr>
        <w:t>5051  (1980)</w:t>
      </w:r>
    </w:p>
    <w:p w:rsidR="00310B0D" w:rsidRPr="00310B0D" w:rsidRDefault="00310B0D" w:rsidP="00310B0D">
      <w:pPr>
        <w:pStyle w:val="ListParagraph"/>
        <w:numPr>
          <w:ilvl w:val="0"/>
          <w:numId w:val="11"/>
        </w:numPr>
        <w:bidi w:val="0"/>
        <w:spacing w:after="0"/>
        <w:ind w:left="567"/>
        <w:rPr>
          <w:rFonts w:ascii="Times New Roman" w:hAnsi="Times New Roman" w:cs="Times New Roman"/>
          <w:sz w:val="24"/>
          <w:szCs w:val="24"/>
          <w:lang w:val="fr-FR"/>
        </w:rPr>
      </w:pPr>
      <w:r w:rsidRPr="00310B0D">
        <w:rPr>
          <w:rFonts w:ascii="Times New Roman" w:hAnsi="Times New Roman" w:cs="Times New Roman"/>
          <w:b/>
          <w:bCs/>
          <w:sz w:val="24"/>
          <w:szCs w:val="24"/>
          <w:lang w:val="fr-FR"/>
        </w:rPr>
        <w:t>Z. ZEIDAN</w:t>
      </w:r>
    </w:p>
    <w:p w:rsidR="00310B0D" w:rsidRPr="00310B0D" w:rsidRDefault="00310B0D" w:rsidP="00310B0D">
      <w:pPr>
        <w:bidi w:val="0"/>
        <w:spacing w:after="0"/>
        <w:ind w:left="567" w:right="-763"/>
        <w:rPr>
          <w:rFonts w:ascii="Times New Roman" w:hAnsi="Times New Roman" w:cs="Times New Roman"/>
          <w:sz w:val="24"/>
          <w:szCs w:val="24"/>
          <w:lang w:val="fr-FR"/>
        </w:rPr>
      </w:pPr>
      <w:r w:rsidRPr="00310B0D">
        <w:rPr>
          <w:rFonts w:ascii="Times New Roman" w:hAnsi="Times New Roman" w:cs="Times New Roman"/>
          <w:sz w:val="24"/>
          <w:szCs w:val="24"/>
          <w:lang w:val="fr-FR"/>
        </w:rPr>
        <w:t>Thèse de Doctorat d’Etat : “Etude des propriétés chimiques et électrochimiques du ruthénium dans le nitrate de calcium tétrahydraté fondu”-</w:t>
      </w:r>
      <w:r w:rsidRPr="00310B0D">
        <w:rPr>
          <w:rFonts w:ascii="Times New Roman" w:hAnsi="Times New Roman" w:cs="Times New Roman"/>
          <w:b/>
          <w:bCs/>
          <w:sz w:val="24"/>
          <w:szCs w:val="24"/>
          <w:lang w:val="fr-FR"/>
        </w:rPr>
        <w:t xml:space="preserve"> PARIS VI</w:t>
      </w:r>
      <w:r w:rsidRPr="00310B0D">
        <w:rPr>
          <w:rFonts w:ascii="Times New Roman" w:hAnsi="Times New Roman" w:cs="Times New Roman"/>
          <w:sz w:val="24"/>
          <w:szCs w:val="24"/>
          <w:lang w:val="fr-FR"/>
        </w:rPr>
        <w:t xml:space="preserve">  (1984)</w:t>
      </w:r>
    </w:p>
    <w:p w:rsidR="00A879AD" w:rsidRPr="00310B0D" w:rsidRDefault="00A879AD" w:rsidP="00A879AD">
      <w:pPr>
        <w:pStyle w:val="NoSpacing"/>
        <w:bidi w:val="0"/>
        <w:rPr>
          <w:rFonts w:ascii="Times New Roman" w:hAnsi="Times New Roman" w:cs="Times New Roman"/>
          <w:b/>
          <w:bCs/>
          <w:sz w:val="28"/>
          <w:szCs w:val="28"/>
          <w:highlight w:val="lightGray"/>
          <w:lang w:val="fr-FR"/>
        </w:rPr>
      </w:pPr>
    </w:p>
    <w:p w:rsidR="00E07A39" w:rsidRDefault="00310B0D" w:rsidP="00310B0D">
      <w:pPr>
        <w:numPr>
          <w:ilvl w:val="12"/>
          <w:numId w:val="0"/>
        </w:numPr>
        <w:bidi w:val="0"/>
        <w:spacing w:after="0" w:line="240" w:lineRule="auto"/>
        <w:jc w:val="both"/>
        <w:rPr>
          <w:rFonts w:ascii="Times New Roman" w:hAnsi="Times New Roman" w:cs="Times New Roman"/>
          <w:b/>
          <w:bCs/>
          <w:sz w:val="24"/>
          <w:szCs w:val="24"/>
          <w:lang w:val="fr-FR"/>
        </w:rPr>
      </w:pPr>
      <w:r w:rsidRPr="00310B0D">
        <w:rPr>
          <w:rFonts w:ascii="Times New Roman" w:hAnsi="Times New Roman" w:cs="Times New Roman"/>
          <w:b/>
          <w:bCs/>
          <w:sz w:val="24"/>
          <w:szCs w:val="24"/>
          <w:highlight w:val="lightGray"/>
          <w:lang w:val="fr-FR"/>
        </w:rPr>
        <w:t>Hussein KANNAN</w:t>
      </w:r>
    </w:p>
    <w:p w:rsidR="00310B0D" w:rsidRPr="00310B0D" w:rsidRDefault="00310B0D" w:rsidP="00310B0D">
      <w:pPr>
        <w:numPr>
          <w:ilvl w:val="12"/>
          <w:numId w:val="0"/>
        </w:numPr>
        <w:bidi w:val="0"/>
        <w:spacing w:after="0" w:line="240" w:lineRule="auto"/>
        <w:jc w:val="both"/>
        <w:rPr>
          <w:rFonts w:ascii="Times New Roman" w:hAnsi="Times New Roman" w:cs="Times New Roman"/>
          <w:b/>
          <w:bCs/>
          <w:sz w:val="18"/>
          <w:szCs w:val="18"/>
          <w:lang w:val="fr-FR"/>
        </w:rPr>
      </w:pPr>
    </w:p>
    <w:p w:rsidR="00310B0D" w:rsidRPr="00310B0D" w:rsidRDefault="00310B0D" w:rsidP="00310B0D">
      <w:pPr>
        <w:widowControl w:val="0"/>
        <w:numPr>
          <w:ilvl w:val="0"/>
          <w:numId w:val="12"/>
        </w:numPr>
        <w:bidi w:val="0"/>
        <w:spacing w:after="0" w:line="240" w:lineRule="auto"/>
        <w:jc w:val="both"/>
        <w:rPr>
          <w:rFonts w:ascii="Times New Roman" w:hAnsi="Times New Roman" w:cs="Times New Roman"/>
          <w:b/>
          <w:bCs/>
          <w:sz w:val="24"/>
          <w:szCs w:val="24"/>
          <w:lang w:bidi="ar-LB"/>
        </w:rPr>
      </w:pPr>
      <w:r w:rsidRPr="00310B0D">
        <w:rPr>
          <w:rFonts w:ascii="Times New Roman" w:hAnsi="Times New Roman" w:cs="Times New Roman"/>
          <w:b/>
          <w:bCs/>
          <w:sz w:val="24"/>
          <w:szCs w:val="24"/>
          <w:lang w:val="fr-FR" w:bidi="ar-LB"/>
        </w:rPr>
        <w:t xml:space="preserve">Petyounin </w:t>
      </w:r>
      <w:proofErr w:type="gramStart"/>
      <w:r w:rsidRPr="00310B0D">
        <w:rPr>
          <w:rFonts w:ascii="Times New Roman" w:hAnsi="Times New Roman" w:cs="Times New Roman"/>
          <w:b/>
          <w:bCs/>
          <w:sz w:val="24"/>
          <w:szCs w:val="24"/>
          <w:lang w:val="fr-FR" w:bidi="ar-LB"/>
        </w:rPr>
        <w:t>P.A ,</w:t>
      </w:r>
      <w:proofErr w:type="gramEnd"/>
      <w:r w:rsidRPr="00310B0D">
        <w:rPr>
          <w:rFonts w:ascii="Times New Roman" w:hAnsi="Times New Roman" w:cs="Times New Roman"/>
          <w:b/>
          <w:bCs/>
          <w:sz w:val="24"/>
          <w:szCs w:val="24"/>
          <w:lang w:val="fr-FR" w:bidi="ar-LB"/>
        </w:rPr>
        <w:t xml:space="preserve"> Kolesnikova T.A. , Kanaan H.M. Valacka N.N. </w:t>
      </w:r>
      <w:r w:rsidRPr="00310B0D">
        <w:rPr>
          <w:rFonts w:ascii="Times New Roman" w:hAnsi="Times New Roman" w:cs="Times New Roman"/>
          <w:i/>
          <w:iCs/>
          <w:sz w:val="24"/>
          <w:szCs w:val="24"/>
          <w:lang w:val="fr-FR" w:bidi="ar-LB"/>
        </w:rPr>
        <w:t>Synthèse et effetbiologique des N-R-amides n-décyl acides oxaminiques et des produits de leurs transformations"</w:t>
      </w:r>
      <w:r w:rsidRPr="00310B0D">
        <w:rPr>
          <w:rFonts w:ascii="Times New Roman" w:hAnsi="Times New Roman" w:cs="Times New Roman"/>
          <w:sz w:val="24"/>
          <w:szCs w:val="24"/>
          <w:lang w:val="fr-FR" w:bidi="ar-LB"/>
        </w:rPr>
        <w:t xml:space="preserve">. </w:t>
      </w:r>
      <w:r w:rsidRPr="00310B0D">
        <w:rPr>
          <w:rFonts w:ascii="Times New Roman" w:hAnsi="Times New Roman" w:cs="Times New Roman"/>
          <w:sz w:val="24"/>
          <w:szCs w:val="24"/>
          <w:lang w:bidi="ar-LB"/>
        </w:rPr>
        <w:t xml:space="preserve">Journal Ukraine NIINTI Kharkov. </w:t>
      </w:r>
      <w:r w:rsidRPr="00310B0D">
        <w:rPr>
          <w:rFonts w:ascii="Times New Roman" w:hAnsi="Times New Roman" w:cs="Times New Roman"/>
          <w:b/>
          <w:bCs/>
          <w:sz w:val="24"/>
          <w:szCs w:val="24"/>
          <w:lang w:bidi="ar-LB"/>
        </w:rPr>
        <w:t>1985</w:t>
      </w:r>
      <w:r w:rsidRPr="00310B0D">
        <w:rPr>
          <w:rFonts w:ascii="Times New Roman" w:hAnsi="Times New Roman" w:cs="Times New Roman"/>
          <w:sz w:val="24"/>
          <w:szCs w:val="24"/>
          <w:lang w:bidi="ar-LB"/>
        </w:rPr>
        <w:t>; N 1817, UK.</w:t>
      </w:r>
    </w:p>
    <w:p w:rsidR="00310B0D" w:rsidRPr="00310B0D" w:rsidRDefault="00310B0D" w:rsidP="00310B0D">
      <w:pPr>
        <w:widowControl w:val="0"/>
        <w:numPr>
          <w:ilvl w:val="0"/>
          <w:numId w:val="12"/>
        </w:numPr>
        <w:bidi w:val="0"/>
        <w:spacing w:after="0" w:line="240" w:lineRule="auto"/>
        <w:jc w:val="both"/>
        <w:rPr>
          <w:rFonts w:ascii="Times New Roman" w:hAnsi="Times New Roman" w:cs="Times New Roman"/>
          <w:b/>
          <w:bCs/>
          <w:sz w:val="24"/>
          <w:szCs w:val="24"/>
          <w:lang w:val="fr-FR" w:bidi="ar-LB"/>
        </w:rPr>
      </w:pPr>
      <w:r w:rsidRPr="00310B0D">
        <w:rPr>
          <w:rFonts w:ascii="Times New Roman" w:hAnsi="Times New Roman" w:cs="Times New Roman"/>
          <w:b/>
          <w:bCs/>
          <w:sz w:val="24"/>
          <w:szCs w:val="24"/>
          <w:lang w:val="fr-FR" w:bidi="ar-LB"/>
        </w:rPr>
        <w:t xml:space="preserve">Ptyounin P.A., Kolesnikova T.A., Kanaan H.M., Chaleeva I.D. </w:t>
      </w:r>
      <w:r w:rsidRPr="00310B0D">
        <w:rPr>
          <w:rFonts w:ascii="Times New Roman" w:hAnsi="Times New Roman" w:cs="Times New Roman"/>
          <w:i/>
          <w:iCs/>
          <w:sz w:val="24"/>
          <w:szCs w:val="24"/>
          <w:lang w:val="fr-FR" w:bidi="ar-LB"/>
        </w:rPr>
        <w:t>Recherche des composés biologiquement actifs dans le domaine des dérivés halogènes du N-R-amide arensulfanil acide oxaminique</w:t>
      </w:r>
      <w:r w:rsidRPr="00310B0D">
        <w:rPr>
          <w:rFonts w:ascii="Times New Roman" w:hAnsi="Times New Roman" w:cs="Times New Roman"/>
          <w:sz w:val="24"/>
          <w:szCs w:val="24"/>
          <w:lang w:val="fr-FR" w:bidi="ar-LB"/>
        </w:rPr>
        <w:t xml:space="preserve">. Journal Ukraine NIINTI Kharkov. </w:t>
      </w:r>
      <w:r w:rsidRPr="00310B0D">
        <w:rPr>
          <w:rFonts w:ascii="Times New Roman" w:hAnsi="Times New Roman" w:cs="Times New Roman"/>
          <w:b/>
          <w:bCs/>
          <w:sz w:val="24"/>
          <w:szCs w:val="24"/>
          <w:lang w:val="fr-FR" w:bidi="ar-LB"/>
        </w:rPr>
        <w:t>1985</w:t>
      </w:r>
      <w:r w:rsidRPr="00310B0D">
        <w:rPr>
          <w:rFonts w:ascii="Times New Roman" w:hAnsi="Times New Roman" w:cs="Times New Roman"/>
          <w:sz w:val="24"/>
          <w:szCs w:val="24"/>
          <w:lang w:val="fr-FR" w:bidi="ar-LB"/>
        </w:rPr>
        <w:t>; N 1818, UK.</w:t>
      </w:r>
    </w:p>
    <w:p w:rsidR="00310B0D" w:rsidRPr="00310B0D" w:rsidRDefault="00310B0D" w:rsidP="00310B0D">
      <w:pPr>
        <w:widowControl w:val="0"/>
        <w:numPr>
          <w:ilvl w:val="0"/>
          <w:numId w:val="12"/>
        </w:numPr>
        <w:bidi w:val="0"/>
        <w:spacing w:after="0" w:line="240" w:lineRule="auto"/>
        <w:jc w:val="both"/>
        <w:rPr>
          <w:rFonts w:ascii="Times New Roman" w:hAnsi="Times New Roman" w:cs="Times New Roman"/>
          <w:b/>
          <w:bCs/>
          <w:sz w:val="24"/>
          <w:szCs w:val="24"/>
          <w:lang w:val="fr-FR" w:bidi="ar-LB"/>
        </w:rPr>
      </w:pPr>
      <w:r w:rsidRPr="00310B0D">
        <w:rPr>
          <w:rFonts w:ascii="Times New Roman" w:hAnsi="Times New Roman" w:cs="Times New Roman"/>
          <w:b/>
          <w:bCs/>
          <w:sz w:val="24"/>
          <w:szCs w:val="24"/>
          <w:lang w:val="fr-FR" w:bidi="ar-LB"/>
        </w:rPr>
        <w:t>Ptyounin P.A., Votiakov V.I., Kanaan H.M., KolesnikovaT.A.</w:t>
      </w:r>
      <w:proofErr w:type="gramStart"/>
      <w:r w:rsidRPr="00310B0D">
        <w:rPr>
          <w:rFonts w:ascii="Times New Roman" w:hAnsi="Times New Roman" w:cs="Times New Roman"/>
          <w:b/>
          <w:bCs/>
          <w:sz w:val="24"/>
          <w:szCs w:val="24"/>
          <w:lang w:val="fr-FR" w:bidi="ar-LB"/>
        </w:rPr>
        <w:t>,Boreko</w:t>
      </w:r>
      <w:proofErr w:type="gramEnd"/>
      <w:r w:rsidRPr="00310B0D">
        <w:rPr>
          <w:rFonts w:ascii="Times New Roman" w:hAnsi="Times New Roman" w:cs="Times New Roman"/>
          <w:b/>
          <w:bCs/>
          <w:sz w:val="24"/>
          <w:szCs w:val="24"/>
          <w:lang w:val="fr-FR" w:bidi="ar-LB"/>
        </w:rPr>
        <w:t xml:space="preserve"> E.I. </w:t>
      </w:r>
      <w:r w:rsidRPr="00310B0D">
        <w:rPr>
          <w:rFonts w:ascii="Times New Roman" w:hAnsi="Times New Roman" w:cs="Times New Roman"/>
          <w:i/>
          <w:iCs/>
          <w:sz w:val="24"/>
          <w:szCs w:val="24"/>
          <w:lang w:val="fr-FR" w:bidi="ar-LB"/>
        </w:rPr>
        <w:t>Dérivés de l'</w:t>
      </w:r>
      <w:r w:rsidRPr="00310B0D">
        <w:rPr>
          <w:rFonts w:ascii="Times New Roman" w:hAnsi="Times New Roman" w:cs="Times New Roman"/>
          <w:i/>
          <w:iCs/>
          <w:sz w:val="24"/>
          <w:szCs w:val="24"/>
          <w:lang w:bidi="ar-LB"/>
        </w:rPr>
        <w:t>α</w:t>
      </w:r>
      <w:r w:rsidRPr="00310B0D">
        <w:rPr>
          <w:rFonts w:ascii="Times New Roman" w:hAnsi="Times New Roman" w:cs="Times New Roman"/>
          <w:i/>
          <w:iCs/>
          <w:sz w:val="24"/>
          <w:szCs w:val="24"/>
          <w:lang w:val="fr-FR" w:bidi="ar-LB"/>
        </w:rPr>
        <w:t>-phényléthyle acide oxaminique</w:t>
      </w:r>
      <w:r w:rsidRPr="00310B0D">
        <w:rPr>
          <w:rFonts w:ascii="Times New Roman" w:hAnsi="Times New Roman" w:cs="Times New Roman"/>
          <w:sz w:val="24"/>
          <w:szCs w:val="24"/>
          <w:lang w:val="fr-FR" w:bidi="ar-LB"/>
        </w:rPr>
        <w:t xml:space="preserve">. Journal Ukraine NIINTI Kharkov, </w:t>
      </w:r>
      <w:r w:rsidRPr="00310B0D">
        <w:rPr>
          <w:rFonts w:ascii="Times New Roman" w:hAnsi="Times New Roman" w:cs="Times New Roman"/>
          <w:b/>
          <w:bCs/>
          <w:sz w:val="24"/>
          <w:szCs w:val="24"/>
          <w:lang w:val="fr-FR" w:bidi="ar-LB"/>
        </w:rPr>
        <w:t>1986</w:t>
      </w:r>
      <w:r w:rsidRPr="00310B0D">
        <w:rPr>
          <w:rFonts w:ascii="Times New Roman" w:hAnsi="Times New Roman" w:cs="Times New Roman"/>
          <w:sz w:val="24"/>
          <w:szCs w:val="24"/>
          <w:lang w:val="fr-FR" w:bidi="ar-LB"/>
        </w:rPr>
        <w:t>; N 391, UK.</w:t>
      </w:r>
    </w:p>
    <w:p w:rsidR="00310B0D" w:rsidRPr="00310B0D" w:rsidRDefault="00310B0D" w:rsidP="00310B0D">
      <w:pPr>
        <w:widowControl w:val="0"/>
        <w:numPr>
          <w:ilvl w:val="0"/>
          <w:numId w:val="12"/>
        </w:numPr>
        <w:bidi w:val="0"/>
        <w:spacing w:after="0" w:line="240" w:lineRule="auto"/>
        <w:jc w:val="both"/>
        <w:rPr>
          <w:rFonts w:ascii="Times New Roman" w:hAnsi="Times New Roman" w:cs="Times New Roman"/>
          <w:b/>
          <w:bCs/>
          <w:sz w:val="24"/>
          <w:szCs w:val="24"/>
          <w:lang w:val="fr-FR" w:bidi="ar-LB"/>
        </w:rPr>
      </w:pPr>
      <w:r w:rsidRPr="00310B0D">
        <w:rPr>
          <w:rFonts w:ascii="Times New Roman" w:hAnsi="Times New Roman" w:cs="Times New Roman"/>
          <w:b/>
          <w:bCs/>
          <w:sz w:val="24"/>
          <w:szCs w:val="24"/>
          <w:lang w:val="fr-FR" w:bidi="ar-LB"/>
        </w:rPr>
        <w:t xml:space="preserve">Ptyoynin P.A., VotiakovV.I., Kanaan H.M., Kolesnikova T.A., Boreko E.I. </w:t>
      </w:r>
      <w:r w:rsidRPr="00310B0D">
        <w:rPr>
          <w:rFonts w:ascii="Times New Roman" w:hAnsi="Times New Roman" w:cs="Times New Roman"/>
          <w:i/>
          <w:iCs/>
          <w:sz w:val="24"/>
          <w:szCs w:val="24"/>
          <w:lang w:val="fr-FR" w:bidi="ar-LB"/>
        </w:rPr>
        <w:t>Synthèse et effets biologiques des amides et hydrazides 4-(1-adamantil sulfamil)- acide oxaminique</w:t>
      </w:r>
      <w:r w:rsidRPr="00310B0D">
        <w:rPr>
          <w:rFonts w:ascii="Times New Roman" w:hAnsi="Times New Roman" w:cs="Times New Roman"/>
          <w:sz w:val="24"/>
          <w:szCs w:val="24"/>
          <w:lang w:val="fr-FR" w:bidi="ar-LB"/>
        </w:rPr>
        <w:t xml:space="preserve">. Journal Ukraine NIINTI Kharkov. </w:t>
      </w:r>
      <w:r w:rsidRPr="00310B0D">
        <w:rPr>
          <w:rFonts w:ascii="Times New Roman" w:hAnsi="Times New Roman" w:cs="Times New Roman"/>
          <w:b/>
          <w:bCs/>
          <w:sz w:val="24"/>
          <w:szCs w:val="24"/>
          <w:lang w:val="fr-FR" w:bidi="ar-LB"/>
        </w:rPr>
        <w:t>1986</w:t>
      </w:r>
      <w:r w:rsidRPr="00310B0D">
        <w:rPr>
          <w:rFonts w:ascii="Times New Roman" w:hAnsi="Times New Roman" w:cs="Times New Roman"/>
          <w:sz w:val="24"/>
          <w:szCs w:val="24"/>
          <w:lang w:val="fr-FR" w:bidi="ar-LB"/>
        </w:rPr>
        <w:t>; N 392, UK.</w:t>
      </w:r>
    </w:p>
    <w:p w:rsidR="00310B0D" w:rsidRPr="00310B0D" w:rsidRDefault="00310B0D" w:rsidP="00310B0D">
      <w:pPr>
        <w:widowControl w:val="0"/>
        <w:numPr>
          <w:ilvl w:val="0"/>
          <w:numId w:val="12"/>
        </w:numPr>
        <w:bidi w:val="0"/>
        <w:spacing w:after="0" w:line="240" w:lineRule="auto"/>
        <w:jc w:val="both"/>
        <w:rPr>
          <w:rFonts w:ascii="Times New Roman" w:hAnsi="Times New Roman" w:cs="Times New Roman"/>
          <w:b/>
          <w:bCs/>
          <w:sz w:val="24"/>
          <w:szCs w:val="24"/>
          <w:lang w:bidi="ar-LB"/>
        </w:rPr>
      </w:pPr>
      <w:r w:rsidRPr="00310B0D">
        <w:rPr>
          <w:rFonts w:ascii="Times New Roman" w:hAnsi="Times New Roman" w:cs="Times New Roman"/>
          <w:b/>
          <w:bCs/>
          <w:sz w:val="24"/>
          <w:szCs w:val="24"/>
          <w:lang w:bidi="ar-LB"/>
        </w:rPr>
        <w:t xml:space="preserve">Chernikh V.P., Goriyatchi V.D., Shemchuk L.A., Kanaan H.M. </w:t>
      </w:r>
      <w:r w:rsidRPr="00310B0D">
        <w:rPr>
          <w:rFonts w:ascii="Times New Roman" w:hAnsi="Times New Roman" w:cs="Times New Roman"/>
          <w:i/>
          <w:iCs/>
          <w:sz w:val="24"/>
          <w:szCs w:val="24"/>
          <w:lang w:bidi="ar-LB"/>
        </w:rPr>
        <w:t>Synthesis and biological activity of glutoric arylsulphonohydrazide acid hydrazide derivatives</w:t>
      </w:r>
      <w:r w:rsidRPr="00310B0D">
        <w:rPr>
          <w:rFonts w:ascii="Times New Roman" w:hAnsi="Times New Roman" w:cs="Times New Roman"/>
          <w:sz w:val="24"/>
          <w:szCs w:val="24"/>
          <w:lang w:bidi="ar-LB"/>
        </w:rPr>
        <w:t xml:space="preserve">, News of Pharmacy Kharkov. </w:t>
      </w:r>
      <w:r w:rsidRPr="00310B0D">
        <w:rPr>
          <w:rFonts w:ascii="Times New Roman" w:hAnsi="Times New Roman" w:cs="Times New Roman"/>
          <w:b/>
          <w:bCs/>
          <w:sz w:val="24"/>
          <w:szCs w:val="24"/>
          <w:lang w:bidi="ar-LB"/>
        </w:rPr>
        <w:t>1995</w:t>
      </w:r>
      <w:r w:rsidRPr="00310B0D">
        <w:rPr>
          <w:rFonts w:ascii="Times New Roman" w:hAnsi="Times New Roman" w:cs="Times New Roman"/>
          <w:sz w:val="24"/>
          <w:szCs w:val="24"/>
          <w:lang w:bidi="ar-LB"/>
        </w:rPr>
        <w:t>; N 3-4: p 24-28.</w:t>
      </w:r>
    </w:p>
    <w:p w:rsidR="00310B0D" w:rsidRPr="00310B0D" w:rsidRDefault="00310B0D" w:rsidP="00310B0D">
      <w:pPr>
        <w:widowControl w:val="0"/>
        <w:numPr>
          <w:ilvl w:val="0"/>
          <w:numId w:val="12"/>
        </w:numPr>
        <w:bidi w:val="0"/>
        <w:spacing w:after="0" w:line="240" w:lineRule="auto"/>
        <w:jc w:val="both"/>
        <w:rPr>
          <w:rFonts w:ascii="Times New Roman" w:hAnsi="Times New Roman" w:cs="Times New Roman"/>
          <w:b/>
          <w:bCs/>
          <w:sz w:val="24"/>
          <w:szCs w:val="24"/>
          <w:lang w:bidi="ar-LB"/>
        </w:rPr>
      </w:pPr>
      <w:r w:rsidRPr="00310B0D">
        <w:rPr>
          <w:rFonts w:ascii="Times New Roman" w:hAnsi="Times New Roman" w:cs="Times New Roman"/>
          <w:b/>
          <w:bCs/>
          <w:sz w:val="24"/>
          <w:szCs w:val="24"/>
          <w:lang w:bidi="ar-LB"/>
        </w:rPr>
        <w:t>Kanaan H.M., Shemchuk L.A., Ivanova I.L.</w:t>
      </w:r>
    </w:p>
    <w:p w:rsidR="00310B0D" w:rsidRPr="00310B0D" w:rsidRDefault="00310B0D" w:rsidP="00310B0D">
      <w:pPr>
        <w:widowControl w:val="0"/>
        <w:bidi w:val="0"/>
        <w:spacing w:after="0"/>
        <w:ind w:left="540"/>
        <w:jc w:val="both"/>
        <w:rPr>
          <w:rFonts w:ascii="Times New Roman" w:hAnsi="Times New Roman" w:cs="Times New Roman"/>
          <w:sz w:val="24"/>
          <w:szCs w:val="24"/>
          <w:lang w:bidi="ar-LB"/>
        </w:rPr>
      </w:pPr>
      <w:r w:rsidRPr="00310B0D">
        <w:rPr>
          <w:rFonts w:ascii="Times New Roman" w:hAnsi="Times New Roman" w:cs="Times New Roman"/>
          <w:i/>
          <w:iCs/>
          <w:sz w:val="24"/>
          <w:szCs w:val="24"/>
          <w:lang w:bidi="ar-LB"/>
        </w:rPr>
        <w:t>Synthesis of the functional derivatives N-Arolhydrazides of glutaric acid and their biological activities</w:t>
      </w:r>
      <w:r w:rsidRPr="00310B0D">
        <w:rPr>
          <w:rFonts w:ascii="Times New Roman" w:hAnsi="Times New Roman" w:cs="Times New Roman"/>
          <w:sz w:val="24"/>
          <w:szCs w:val="24"/>
          <w:lang w:bidi="ar-LB"/>
        </w:rPr>
        <w:t>.News of Pharmacy Kharkov.</w:t>
      </w:r>
      <w:r w:rsidRPr="00310B0D">
        <w:rPr>
          <w:rFonts w:ascii="Times New Roman" w:hAnsi="Times New Roman" w:cs="Times New Roman"/>
          <w:b/>
          <w:bCs/>
          <w:sz w:val="24"/>
          <w:szCs w:val="24"/>
          <w:lang w:bidi="ar-LB"/>
        </w:rPr>
        <w:t>1996</w:t>
      </w:r>
      <w:r w:rsidRPr="00310B0D">
        <w:rPr>
          <w:rFonts w:ascii="Times New Roman" w:hAnsi="Times New Roman" w:cs="Times New Roman"/>
          <w:sz w:val="24"/>
          <w:szCs w:val="24"/>
          <w:lang w:bidi="ar-LB"/>
        </w:rPr>
        <w:t>; N 3-4: p 48-50.</w:t>
      </w:r>
    </w:p>
    <w:p w:rsidR="00310B0D" w:rsidRPr="00310B0D" w:rsidRDefault="00310B0D" w:rsidP="00310B0D">
      <w:pPr>
        <w:widowControl w:val="0"/>
        <w:numPr>
          <w:ilvl w:val="0"/>
          <w:numId w:val="12"/>
        </w:numPr>
        <w:bidi w:val="0"/>
        <w:spacing w:after="0" w:line="240" w:lineRule="auto"/>
        <w:jc w:val="both"/>
        <w:rPr>
          <w:rFonts w:ascii="Times New Roman" w:hAnsi="Times New Roman" w:cs="Times New Roman"/>
          <w:b/>
          <w:bCs/>
          <w:sz w:val="24"/>
          <w:szCs w:val="24"/>
          <w:lang w:bidi="ar-LB"/>
        </w:rPr>
      </w:pPr>
      <w:r w:rsidRPr="00310B0D">
        <w:rPr>
          <w:rFonts w:ascii="Times New Roman" w:hAnsi="Times New Roman" w:cs="Times New Roman"/>
          <w:b/>
          <w:bCs/>
          <w:sz w:val="24"/>
          <w:szCs w:val="24"/>
          <w:lang w:bidi="ar-LB"/>
        </w:rPr>
        <w:t xml:space="preserve">Chernikh V.P., Bouryak O.M., Goryatchi V.D., Kanaan H.M., Ivanova I.L. </w:t>
      </w:r>
      <w:r w:rsidRPr="00310B0D">
        <w:rPr>
          <w:rFonts w:ascii="Times New Roman" w:hAnsi="Times New Roman" w:cs="Times New Roman"/>
          <w:i/>
          <w:iCs/>
          <w:sz w:val="24"/>
          <w:szCs w:val="24"/>
          <w:lang w:bidi="ar-LB"/>
        </w:rPr>
        <w:t xml:space="preserve">Kinetics of the catalytic acylation of arylsulfonohydrazides by glutaric anhydride in dioxon and benzene medium with the presence of carboxylic acids. </w:t>
      </w:r>
      <w:r w:rsidRPr="00310B0D">
        <w:rPr>
          <w:rFonts w:ascii="Times New Roman" w:hAnsi="Times New Roman" w:cs="Times New Roman"/>
          <w:sz w:val="24"/>
          <w:szCs w:val="24"/>
          <w:lang w:bidi="ar-LB"/>
        </w:rPr>
        <w:t xml:space="preserve">News of Pharmacy Kharkov. </w:t>
      </w:r>
      <w:r w:rsidRPr="00310B0D">
        <w:rPr>
          <w:rFonts w:ascii="Times New Roman" w:hAnsi="Times New Roman" w:cs="Times New Roman"/>
          <w:b/>
          <w:bCs/>
          <w:sz w:val="24"/>
          <w:szCs w:val="24"/>
          <w:lang w:bidi="ar-LB"/>
        </w:rPr>
        <w:t>1997</w:t>
      </w:r>
      <w:r w:rsidRPr="00310B0D">
        <w:rPr>
          <w:rFonts w:ascii="Times New Roman" w:hAnsi="Times New Roman" w:cs="Times New Roman"/>
          <w:sz w:val="24"/>
          <w:szCs w:val="24"/>
          <w:lang w:bidi="ar-LB"/>
        </w:rPr>
        <w:t>; N 1 (15): p 21-</w:t>
      </w:r>
      <w:r w:rsidRPr="00310B0D">
        <w:rPr>
          <w:rFonts w:ascii="Times New Roman" w:hAnsi="Times New Roman" w:cs="Times New Roman"/>
          <w:b/>
          <w:bCs/>
          <w:sz w:val="24"/>
          <w:szCs w:val="24"/>
          <w:lang w:bidi="ar-LB"/>
        </w:rPr>
        <w:t>25.</w:t>
      </w:r>
    </w:p>
    <w:p w:rsidR="00310B0D" w:rsidRPr="00310B0D" w:rsidRDefault="00310B0D" w:rsidP="00310B0D">
      <w:pPr>
        <w:widowControl w:val="0"/>
        <w:numPr>
          <w:ilvl w:val="0"/>
          <w:numId w:val="12"/>
        </w:numPr>
        <w:bidi w:val="0"/>
        <w:spacing w:after="0" w:line="240" w:lineRule="auto"/>
        <w:jc w:val="both"/>
        <w:rPr>
          <w:rFonts w:ascii="Times New Roman" w:hAnsi="Times New Roman" w:cs="Times New Roman"/>
          <w:b/>
          <w:bCs/>
          <w:sz w:val="24"/>
          <w:szCs w:val="24"/>
          <w:lang w:bidi="ar-LB"/>
        </w:rPr>
      </w:pPr>
      <w:r w:rsidRPr="00310B0D">
        <w:rPr>
          <w:rFonts w:ascii="Times New Roman" w:hAnsi="Times New Roman" w:cs="Times New Roman"/>
          <w:b/>
          <w:bCs/>
          <w:sz w:val="24"/>
          <w:szCs w:val="24"/>
          <w:lang w:bidi="ar-LB"/>
        </w:rPr>
        <w:t>Chemchuk L.A., Chernikh V.P., Chemchuk L.M., Kanaan H.M.</w:t>
      </w:r>
      <w:r w:rsidRPr="00310B0D">
        <w:rPr>
          <w:rFonts w:ascii="Times New Roman" w:hAnsi="Times New Roman" w:cs="Times New Roman"/>
          <w:i/>
          <w:iCs/>
          <w:sz w:val="24"/>
          <w:szCs w:val="24"/>
          <w:lang w:bidi="ar-LB"/>
        </w:rPr>
        <w:t>Thermogravimetric analysis of N-substituted glutaramic acids and their derivatives</w:t>
      </w:r>
      <w:r w:rsidRPr="00310B0D">
        <w:rPr>
          <w:rFonts w:ascii="Times New Roman" w:hAnsi="Times New Roman" w:cs="Times New Roman"/>
          <w:sz w:val="24"/>
          <w:szCs w:val="24"/>
          <w:lang w:bidi="ar-LB"/>
        </w:rPr>
        <w:t xml:space="preserve">., Journal Pharmaceutical Kharkov. </w:t>
      </w:r>
      <w:r w:rsidRPr="00310B0D">
        <w:rPr>
          <w:rFonts w:ascii="Times New Roman" w:hAnsi="Times New Roman" w:cs="Times New Roman"/>
          <w:b/>
          <w:bCs/>
          <w:sz w:val="24"/>
          <w:szCs w:val="24"/>
          <w:lang w:bidi="ar-LB"/>
        </w:rPr>
        <w:t>1997</w:t>
      </w:r>
      <w:r w:rsidRPr="00310B0D">
        <w:rPr>
          <w:rFonts w:ascii="Times New Roman" w:hAnsi="Times New Roman" w:cs="Times New Roman"/>
          <w:sz w:val="24"/>
          <w:szCs w:val="24"/>
          <w:lang w:bidi="ar-LB"/>
        </w:rPr>
        <w:t>; N 5: p 48-51.</w:t>
      </w:r>
    </w:p>
    <w:p w:rsidR="00310B0D" w:rsidRPr="00310B0D" w:rsidRDefault="00310B0D" w:rsidP="00310B0D">
      <w:pPr>
        <w:widowControl w:val="0"/>
        <w:numPr>
          <w:ilvl w:val="0"/>
          <w:numId w:val="13"/>
        </w:numPr>
        <w:bidi w:val="0"/>
        <w:spacing w:after="0" w:line="240" w:lineRule="auto"/>
        <w:jc w:val="both"/>
        <w:rPr>
          <w:rFonts w:ascii="Times New Roman" w:hAnsi="Times New Roman" w:cs="Times New Roman"/>
          <w:b/>
          <w:bCs/>
          <w:sz w:val="24"/>
          <w:szCs w:val="24"/>
          <w:lang w:bidi="ar-LB"/>
        </w:rPr>
      </w:pPr>
      <w:proofErr w:type="gramStart"/>
      <w:r w:rsidRPr="00310B0D">
        <w:rPr>
          <w:rFonts w:ascii="Times New Roman" w:hAnsi="Times New Roman" w:cs="Times New Roman"/>
          <w:b/>
          <w:bCs/>
          <w:sz w:val="24"/>
          <w:szCs w:val="24"/>
          <w:lang w:bidi="ar-LB"/>
        </w:rPr>
        <w:t>ChernikhV.P.,</w:t>
      </w:r>
      <w:proofErr w:type="gramEnd"/>
      <w:r w:rsidRPr="00310B0D">
        <w:rPr>
          <w:rFonts w:ascii="Times New Roman" w:hAnsi="Times New Roman" w:cs="Times New Roman"/>
          <w:b/>
          <w:bCs/>
          <w:sz w:val="24"/>
          <w:szCs w:val="24"/>
          <w:lang w:bidi="ar-LB"/>
        </w:rPr>
        <w:t xml:space="preserve"> Parkhomenko O.O., Kanaan H.M., Chemchuk L.M.</w:t>
      </w:r>
      <w:r w:rsidRPr="00310B0D">
        <w:rPr>
          <w:rFonts w:ascii="Times New Roman" w:hAnsi="Times New Roman" w:cs="Times New Roman"/>
          <w:i/>
          <w:iCs/>
          <w:sz w:val="24"/>
          <w:szCs w:val="24"/>
          <w:lang w:bidi="ar-LB"/>
        </w:rPr>
        <w:t xml:space="preserve"> A synthesis of the N (2-methylquinazolinone-4-yL-3) succinamic acid amides hydrazide and their biological activity</w:t>
      </w:r>
      <w:r w:rsidRPr="00310B0D">
        <w:rPr>
          <w:rFonts w:ascii="Times New Roman" w:hAnsi="Times New Roman" w:cs="Times New Roman"/>
          <w:sz w:val="24"/>
          <w:szCs w:val="24"/>
          <w:lang w:bidi="ar-LB"/>
        </w:rPr>
        <w:t xml:space="preserve">. News of Pharmacy Kharkov. </w:t>
      </w:r>
      <w:r w:rsidRPr="00310B0D">
        <w:rPr>
          <w:rFonts w:ascii="Times New Roman" w:hAnsi="Times New Roman" w:cs="Times New Roman"/>
          <w:b/>
          <w:bCs/>
          <w:sz w:val="24"/>
          <w:szCs w:val="24"/>
          <w:lang w:bidi="ar-LB"/>
        </w:rPr>
        <w:t>1998</w:t>
      </w:r>
      <w:r w:rsidRPr="00310B0D">
        <w:rPr>
          <w:rFonts w:ascii="Times New Roman" w:hAnsi="Times New Roman" w:cs="Times New Roman"/>
          <w:sz w:val="24"/>
          <w:szCs w:val="24"/>
          <w:lang w:bidi="ar-LB"/>
        </w:rPr>
        <w:t>; N2 (18): p 16-17.</w:t>
      </w:r>
    </w:p>
    <w:p w:rsidR="00310B0D" w:rsidRPr="00310B0D" w:rsidRDefault="00F0286D" w:rsidP="00F0286D">
      <w:pPr>
        <w:widowControl w:val="0"/>
        <w:tabs>
          <w:tab w:val="left" w:pos="3150"/>
        </w:tabs>
        <w:bidi w:val="0"/>
        <w:ind w:left="1077" w:hanging="1077"/>
        <w:jc w:val="both"/>
        <w:rPr>
          <w:rFonts w:ascii="Times New Roman" w:hAnsi="Times New Roman" w:cs="Times New Roman"/>
          <w:i/>
          <w:iCs/>
          <w:sz w:val="24"/>
          <w:szCs w:val="24"/>
          <w:lang w:bidi="ar-LB"/>
        </w:rPr>
      </w:pPr>
      <w:r>
        <w:rPr>
          <w:rFonts w:ascii="Times New Roman" w:hAnsi="Times New Roman" w:cs="Times New Roman"/>
          <w:i/>
          <w:iCs/>
          <w:sz w:val="24"/>
          <w:szCs w:val="24"/>
          <w:lang w:bidi="ar-LB"/>
        </w:rPr>
        <w:lastRenderedPageBreak/>
        <w:tab/>
      </w:r>
      <w:r>
        <w:rPr>
          <w:rFonts w:ascii="Times New Roman" w:hAnsi="Times New Roman" w:cs="Times New Roman"/>
          <w:i/>
          <w:iCs/>
          <w:sz w:val="24"/>
          <w:szCs w:val="24"/>
          <w:lang w:bidi="ar-LB"/>
        </w:rPr>
        <w:tab/>
      </w:r>
    </w:p>
    <w:p w:rsidR="00310B0D" w:rsidRPr="00310B0D" w:rsidRDefault="00310B0D" w:rsidP="00F0286D">
      <w:pPr>
        <w:widowControl w:val="0"/>
        <w:numPr>
          <w:ilvl w:val="0"/>
          <w:numId w:val="14"/>
        </w:numPr>
        <w:bidi w:val="0"/>
        <w:spacing w:after="0" w:line="240" w:lineRule="auto"/>
        <w:jc w:val="both"/>
        <w:rPr>
          <w:rFonts w:ascii="Times New Roman" w:hAnsi="Times New Roman" w:cs="Times New Roman"/>
          <w:b/>
          <w:bCs/>
          <w:sz w:val="24"/>
          <w:szCs w:val="24"/>
          <w:lang w:bidi="ar-LB"/>
        </w:rPr>
      </w:pPr>
      <w:r w:rsidRPr="00310B0D">
        <w:rPr>
          <w:rFonts w:ascii="Times New Roman" w:hAnsi="Times New Roman" w:cs="Times New Roman"/>
          <w:b/>
          <w:bCs/>
          <w:sz w:val="24"/>
          <w:szCs w:val="24"/>
          <w:lang w:bidi="ar-LB"/>
        </w:rPr>
        <w:t>Chemchuk L.A., Kanaan H.M., Chemchuk L.M.</w:t>
      </w:r>
      <w:r w:rsidRPr="00310B0D">
        <w:rPr>
          <w:rFonts w:ascii="Times New Roman" w:hAnsi="Times New Roman" w:cs="Times New Roman"/>
          <w:i/>
          <w:iCs/>
          <w:sz w:val="24"/>
          <w:szCs w:val="24"/>
          <w:lang w:bidi="ar-LB"/>
        </w:rPr>
        <w:t xml:space="preserve"> Investigation of an electro structure of N-Substituted of glutarimides</w:t>
      </w:r>
      <w:r w:rsidRPr="00310B0D">
        <w:rPr>
          <w:rFonts w:ascii="Times New Roman" w:hAnsi="Times New Roman" w:cs="Times New Roman"/>
          <w:sz w:val="24"/>
          <w:szCs w:val="24"/>
          <w:lang w:bidi="ar-LB"/>
        </w:rPr>
        <w:t xml:space="preserve">. News of Pharmacy Kharkov. </w:t>
      </w:r>
      <w:r w:rsidRPr="00310B0D">
        <w:rPr>
          <w:rFonts w:ascii="Times New Roman" w:hAnsi="Times New Roman" w:cs="Times New Roman"/>
          <w:b/>
          <w:bCs/>
          <w:sz w:val="24"/>
          <w:szCs w:val="24"/>
          <w:lang w:bidi="ar-LB"/>
        </w:rPr>
        <w:t>1999</w:t>
      </w:r>
      <w:r w:rsidRPr="00310B0D">
        <w:rPr>
          <w:rFonts w:ascii="Times New Roman" w:hAnsi="Times New Roman" w:cs="Times New Roman"/>
          <w:sz w:val="24"/>
          <w:szCs w:val="24"/>
          <w:lang w:bidi="ar-LB"/>
        </w:rPr>
        <w:t xml:space="preserve">; N2 (18): p 28-30. </w:t>
      </w:r>
    </w:p>
    <w:p w:rsidR="00310B0D" w:rsidRPr="00310B0D" w:rsidRDefault="00310B0D" w:rsidP="00F0286D">
      <w:pPr>
        <w:widowControl w:val="0"/>
        <w:numPr>
          <w:ilvl w:val="0"/>
          <w:numId w:val="14"/>
        </w:numPr>
        <w:bidi w:val="0"/>
        <w:spacing w:after="0" w:line="240" w:lineRule="auto"/>
        <w:jc w:val="both"/>
        <w:rPr>
          <w:rFonts w:ascii="Times New Roman" w:hAnsi="Times New Roman" w:cs="Times New Roman"/>
          <w:b/>
          <w:bCs/>
          <w:sz w:val="24"/>
          <w:szCs w:val="24"/>
          <w:lang w:bidi="ar-LB"/>
        </w:rPr>
      </w:pPr>
      <w:r w:rsidRPr="00310B0D">
        <w:rPr>
          <w:rFonts w:ascii="Times New Roman" w:hAnsi="Times New Roman" w:cs="Times New Roman"/>
          <w:b/>
          <w:bCs/>
          <w:sz w:val="24"/>
          <w:szCs w:val="24"/>
          <w:lang w:bidi="ar-LB"/>
        </w:rPr>
        <w:t xml:space="preserve">Chernikh V.P., Goryatchi V.D., Kanaan H.M., Chechuk L.A. </w:t>
      </w:r>
      <w:r w:rsidRPr="00310B0D">
        <w:rPr>
          <w:rFonts w:ascii="Times New Roman" w:hAnsi="Times New Roman" w:cs="Times New Roman"/>
          <w:i/>
          <w:iCs/>
          <w:sz w:val="24"/>
          <w:szCs w:val="24"/>
          <w:lang w:bidi="ar-LB"/>
        </w:rPr>
        <w:t>Reaction of N-(No-Acetylarlsulfonamido) glutarimides with amines and hydrazine</w:t>
      </w:r>
      <w:r w:rsidRPr="00310B0D">
        <w:rPr>
          <w:rFonts w:ascii="Times New Roman" w:hAnsi="Times New Roman" w:cs="Times New Roman"/>
          <w:sz w:val="24"/>
          <w:szCs w:val="24"/>
          <w:lang w:bidi="ar-LB"/>
        </w:rPr>
        <w:t xml:space="preserve">. News of Pharmacy Kharkov. </w:t>
      </w:r>
      <w:r w:rsidRPr="00310B0D">
        <w:rPr>
          <w:rFonts w:ascii="Times New Roman" w:hAnsi="Times New Roman" w:cs="Times New Roman"/>
          <w:b/>
          <w:bCs/>
          <w:sz w:val="24"/>
          <w:szCs w:val="24"/>
          <w:lang w:bidi="ar-LB"/>
        </w:rPr>
        <w:t>2000</w:t>
      </w:r>
      <w:r w:rsidRPr="00310B0D">
        <w:rPr>
          <w:rFonts w:ascii="Times New Roman" w:hAnsi="Times New Roman" w:cs="Times New Roman"/>
          <w:sz w:val="24"/>
          <w:szCs w:val="24"/>
          <w:lang w:bidi="ar-LB"/>
        </w:rPr>
        <w:t>; N1 (21): p 6-8.</w:t>
      </w:r>
    </w:p>
    <w:p w:rsidR="00310B0D" w:rsidRPr="00310B0D" w:rsidRDefault="00310B0D" w:rsidP="00F0286D">
      <w:pPr>
        <w:widowControl w:val="0"/>
        <w:numPr>
          <w:ilvl w:val="0"/>
          <w:numId w:val="15"/>
        </w:numPr>
        <w:bidi w:val="0"/>
        <w:spacing w:after="0" w:line="240" w:lineRule="auto"/>
        <w:jc w:val="both"/>
        <w:rPr>
          <w:rFonts w:ascii="Times New Roman" w:hAnsi="Times New Roman" w:cs="Times New Roman"/>
          <w:b/>
          <w:bCs/>
          <w:sz w:val="24"/>
          <w:szCs w:val="24"/>
          <w:lang w:bidi="ar-LB"/>
        </w:rPr>
      </w:pPr>
      <w:r w:rsidRPr="00310B0D">
        <w:rPr>
          <w:rFonts w:ascii="Times New Roman" w:hAnsi="Times New Roman" w:cs="Times New Roman"/>
          <w:b/>
          <w:bCs/>
          <w:sz w:val="24"/>
          <w:szCs w:val="24"/>
          <w:lang w:bidi="ar-LB"/>
        </w:rPr>
        <w:t>Kolesnikova O.B., Chernikh V.P.,Chemchuk L.A.,Kanaan H.M.</w:t>
      </w:r>
      <w:r w:rsidRPr="00310B0D">
        <w:rPr>
          <w:rFonts w:ascii="Times New Roman" w:hAnsi="Times New Roman" w:cs="Times New Roman"/>
          <w:i/>
          <w:iCs/>
          <w:sz w:val="24"/>
          <w:szCs w:val="24"/>
          <w:lang w:bidi="ar-LB"/>
        </w:rPr>
        <w:t xml:space="preserve"> Synthesis of condensed beterocyclic systems on the basis of 1.4.8-triamino-1.2-dihydro-2 pyrinidinethione</w:t>
      </w:r>
      <w:r w:rsidRPr="00310B0D">
        <w:rPr>
          <w:rFonts w:ascii="Times New Roman" w:hAnsi="Times New Roman" w:cs="Times New Roman"/>
          <w:sz w:val="24"/>
          <w:szCs w:val="24"/>
          <w:lang w:bidi="ar-LB"/>
        </w:rPr>
        <w:t xml:space="preserve">. News of Pharmacy Kharkov. </w:t>
      </w:r>
      <w:r w:rsidRPr="00310B0D">
        <w:rPr>
          <w:rFonts w:ascii="Times New Roman" w:hAnsi="Times New Roman" w:cs="Times New Roman"/>
          <w:b/>
          <w:bCs/>
          <w:sz w:val="24"/>
          <w:szCs w:val="24"/>
          <w:lang w:bidi="ar-LB"/>
        </w:rPr>
        <w:t>2002</w:t>
      </w:r>
      <w:r w:rsidRPr="00310B0D">
        <w:rPr>
          <w:rFonts w:ascii="Times New Roman" w:hAnsi="Times New Roman" w:cs="Times New Roman"/>
          <w:sz w:val="24"/>
          <w:szCs w:val="24"/>
          <w:lang w:bidi="ar-LB"/>
        </w:rPr>
        <w:t>; N4 (32): p 3-6.</w:t>
      </w:r>
    </w:p>
    <w:p w:rsidR="00310B0D" w:rsidRPr="00310B0D" w:rsidRDefault="00310B0D" w:rsidP="00F0286D">
      <w:pPr>
        <w:widowControl w:val="0"/>
        <w:numPr>
          <w:ilvl w:val="0"/>
          <w:numId w:val="15"/>
        </w:numPr>
        <w:bidi w:val="0"/>
        <w:spacing w:after="0" w:line="240" w:lineRule="auto"/>
        <w:jc w:val="both"/>
        <w:rPr>
          <w:rFonts w:ascii="Times New Roman" w:hAnsi="Times New Roman" w:cs="Times New Roman"/>
          <w:b/>
          <w:bCs/>
          <w:sz w:val="24"/>
          <w:szCs w:val="24"/>
          <w:lang w:bidi="ar-LB"/>
        </w:rPr>
      </w:pPr>
      <w:r w:rsidRPr="00310B0D">
        <w:rPr>
          <w:rFonts w:ascii="Times New Roman" w:hAnsi="Times New Roman" w:cs="Times New Roman"/>
          <w:b/>
          <w:bCs/>
          <w:sz w:val="24"/>
          <w:szCs w:val="24"/>
          <w:lang w:bidi="ar-LB"/>
        </w:rPr>
        <w:t>Chernikh V.P., Chemchuk L.A.</w:t>
      </w:r>
      <w:proofErr w:type="gramStart"/>
      <w:r w:rsidRPr="00310B0D">
        <w:rPr>
          <w:rFonts w:ascii="Times New Roman" w:hAnsi="Times New Roman" w:cs="Times New Roman"/>
          <w:b/>
          <w:bCs/>
          <w:sz w:val="24"/>
          <w:szCs w:val="24"/>
          <w:lang w:bidi="ar-LB"/>
        </w:rPr>
        <w:t>,Kanaan</w:t>
      </w:r>
      <w:proofErr w:type="gramEnd"/>
      <w:r w:rsidRPr="00310B0D">
        <w:rPr>
          <w:rFonts w:ascii="Times New Roman" w:hAnsi="Times New Roman" w:cs="Times New Roman"/>
          <w:b/>
          <w:bCs/>
          <w:sz w:val="24"/>
          <w:szCs w:val="24"/>
          <w:lang w:bidi="ar-LB"/>
        </w:rPr>
        <w:t xml:space="preserve"> H.M., Kolesnikova T.A.</w:t>
      </w:r>
      <w:r w:rsidRPr="00310B0D">
        <w:rPr>
          <w:rFonts w:ascii="Times New Roman" w:hAnsi="Times New Roman" w:cs="Times New Roman"/>
          <w:i/>
          <w:iCs/>
          <w:sz w:val="24"/>
          <w:szCs w:val="24"/>
          <w:lang w:bidi="ar-LB"/>
        </w:rPr>
        <w:t>Derivatives of adipic aroylhydrazides: Synthesis, physico-chemical and biological investigations</w:t>
      </w:r>
      <w:r w:rsidRPr="00310B0D">
        <w:rPr>
          <w:rFonts w:ascii="Times New Roman" w:hAnsi="Times New Roman" w:cs="Times New Roman"/>
          <w:sz w:val="24"/>
          <w:szCs w:val="24"/>
          <w:lang w:bidi="ar-LB"/>
        </w:rPr>
        <w:t xml:space="preserve">.  News of Pharmacy Ukraine. </w:t>
      </w:r>
      <w:r w:rsidRPr="00310B0D">
        <w:rPr>
          <w:rFonts w:ascii="Times New Roman" w:hAnsi="Times New Roman" w:cs="Times New Roman"/>
          <w:b/>
          <w:bCs/>
          <w:sz w:val="24"/>
          <w:szCs w:val="24"/>
          <w:lang w:bidi="ar-LB"/>
        </w:rPr>
        <w:t>2003</w:t>
      </w:r>
      <w:r w:rsidRPr="00310B0D">
        <w:rPr>
          <w:rFonts w:ascii="Times New Roman" w:hAnsi="Times New Roman" w:cs="Times New Roman"/>
          <w:sz w:val="24"/>
          <w:szCs w:val="24"/>
          <w:lang w:bidi="ar-LB"/>
        </w:rPr>
        <w:t>; N1 (33): p 7-10</w:t>
      </w:r>
      <w:r w:rsidRPr="00310B0D">
        <w:rPr>
          <w:rFonts w:ascii="Times New Roman" w:hAnsi="Times New Roman" w:cs="Times New Roman"/>
          <w:b/>
          <w:bCs/>
          <w:sz w:val="24"/>
          <w:szCs w:val="24"/>
          <w:lang w:bidi="ar-LB"/>
        </w:rPr>
        <w:t>.</w:t>
      </w:r>
    </w:p>
    <w:p w:rsidR="00310B0D" w:rsidRPr="00310B0D" w:rsidRDefault="00310B0D" w:rsidP="00F0286D">
      <w:pPr>
        <w:widowControl w:val="0"/>
        <w:numPr>
          <w:ilvl w:val="0"/>
          <w:numId w:val="15"/>
        </w:numPr>
        <w:bidi w:val="0"/>
        <w:spacing w:after="0" w:line="240" w:lineRule="auto"/>
        <w:jc w:val="both"/>
        <w:rPr>
          <w:rFonts w:ascii="Times New Roman" w:hAnsi="Times New Roman" w:cs="Times New Roman"/>
          <w:b/>
          <w:bCs/>
          <w:sz w:val="24"/>
          <w:szCs w:val="24"/>
          <w:lang w:bidi="ar-LB"/>
        </w:rPr>
      </w:pPr>
      <w:r w:rsidRPr="00310B0D">
        <w:rPr>
          <w:rFonts w:ascii="Times New Roman" w:hAnsi="Times New Roman" w:cs="Times New Roman"/>
          <w:b/>
          <w:bCs/>
          <w:sz w:val="24"/>
          <w:szCs w:val="24"/>
          <w:lang w:bidi="ar-LB"/>
        </w:rPr>
        <w:t xml:space="preserve">Chemchuk L.A., Kanaan H.M. Chemchuk L.M., Ivanova I.L. </w:t>
      </w:r>
      <w:r w:rsidRPr="00310B0D">
        <w:rPr>
          <w:rFonts w:ascii="Times New Roman" w:hAnsi="Times New Roman" w:cs="Times New Roman"/>
          <w:i/>
          <w:iCs/>
          <w:sz w:val="24"/>
          <w:szCs w:val="24"/>
          <w:lang w:bidi="ar-LB"/>
        </w:rPr>
        <w:t>Synthesis, physico-chemical and biological investigations of adipic acid mono-and dihydrazides arylsulfonoderivatives</w:t>
      </w:r>
      <w:r w:rsidRPr="00310B0D">
        <w:rPr>
          <w:rFonts w:ascii="Times New Roman" w:hAnsi="Times New Roman" w:cs="Times New Roman"/>
          <w:sz w:val="24"/>
          <w:szCs w:val="24"/>
          <w:lang w:bidi="ar-LB"/>
        </w:rPr>
        <w:t xml:space="preserve">. News of Pharmacy Ukraine. </w:t>
      </w:r>
      <w:r w:rsidRPr="00310B0D">
        <w:rPr>
          <w:rFonts w:ascii="Times New Roman" w:hAnsi="Times New Roman" w:cs="Times New Roman"/>
          <w:b/>
          <w:bCs/>
          <w:sz w:val="24"/>
          <w:szCs w:val="24"/>
          <w:lang w:bidi="ar-LB"/>
        </w:rPr>
        <w:t>2003</w:t>
      </w:r>
      <w:r w:rsidRPr="00310B0D">
        <w:rPr>
          <w:rFonts w:ascii="Times New Roman" w:hAnsi="Times New Roman" w:cs="Times New Roman"/>
          <w:sz w:val="24"/>
          <w:szCs w:val="24"/>
          <w:lang w:bidi="ar-LB"/>
        </w:rPr>
        <w:t>; N1 (33): p 17-20.</w:t>
      </w:r>
    </w:p>
    <w:p w:rsidR="00310B0D" w:rsidRPr="00310B0D" w:rsidRDefault="00310B0D" w:rsidP="00F0286D">
      <w:pPr>
        <w:widowControl w:val="0"/>
        <w:numPr>
          <w:ilvl w:val="0"/>
          <w:numId w:val="15"/>
        </w:numPr>
        <w:bidi w:val="0"/>
        <w:spacing w:after="0" w:line="240" w:lineRule="auto"/>
        <w:jc w:val="both"/>
        <w:rPr>
          <w:rFonts w:ascii="Times New Roman" w:hAnsi="Times New Roman" w:cs="Times New Roman"/>
          <w:b/>
          <w:bCs/>
          <w:sz w:val="24"/>
          <w:szCs w:val="24"/>
          <w:lang w:bidi="ar-LB"/>
        </w:rPr>
      </w:pPr>
      <w:r w:rsidRPr="00310B0D">
        <w:rPr>
          <w:rFonts w:ascii="Times New Roman" w:hAnsi="Times New Roman" w:cs="Times New Roman"/>
          <w:b/>
          <w:bCs/>
          <w:sz w:val="24"/>
          <w:szCs w:val="24"/>
          <w:lang w:bidi="ar-LB"/>
        </w:rPr>
        <w:t xml:space="preserve">Kanaan H.M., Khrivorushko E.B. and Macklouf M.Y. </w:t>
      </w:r>
      <w:r w:rsidRPr="00310B0D">
        <w:rPr>
          <w:rFonts w:ascii="Times New Roman" w:hAnsi="Times New Roman" w:cs="Times New Roman"/>
          <w:i/>
          <w:iCs/>
          <w:sz w:val="24"/>
          <w:szCs w:val="24"/>
          <w:lang w:bidi="ar-LB"/>
        </w:rPr>
        <w:t>Amino and fatty acid composition of focus vesiculosus in Lebanon.</w:t>
      </w:r>
      <w:r w:rsidRPr="00310B0D">
        <w:rPr>
          <w:rFonts w:ascii="Times New Roman" w:hAnsi="Times New Roman" w:cs="Times New Roman"/>
          <w:sz w:val="24"/>
          <w:szCs w:val="24"/>
          <w:lang w:bidi="ar-LB"/>
        </w:rPr>
        <w:t xml:space="preserve">News of Pharmacy Ukraine. </w:t>
      </w:r>
      <w:r w:rsidRPr="00310B0D">
        <w:rPr>
          <w:rFonts w:ascii="Times New Roman" w:hAnsi="Times New Roman" w:cs="Times New Roman"/>
          <w:b/>
          <w:bCs/>
          <w:sz w:val="24"/>
          <w:szCs w:val="24"/>
          <w:lang w:bidi="ar-LB"/>
        </w:rPr>
        <w:t>2003</w:t>
      </w:r>
      <w:r w:rsidRPr="00310B0D">
        <w:rPr>
          <w:rFonts w:ascii="Times New Roman" w:hAnsi="Times New Roman" w:cs="Times New Roman"/>
          <w:sz w:val="24"/>
          <w:szCs w:val="24"/>
          <w:lang w:bidi="ar-LB"/>
        </w:rPr>
        <w:t>; N4 (36): p 60-63.</w:t>
      </w:r>
    </w:p>
    <w:p w:rsidR="00310B0D" w:rsidRPr="00310B0D" w:rsidRDefault="00310B0D" w:rsidP="00F0286D">
      <w:pPr>
        <w:widowControl w:val="0"/>
        <w:numPr>
          <w:ilvl w:val="0"/>
          <w:numId w:val="15"/>
        </w:numPr>
        <w:bidi w:val="0"/>
        <w:spacing w:after="0" w:line="240" w:lineRule="auto"/>
        <w:jc w:val="both"/>
        <w:rPr>
          <w:rFonts w:ascii="Times New Roman" w:hAnsi="Times New Roman" w:cs="Times New Roman"/>
          <w:b/>
          <w:bCs/>
          <w:sz w:val="24"/>
          <w:szCs w:val="24"/>
          <w:lang w:bidi="ar-LB"/>
        </w:rPr>
      </w:pPr>
      <w:r w:rsidRPr="00310B0D">
        <w:rPr>
          <w:rFonts w:ascii="Times New Roman" w:hAnsi="Times New Roman" w:cs="Times New Roman"/>
          <w:b/>
          <w:bCs/>
          <w:sz w:val="24"/>
          <w:szCs w:val="24"/>
          <w:lang w:bidi="ar-LB"/>
        </w:rPr>
        <w:t xml:space="preserve">Kanaan H.M., Khrivorushko E.B., Macklouf H.Y., and Yassine A. </w:t>
      </w:r>
      <w:r w:rsidRPr="00310B0D">
        <w:rPr>
          <w:rFonts w:ascii="Times New Roman" w:hAnsi="Times New Roman" w:cs="Times New Roman"/>
          <w:i/>
          <w:iCs/>
          <w:sz w:val="24"/>
          <w:szCs w:val="24"/>
          <w:lang w:bidi="ar-LB"/>
        </w:rPr>
        <w:t>Macroelements of focus vesiculosus in Lebanon.</w:t>
      </w:r>
      <w:r w:rsidRPr="00310B0D">
        <w:rPr>
          <w:rFonts w:ascii="Times New Roman" w:hAnsi="Times New Roman" w:cs="Times New Roman"/>
          <w:sz w:val="24"/>
          <w:szCs w:val="24"/>
          <w:lang w:bidi="ar-LB"/>
        </w:rPr>
        <w:t xml:space="preserve"> Arab Journal of Pharmaceutical Sciences. </w:t>
      </w:r>
      <w:r w:rsidRPr="00310B0D">
        <w:rPr>
          <w:rFonts w:ascii="Times New Roman" w:hAnsi="Times New Roman" w:cs="Times New Roman"/>
          <w:b/>
          <w:bCs/>
          <w:sz w:val="24"/>
          <w:szCs w:val="24"/>
          <w:lang w:bidi="ar-LB"/>
        </w:rPr>
        <w:t>2004</w:t>
      </w:r>
      <w:r w:rsidRPr="00310B0D">
        <w:rPr>
          <w:rFonts w:ascii="Times New Roman" w:hAnsi="Times New Roman" w:cs="Times New Roman"/>
          <w:sz w:val="24"/>
          <w:szCs w:val="24"/>
          <w:lang w:bidi="ar-LB"/>
        </w:rPr>
        <w:t>; 2(8): p 15-21.</w:t>
      </w:r>
    </w:p>
    <w:p w:rsidR="00310B0D" w:rsidRPr="00310B0D" w:rsidRDefault="00310B0D" w:rsidP="00F0286D">
      <w:pPr>
        <w:widowControl w:val="0"/>
        <w:numPr>
          <w:ilvl w:val="0"/>
          <w:numId w:val="15"/>
        </w:numPr>
        <w:bidi w:val="0"/>
        <w:spacing w:after="0" w:line="240" w:lineRule="auto"/>
        <w:jc w:val="both"/>
        <w:rPr>
          <w:rFonts w:ascii="Times New Roman" w:hAnsi="Times New Roman" w:cs="Times New Roman"/>
          <w:b/>
          <w:bCs/>
          <w:sz w:val="24"/>
          <w:szCs w:val="24"/>
          <w:lang w:bidi="ar-LB"/>
        </w:rPr>
      </w:pPr>
      <w:r w:rsidRPr="00310B0D">
        <w:rPr>
          <w:rFonts w:ascii="Times New Roman" w:hAnsi="Times New Roman" w:cs="Times New Roman"/>
          <w:b/>
          <w:bCs/>
          <w:sz w:val="24"/>
          <w:szCs w:val="24"/>
          <w:lang w:bidi="ar-LB"/>
        </w:rPr>
        <w:t>Kanaan H.M., Khrivorushko E.B., Macklouf H.Y., Yassine A., and Murtada M.</w:t>
      </w:r>
      <w:r w:rsidRPr="00310B0D">
        <w:rPr>
          <w:rFonts w:ascii="Times New Roman" w:hAnsi="Times New Roman" w:cs="Times New Roman"/>
          <w:i/>
          <w:iCs/>
          <w:sz w:val="24"/>
          <w:szCs w:val="24"/>
          <w:lang w:bidi="ar-LB"/>
        </w:rPr>
        <w:t>Trace elements and lipids in Jania Rubens in Lebanon</w:t>
      </w:r>
      <w:r w:rsidRPr="00310B0D">
        <w:rPr>
          <w:rFonts w:ascii="Times New Roman" w:hAnsi="Times New Roman" w:cs="Times New Roman"/>
          <w:b/>
          <w:bCs/>
          <w:i/>
          <w:iCs/>
          <w:sz w:val="24"/>
          <w:szCs w:val="24"/>
          <w:lang w:bidi="ar-LB"/>
        </w:rPr>
        <w:t xml:space="preserve">. </w:t>
      </w:r>
      <w:r w:rsidRPr="00310B0D">
        <w:rPr>
          <w:rFonts w:ascii="Times New Roman" w:hAnsi="Times New Roman" w:cs="Times New Roman"/>
          <w:sz w:val="24"/>
          <w:szCs w:val="24"/>
          <w:lang w:bidi="ar-LB"/>
        </w:rPr>
        <w:t>Arab Journal of Pharmaceutical Sciences</w:t>
      </w:r>
      <w:r w:rsidRPr="00310B0D">
        <w:rPr>
          <w:rFonts w:ascii="Times New Roman" w:hAnsi="Times New Roman" w:cs="Times New Roman"/>
          <w:b/>
          <w:bCs/>
          <w:sz w:val="24"/>
          <w:szCs w:val="24"/>
          <w:lang w:bidi="ar-LB"/>
        </w:rPr>
        <w:t>. 2004</w:t>
      </w:r>
      <w:r w:rsidRPr="00310B0D">
        <w:rPr>
          <w:rFonts w:ascii="Times New Roman" w:hAnsi="Times New Roman" w:cs="Times New Roman"/>
          <w:sz w:val="24"/>
          <w:szCs w:val="24"/>
          <w:lang w:bidi="ar-LB"/>
        </w:rPr>
        <w:t>; 2(9): p 85-92.</w:t>
      </w:r>
    </w:p>
    <w:p w:rsidR="00310B0D" w:rsidRPr="00310B0D" w:rsidRDefault="00310B0D" w:rsidP="00F0286D">
      <w:pPr>
        <w:widowControl w:val="0"/>
        <w:numPr>
          <w:ilvl w:val="0"/>
          <w:numId w:val="15"/>
        </w:numPr>
        <w:bidi w:val="0"/>
        <w:spacing w:after="0" w:line="240" w:lineRule="auto"/>
        <w:jc w:val="both"/>
        <w:rPr>
          <w:rFonts w:ascii="Times New Roman" w:hAnsi="Times New Roman" w:cs="Times New Roman"/>
          <w:b/>
          <w:bCs/>
          <w:sz w:val="24"/>
          <w:szCs w:val="24"/>
          <w:lang w:bidi="ar-LB"/>
        </w:rPr>
      </w:pPr>
      <w:r w:rsidRPr="00310B0D">
        <w:rPr>
          <w:rFonts w:ascii="Times New Roman" w:hAnsi="Times New Roman" w:cs="Times New Roman"/>
          <w:b/>
          <w:bCs/>
          <w:sz w:val="24"/>
          <w:szCs w:val="24"/>
          <w:lang w:bidi="ar-LB"/>
        </w:rPr>
        <w:t xml:space="preserve">Kanaan H.M., Khrivorushko E.B., Macklouf H.Y., Yassine A., and Murtada M. </w:t>
      </w:r>
      <w:r w:rsidRPr="00310B0D">
        <w:rPr>
          <w:rFonts w:ascii="Times New Roman" w:hAnsi="Times New Roman" w:cs="Times New Roman"/>
          <w:i/>
          <w:iCs/>
          <w:sz w:val="24"/>
          <w:szCs w:val="24"/>
          <w:lang w:bidi="ar-LB"/>
        </w:rPr>
        <w:t>Trace elements and lipids in Padina Pavonica, in Lebanon.</w:t>
      </w:r>
      <w:r w:rsidRPr="00310B0D">
        <w:rPr>
          <w:rFonts w:ascii="Times New Roman" w:hAnsi="Times New Roman" w:cs="Times New Roman"/>
          <w:sz w:val="24"/>
          <w:szCs w:val="24"/>
          <w:lang w:bidi="ar-LB"/>
        </w:rPr>
        <w:t>Arab Journal of Pharmaceutical Science</w:t>
      </w:r>
      <w:r w:rsidRPr="00310B0D">
        <w:rPr>
          <w:rFonts w:ascii="Times New Roman" w:hAnsi="Times New Roman" w:cs="Times New Roman"/>
          <w:b/>
          <w:bCs/>
          <w:sz w:val="24"/>
          <w:szCs w:val="24"/>
          <w:lang w:bidi="ar-LB"/>
        </w:rPr>
        <w:t xml:space="preserve">. 2005; </w:t>
      </w:r>
      <w:r w:rsidRPr="00310B0D">
        <w:rPr>
          <w:rFonts w:ascii="Times New Roman" w:hAnsi="Times New Roman" w:cs="Times New Roman"/>
          <w:sz w:val="24"/>
          <w:szCs w:val="24"/>
          <w:lang w:bidi="ar-LB"/>
        </w:rPr>
        <w:t>2 (10): p 21-28.</w:t>
      </w:r>
    </w:p>
    <w:p w:rsidR="00310B0D" w:rsidRPr="00310B0D" w:rsidRDefault="00310B0D" w:rsidP="00F0286D">
      <w:pPr>
        <w:widowControl w:val="0"/>
        <w:numPr>
          <w:ilvl w:val="0"/>
          <w:numId w:val="15"/>
        </w:numPr>
        <w:bidi w:val="0"/>
        <w:spacing w:after="0" w:line="240" w:lineRule="auto"/>
        <w:jc w:val="both"/>
        <w:rPr>
          <w:rFonts w:ascii="Times New Roman" w:hAnsi="Times New Roman" w:cs="Times New Roman"/>
          <w:b/>
          <w:bCs/>
          <w:sz w:val="24"/>
          <w:szCs w:val="24"/>
          <w:lang w:bidi="ar-LB"/>
        </w:rPr>
      </w:pPr>
      <w:r w:rsidRPr="00310B0D">
        <w:rPr>
          <w:rFonts w:ascii="Times New Roman" w:hAnsi="Times New Roman" w:cs="Times New Roman"/>
          <w:b/>
          <w:bCs/>
          <w:sz w:val="24"/>
          <w:szCs w:val="24"/>
          <w:lang w:bidi="ar-LB"/>
        </w:rPr>
        <w:t xml:space="preserve">Kanaan H.M., Biard J.F., Kalaf G., Marie Abboud, Mourtada M. and Abou-Mrad C. </w:t>
      </w:r>
      <w:r w:rsidRPr="00310B0D">
        <w:rPr>
          <w:rFonts w:ascii="Times New Roman" w:hAnsi="Times New Roman" w:cs="Times New Roman"/>
          <w:i/>
          <w:iCs/>
          <w:sz w:val="24"/>
          <w:szCs w:val="24"/>
          <w:lang w:bidi="ar-LB"/>
        </w:rPr>
        <w:t>Oligoelements and Lipids in pterocladia from the Lebanese Coast.</w:t>
      </w:r>
      <w:r w:rsidRPr="00310B0D">
        <w:rPr>
          <w:rFonts w:ascii="Times New Roman" w:hAnsi="Times New Roman" w:cs="Times New Roman"/>
          <w:sz w:val="24"/>
          <w:szCs w:val="24"/>
          <w:lang w:bidi="ar-LB"/>
        </w:rPr>
        <w:t>Arab Journal of Pharmaceutical Sciences</w:t>
      </w:r>
      <w:r w:rsidRPr="00310B0D">
        <w:rPr>
          <w:rFonts w:ascii="Times New Roman" w:hAnsi="Times New Roman" w:cs="Times New Roman"/>
          <w:b/>
          <w:bCs/>
          <w:sz w:val="24"/>
          <w:szCs w:val="24"/>
          <w:lang w:bidi="ar-LB"/>
        </w:rPr>
        <w:t>. 2006;</w:t>
      </w:r>
      <w:r w:rsidRPr="00310B0D">
        <w:rPr>
          <w:rFonts w:ascii="Times New Roman" w:hAnsi="Times New Roman" w:cs="Times New Roman"/>
          <w:sz w:val="24"/>
          <w:szCs w:val="24"/>
          <w:lang w:bidi="ar-LB"/>
        </w:rPr>
        <w:t>3 (3): p 31-38.</w:t>
      </w:r>
    </w:p>
    <w:p w:rsidR="00310B0D" w:rsidRPr="00310B0D" w:rsidRDefault="00310B0D" w:rsidP="00F0286D">
      <w:pPr>
        <w:widowControl w:val="0"/>
        <w:numPr>
          <w:ilvl w:val="0"/>
          <w:numId w:val="15"/>
        </w:numPr>
        <w:bidi w:val="0"/>
        <w:spacing w:after="0" w:line="240" w:lineRule="auto"/>
        <w:jc w:val="both"/>
        <w:rPr>
          <w:rFonts w:ascii="Times New Roman" w:hAnsi="Times New Roman" w:cs="Times New Roman"/>
          <w:b/>
          <w:bCs/>
          <w:sz w:val="24"/>
          <w:szCs w:val="24"/>
          <w:lang w:bidi="ar-LB"/>
        </w:rPr>
      </w:pPr>
      <w:r w:rsidRPr="00310B0D">
        <w:rPr>
          <w:rFonts w:ascii="Times New Roman" w:hAnsi="Times New Roman" w:cs="Times New Roman"/>
          <w:b/>
          <w:bCs/>
          <w:sz w:val="24"/>
          <w:szCs w:val="24"/>
          <w:lang w:bidi="ar-LB"/>
        </w:rPr>
        <w:t xml:space="preserve">Kanaan H.M., Krivoruchko Ye.V., Khalaf G., Murtada M., Yassine A. </w:t>
      </w:r>
      <w:r w:rsidRPr="00310B0D">
        <w:rPr>
          <w:rFonts w:ascii="Times New Roman" w:hAnsi="Times New Roman" w:cs="Times New Roman"/>
          <w:i/>
          <w:iCs/>
          <w:sz w:val="24"/>
          <w:szCs w:val="24"/>
          <w:lang w:bidi="ar-LB"/>
        </w:rPr>
        <w:t>Chemical analysis of fatty acids, carotenoids and chlorophylls frombrown algae padina pavonia.</w:t>
      </w:r>
      <w:r w:rsidRPr="00310B0D">
        <w:rPr>
          <w:rFonts w:ascii="Times New Roman" w:hAnsi="Times New Roman" w:cs="Times New Roman"/>
          <w:sz w:val="24"/>
          <w:szCs w:val="24"/>
          <w:lang w:bidi="ar-LB"/>
        </w:rPr>
        <w:t xml:space="preserve">The Journal of Organic and Pharmaceutical Chemistry. </w:t>
      </w:r>
      <w:r w:rsidRPr="00310B0D">
        <w:rPr>
          <w:rFonts w:ascii="Times New Roman" w:hAnsi="Times New Roman" w:cs="Times New Roman"/>
          <w:b/>
          <w:bCs/>
          <w:sz w:val="24"/>
          <w:szCs w:val="24"/>
          <w:lang w:bidi="ar-LB"/>
        </w:rPr>
        <w:t>2008</w:t>
      </w:r>
      <w:r w:rsidRPr="00310B0D">
        <w:rPr>
          <w:rFonts w:ascii="Times New Roman" w:hAnsi="Times New Roman" w:cs="Times New Roman"/>
          <w:sz w:val="24"/>
          <w:szCs w:val="24"/>
          <w:lang w:bidi="ar-LB"/>
        </w:rPr>
        <w:t>;6 (2):  pp. 71-75.</w:t>
      </w:r>
    </w:p>
    <w:p w:rsidR="00310B0D" w:rsidRPr="00310B0D" w:rsidRDefault="00310B0D" w:rsidP="00F0286D">
      <w:pPr>
        <w:widowControl w:val="0"/>
        <w:numPr>
          <w:ilvl w:val="0"/>
          <w:numId w:val="15"/>
        </w:numPr>
        <w:bidi w:val="0"/>
        <w:spacing w:after="0" w:line="240" w:lineRule="auto"/>
        <w:jc w:val="both"/>
        <w:rPr>
          <w:rFonts w:ascii="Times New Roman" w:hAnsi="Times New Roman" w:cs="Times New Roman"/>
          <w:b/>
          <w:bCs/>
          <w:sz w:val="24"/>
          <w:szCs w:val="24"/>
          <w:lang w:bidi="ar-LB"/>
        </w:rPr>
      </w:pPr>
      <w:r w:rsidRPr="00310B0D">
        <w:rPr>
          <w:rFonts w:ascii="Times New Roman" w:hAnsi="Times New Roman" w:cs="Times New Roman"/>
          <w:b/>
          <w:bCs/>
          <w:sz w:val="24"/>
          <w:szCs w:val="24"/>
          <w:lang w:bidi="ar-LB"/>
        </w:rPr>
        <w:t>Kanaan H.M., Krivoruchko Ye</w:t>
      </w:r>
      <w:proofErr w:type="gramStart"/>
      <w:r w:rsidRPr="00310B0D">
        <w:rPr>
          <w:rFonts w:ascii="Times New Roman" w:hAnsi="Times New Roman" w:cs="Times New Roman"/>
          <w:b/>
          <w:bCs/>
          <w:sz w:val="24"/>
          <w:szCs w:val="24"/>
          <w:lang w:bidi="ar-LB"/>
        </w:rPr>
        <w:t>,V</w:t>
      </w:r>
      <w:proofErr w:type="gramEnd"/>
      <w:r w:rsidRPr="00310B0D">
        <w:rPr>
          <w:rFonts w:ascii="Times New Roman" w:hAnsi="Times New Roman" w:cs="Times New Roman"/>
          <w:b/>
          <w:bCs/>
          <w:sz w:val="24"/>
          <w:szCs w:val="24"/>
          <w:lang w:bidi="ar-LB"/>
        </w:rPr>
        <w:t xml:space="preserve">., Awada S., Yassine A. </w:t>
      </w:r>
      <w:r w:rsidRPr="00310B0D">
        <w:rPr>
          <w:rFonts w:ascii="Times New Roman" w:hAnsi="Times New Roman" w:cs="Times New Roman"/>
          <w:i/>
          <w:iCs/>
          <w:sz w:val="24"/>
          <w:szCs w:val="24"/>
          <w:lang w:bidi="ar-LB"/>
        </w:rPr>
        <w:t>Macro-Microelements and Amino Acids Composition from Brown Alguae of Padina Pavonica.</w:t>
      </w:r>
      <w:r w:rsidRPr="00310B0D">
        <w:rPr>
          <w:rFonts w:ascii="Times New Roman" w:hAnsi="Times New Roman" w:cs="Times New Roman"/>
          <w:sz w:val="24"/>
          <w:szCs w:val="24"/>
          <w:lang w:bidi="ar-LB"/>
        </w:rPr>
        <w:t xml:space="preserve"> News of Pharmacy. </w:t>
      </w:r>
      <w:r w:rsidRPr="00310B0D">
        <w:rPr>
          <w:rFonts w:ascii="Times New Roman" w:hAnsi="Times New Roman" w:cs="Times New Roman"/>
          <w:b/>
          <w:bCs/>
          <w:sz w:val="24"/>
          <w:szCs w:val="24"/>
          <w:lang w:bidi="ar-LB"/>
        </w:rPr>
        <w:t>2009</w:t>
      </w:r>
      <w:r w:rsidRPr="00310B0D">
        <w:rPr>
          <w:rFonts w:ascii="Times New Roman" w:hAnsi="Times New Roman" w:cs="Times New Roman"/>
          <w:sz w:val="24"/>
          <w:szCs w:val="24"/>
          <w:lang w:bidi="ar-LB"/>
        </w:rPr>
        <w:t xml:space="preserve">; 2(58): pp. 20-23. </w:t>
      </w:r>
    </w:p>
    <w:p w:rsidR="00310B0D" w:rsidRPr="00310B0D" w:rsidRDefault="00310B0D" w:rsidP="00F0286D">
      <w:pPr>
        <w:widowControl w:val="0"/>
        <w:numPr>
          <w:ilvl w:val="0"/>
          <w:numId w:val="15"/>
        </w:numPr>
        <w:bidi w:val="0"/>
        <w:spacing w:after="0" w:line="240" w:lineRule="auto"/>
        <w:jc w:val="both"/>
        <w:rPr>
          <w:rFonts w:ascii="Times New Roman" w:hAnsi="Times New Roman" w:cs="Times New Roman"/>
          <w:i/>
          <w:iCs/>
          <w:sz w:val="24"/>
          <w:szCs w:val="24"/>
        </w:rPr>
      </w:pPr>
      <w:r w:rsidRPr="00310B0D">
        <w:rPr>
          <w:rFonts w:ascii="Times New Roman" w:hAnsi="Times New Roman" w:cs="Times New Roman"/>
          <w:b/>
          <w:bCs/>
          <w:sz w:val="24"/>
          <w:szCs w:val="24"/>
        </w:rPr>
        <w:t>Krivoruchko Y.V</w:t>
      </w:r>
      <w:r w:rsidRPr="00310B0D">
        <w:rPr>
          <w:rFonts w:ascii="Times New Roman" w:hAnsi="Times New Roman" w:cs="Times New Roman"/>
          <w:sz w:val="24"/>
          <w:szCs w:val="24"/>
        </w:rPr>
        <w:t xml:space="preserve">., </w:t>
      </w:r>
      <w:r w:rsidRPr="00310B0D">
        <w:rPr>
          <w:rFonts w:ascii="Times New Roman" w:hAnsi="Times New Roman" w:cs="Times New Roman"/>
          <w:b/>
          <w:bCs/>
          <w:sz w:val="24"/>
          <w:szCs w:val="24"/>
        </w:rPr>
        <w:t>Kanaan H.M</w:t>
      </w:r>
      <w:r w:rsidRPr="00310B0D">
        <w:rPr>
          <w:rFonts w:ascii="Times New Roman" w:hAnsi="Times New Roman" w:cs="Times New Roman"/>
          <w:sz w:val="24"/>
          <w:szCs w:val="24"/>
        </w:rPr>
        <w:t xml:space="preserve">., </w:t>
      </w:r>
      <w:r w:rsidRPr="00310B0D">
        <w:rPr>
          <w:rFonts w:ascii="Times New Roman" w:hAnsi="Times New Roman" w:cs="Times New Roman"/>
          <w:b/>
          <w:bCs/>
          <w:sz w:val="24"/>
          <w:szCs w:val="24"/>
        </w:rPr>
        <w:t>Kovalyov V.N</w:t>
      </w:r>
      <w:r w:rsidRPr="00310B0D">
        <w:rPr>
          <w:rFonts w:ascii="Times New Roman" w:hAnsi="Times New Roman" w:cs="Times New Roman"/>
          <w:sz w:val="24"/>
          <w:szCs w:val="24"/>
        </w:rPr>
        <w:t xml:space="preserve">. Chromato-masse-spectrometry analysis of component composition of brown algae Padina pavonica and Fucus vesiculosus. </w:t>
      </w:r>
      <w:r w:rsidRPr="00310B0D">
        <w:rPr>
          <w:rFonts w:ascii="Times New Roman" w:hAnsi="Times New Roman" w:cs="Times New Roman"/>
          <w:i/>
          <w:iCs/>
          <w:sz w:val="24"/>
          <w:szCs w:val="24"/>
        </w:rPr>
        <w:t>Pharmacom (</w:t>
      </w:r>
      <w:r w:rsidRPr="00310B0D">
        <w:rPr>
          <w:rFonts w:ascii="Times New Roman" w:hAnsi="Times New Roman" w:cs="Times New Roman"/>
          <w:b/>
          <w:bCs/>
          <w:i/>
          <w:iCs/>
          <w:sz w:val="24"/>
          <w:szCs w:val="24"/>
        </w:rPr>
        <w:t>2010)</w:t>
      </w:r>
      <w:r w:rsidRPr="00310B0D">
        <w:rPr>
          <w:rFonts w:ascii="Times New Roman" w:hAnsi="Times New Roman" w:cs="Times New Roman"/>
          <w:i/>
          <w:iCs/>
          <w:sz w:val="24"/>
          <w:szCs w:val="24"/>
        </w:rPr>
        <w:t xml:space="preserve">;N 3,pp.1-12                </w:t>
      </w:r>
    </w:p>
    <w:p w:rsidR="00310B0D" w:rsidRPr="00310B0D" w:rsidRDefault="00310B0D" w:rsidP="00F0286D">
      <w:pPr>
        <w:widowControl w:val="0"/>
        <w:numPr>
          <w:ilvl w:val="0"/>
          <w:numId w:val="15"/>
        </w:numPr>
        <w:bidi w:val="0"/>
        <w:spacing w:after="0" w:line="240" w:lineRule="auto"/>
        <w:jc w:val="both"/>
        <w:rPr>
          <w:rFonts w:ascii="Times New Roman" w:hAnsi="Times New Roman" w:cs="Times New Roman"/>
          <w:i/>
          <w:iCs/>
          <w:sz w:val="24"/>
          <w:szCs w:val="24"/>
        </w:rPr>
      </w:pPr>
      <w:r w:rsidRPr="00310B0D">
        <w:rPr>
          <w:rFonts w:ascii="Times New Roman" w:hAnsi="Times New Roman" w:cs="Times New Roman"/>
          <w:b/>
          <w:bCs/>
          <w:sz w:val="24"/>
          <w:szCs w:val="24"/>
        </w:rPr>
        <w:t>R.V. Sokolova, S.P. Ermakova, T.M. Zvyagintseva, S. M. Awada</w:t>
      </w:r>
      <w:r w:rsidRPr="00310B0D">
        <w:rPr>
          <w:rFonts w:ascii="Times New Roman" w:hAnsi="Times New Roman" w:cs="Times New Roman"/>
          <w:sz w:val="24"/>
          <w:szCs w:val="24"/>
        </w:rPr>
        <w:t>,</w:t>
      </w:r>
      <w:proofErr w:type="gramStart"/>
      <w:r w:rsidRPr="00310B0D">
        <w:rPr>
          <w:rFonts w:ascii="Times New Roman" w:hAnsi="Times New Roman" w:cs="Times New Roman"/>
          <w:sz w:val="24"/>
          <w:szCs w:val="24"/>
        </w:rPr>
        <w:t>,</w:t>
      </w:r>
      <w:r w:rsidRPr="00310B0D">
        <w:rPr>
          <w:rFonts w:ascii="Times New Roman" w:hAnsi="Times New Roman" w:cs="Times New Roman"/>
          <w:b/>
          <w:bCs/>
          <w:sz w:val="24"/>
          <w:szCs w:val="24"/>
        </w:rPr>
        <w:t>H.M</w:t>
      </w:r>
      <w:proofErr w:type="gramEnd"/>
      <w:r w:rsidRPr="00310B0D">
        <w:rPr>
          <w:rFonts w:ascii="Times New Roman" w:hAnsi="Times New Roman" w:cs="Times New Roman"/>
          <w:b/>
          <w:bCs/>
          <w:sz w:val="24"/>
          <w:szCs w:val="24"/>
        </w:rPr>
        <w:t>. Kanaan*.</w:t>
      </w:r>
      <w:r w:rsidRPr="00F0286D">
        <w:rPr>
          <w:rFonts w:ascii="Times New Roman" w:hAnsi="Times New Roman" w:cs="Times New Roman"/>
          <w:b/>
          <w:bCs/>
          <w:sz w:val="24"/>
          <w:szCs w:val="24"/>
        </w:rPr>
        <w:t xml:space="preserve"> Composition, Strutural Characteristics and Antitumor Properties of</w:t>
      </w:r>
      <w:r w:rsidRPr="00310B0D">
        <w:rPr>
          <w:rFonts w:ascii="Times New Roman" w:hAnsi="Times New Roman" w:cs="Times New Roman"/>
          <w:sz w:val="24"/>
          <w:szCs w:val="24"/>
        </w:rPr>
        <w:t xml:space="preserve"> Polysaccharides from Brown Algae Dictyopteris Polypodioides and Sargassum sp.  </w:t>
      </w:r>
      <w:proofErr w:type="gramStart"/>
      <w:r w:rsidRPr="00310B0D">
        <w:rPr>
          <w:rFonts w:ascii="Times New Roman" w:hAnsi="Times New Roman" w:cs="Times New Roman"/>
          <w:sz w:val="24"/>
          <w:szCs w:val="24"/>
        </w:rPr>
        <w:t>from</w:t>
      </w:r>
      <w:proofErr w:type="gramEnd"/>
      <w:r w:rsidRPr="00310B0D">
        <w:rPr>
          <w:rFonts w:ascii="Times New Roman" w:hAnsi="Times New Roman" w:cs="Times New Roman"/>
          <w:sz w:val="24"/>
          <w:szCs w:val="24"/>
        </w:rPr>
        <w:t xml:space="preserve"> Lebanon. </w:t>
      </w:r>
      <w:r w:rsidRPr="00310B0D">
        <w:rPr>
          <w:rFonts w:ascii="Times New Roman" w:hAnsi="Times New Roman" w:cs="Times New Roman"/>
          <w:i/>
          <w:iCs/>
          <w:sz w:val="24"/>
          <w:szCs w:val="24"/>
        </w:rPr>
        <w:t xml:space="preserve">Chemistry of Natural Compound </w:t>
      </w:r>
      <w:r w:rsidRPr="00310B0D">
        <w:rPr>
          <w:rFonts w:ascii="Times New Roman" w:hAnsi="Times New Roman" w:cs="Times New Roman"/>
          <w:b/>
          <w:bCs/>
          <w:i/>
          <w:iCs/>
          <w:sz w:val="24"/>
          <w:szCs w:val="24"/>
        </w:rPr>
        <w:t>(2011</w:t>
      </w:r>
      <w:r w:rsidRPr="00310B0D">
        <w:rPr>
          <w:rFonts w:ascii="Times New Roman" w:hAnsi="Times New Roman" w:cs="Times New Roman"/>
          <w:i/>
          <w:iCs/>
          <w:sz w:val="24"/>
          <w:szCs w:val="24"/>
        </w:rPr>
        <w:t>),vol.47.N3,pp.329-334.s</w:t>
      </w:r>
    </w:p>
    <w:p w:rsidR="00310B0D" w:rsidRPr="00310B0D" w:rsidRDefault="00310B0D" w:rsidP="00F0286D">
      <w:pPr>
        <w:autoSpaceDE w:val="0"/>
        <w:autoSpaceDN w:val="0"/>
        <w:bidi w:val="0"/>
        <w:adjustRightInd w:val="0"/>
        <w:jc w:val="both"/>
        <w:rPr>
          <w:rFonts w:ascii="Times New Roman" w:hAnsi="Times New Roman" w:cs="Times New Roman"/>
          <w:sz w:val="24"/>
          <w:szCs w:val="24"/>
        </w:rPr>
      </w:pPr>
    </w:p>
    <w:p w:rsidR="00310B0D" w:rsidRPr="00F0286D" w:rsidRDefault="00310B0D" w:rsidP="00F0286D">
      <w:pPr>
        <w:widowControl w:val="0"/>
        <w:numPr>
          <w:ilvl w:val="0"/>
          <w:numId w:val="15"/>
        </w:numPr>
        <w:bidi w:val="0"/>
        <w:spacing w:after="0" w:line="240" w:lineRule="auto"/>
        <w:jc w:val="both"/>
        <w:rPr>
          <w:rFonts w:ascii="Times New Roman" w:hAnsi="Times New Roman" w:cs="Times New Roman"/>
          <w:sz w:val="24"/>
          <w:szCs w:val="24"/>
        </w:rPr>
      </w:pPr>
      <w:r w:rsidRPr="00310B0D">
        <w:rPr>
          <w:rFonts w:ascii="Times New Roman" w:hAnsi="Times New Roman" w:cs="Times New Roman"/>
          <w:b/>
          <w:bCs/>
          <w:sz w:val="24"/>
          <w:szCs w:val="24"/>
        </w:rPr>
        <w:lastRenderedPageBreak/>
        <w:t>Salam Zein, Sanaa Awada, Samar Rachidi, Amal Hajj,Hussein Kanaan*</w:t>
      </w:r>
      <w:r w:rsidRPr="00310B0D">
        <w:rPr>
          <w:rFonts w:ascii="Times New Roman" w:hAnsi="Times New Roman" w:cs="Times New Roman"/>
          <w:sz w:val="24"/>
          <w:szCs w:val="24"/>
        </w:rPr>
        <w:t xml:space="preserve"> and Elena Krivoruschko. Chemical analysis of essential oil from Lebanese wild and cultivated </w:t>
      </w:r>
      <w:r w:rsidRPr="00310B0D">
        <w:rPr>
          <w:rFonts w:ascii="Times New Roman" w:hAnsi="Times New Roman" w:cs="Times New Roman"/>
          <w:i/>
          <w:iCs/>
          <w:sz w:val="24"/>
          <w:szCs w:val="24"/>
        </w:rPr>
        <w:t xml:space="preserve">origanum syriacum </w:t>
      </w:r>
      <w:r w:rsidRPr="00310B0D">
        <w:rPr>
          <w:rFonts w:ascii="Times New Roman" w:hAnsi="Times New Roman" w:cs="Times New Roman"/>
          <w:sz w:val="24"/>
          <w:szCs w:val="24"/>
        </w:rPr>
        <w:t xml:space="preserve">l. (Lamiaceae) before and after flowering. </w:t>
      </w:r>
      <w:r w:rsidRPr="00310B0D">
        <w:rPr>
          <w:rFonts w:ascii="Times New Roman" w:hAnsi="Times New Roman" w:cs="Times New Roman"/>
          <w:i/>
          <w:iCs/>
          <w:sz w:val="24"/>
          <w:szCs w:val="24"/>
        </w:rPr>
        <w:t>Journal of Medicinal plants Research Vol.5(3),pp.379-387</w:t>
      </w:r>
      <w:r w:rsidRPr="00310B0D">
        <w:rPr>
          <w:rFonts w:ascii="Times New Roman" w:hAnsi="Times New Roman" w:cs="Times New Roman"/>
          <w:b/>
          <w:bCs/>
          <w:i/>
          <w:iCs/>
          <w:sz w:val="24"/>
          <w:szCs w:val="24"/>
        </w:rPr>
        <w:t>.</w:t>
      </w:r>
      <w:r w:rsidRPr="00310B0D">
        <w:rPr>
          <w:rFonts w:ascii="Times New Roman" w:hAnsi="Times New Roman" w:cs="Times New Roman"/>
          <w:b/>
          <w:bCs/>
          <w:sz w:val="24"/>
          <w:szCs w:val="24"/>
        </w:rPr>
        <w:t>2011</w:t>
      </w:r>
    </w:p>
    <w:p w:rsidR="00310B0D" w:rsidRPr="00310B0D" w:rsidRDefault="00310B0D" w:rsidP="00F0286D">
      <w:pPr>
        <w:widowControl w:val="0"/>
        <w:numPr>
          <w:ilvl w:val="0"/>
          <w:numId w:val="15"/>
        </w:numPr>
        <w:bidi w:val="0"/>
        <w:spacing w:after="0" w:line="240" w:lineRule="auto"/>
        <w:jc w:val="both"/>
        <w:rPr>
          <w:rFonts w:ascii="Times New Roman" w:hAnsi="Times New Roman" w:cs="Times New Roman"/>
          <w:sz w:val="24"/>
          <w:szCs w:val="24"/>
        </w:rPr>
      </w:pPr>
      <w:r w:rsidRPr="00310B0D">
        <w:rPr>
          <w:rFonts w:ascii="Times New Roman" w:hAnsi="Times New Roman" w:cs="Times New Roman"/>
          <w:b/>
          <w:bCs/>
          <w:sz w:val="24"/>
          <w:szCs w:val="24"/>
        </w:rPr>
        <w:t>R.V.Menshova, S.P.Ermakova</w:t>
      </w:r>
      <w:proofErr w:type="gramStart"/>
      <w:r w:rsidRPr="00310B0D">
        <w:rPr>
          <w:rFonts w:ascii="Times New Roman" w:hAnsi="Times New Roman" w:cs="Times New Roman"/>
          <w:b/>
          <w:bCs/>
          <w:sz w:val="24"/>
          <w:szCs w:val="24"/>
        </w:rPr>
        <w:t>,S.M.Rachidi</w:t>
      </w:r>
      <w:proofErr w:type="gramEnd"/>
      <w:r w:rsidRPr="00310B0D">
        <w:rPr>
          <w:rFonts w:ascii="Times New Roman" w:hAnsi="Times New Roman" w:cs="Times New Roman"/>
          <w:b/>
          <w:bCs/>
          <w:sz w:val="24"/>
          <w:szCs w:val="24"/>
        </w:rPr>
        <w:t>, A.H. Al-Hajj,T.N.Zvyagintseva,andH.M.Kanaan*</w:t>
      </w:r>
      <w:r w:rsidRPr="00310B0D">
        <w:rPr>
          <w:rFonts w:ascii="Times New Roman" w:hAnsi="Times New Roman" w:cs="Times New Roman"/>
          <w:sz w:val="24"/>
          <w:szCs w:val="24"/>
        </w:rPr>
        <w:t xml:space="preserve">. Seasonal variation of the composition, structural features, and antitumor properties of polysaccharides from </w:t>
      </w:r>
      <w:r w:rsidRPr="00310B0D">
        <w:rPr>
          <w:rFonts w:ascii="Times New Roman" w:hAnsi="Times New Roman" w:cs="Times New Roman"/>
          <w:i/>
          <w:iCs/>
          <w:sz w:val="24"/>
          <w:szCs w:val="24"/>
        </w:rPr>
        <w:t xml:space="preserve">Padina Pavonica </w:t>
      </w:r>
      <w:r w:rsidRPr="00310B0D">
        <w:rPr>
          <w:rFonts w:ascii="Times New Roman" w:hAnsi="Times New Roman" w:cs="Times New Roman"/>
          <w:sz w:val="24"/>
          <w:szCs w:val="24"/>
        </w:rPr>
        <w:t xml:space="preserve">(Lebanon) as a function of composition. Chemistry of Natural </w:t>
      </w:r>
      <w:proofErr w:type="gramStart"/>
      <w:r w:rsidRPr="00310B0D">
        <w:rPr>
          <w:rFonts w:ascii="Times New Roman" w:hAnsi="Times New Roman" w:cs="Times New Roman"/>
          <w:sz w:val="24"/>
          <w:szCs w:val="24"/>
        </w:rPr>
        <w:t>Compound(</w:t>
      </w:r>
      <w:proofErr w:type="gramEnd"/>
      <w:r w:rsidRPr="00310B0D">
        <w:rPr>
          <w:rFonts w:ascii="Times New Roman" w:hAnsi="Times New Roman" w:cs="Times New Roman"/>
          <w:b/>
          <w:bCs/>
          <w:sz w:val="24"/>
          <w:szCs w:val="24"/>
        </w:rPr>
        <w:t>2012</w:t>
      </w:r>
      <w:r w:rsidRPr="00310B0D">
        <w:rPr>
          <w:rFonts w:ascii="Times New Roman" w:hAnsi="Times New Roman" w:cs="Times New Roman"/>
          <w:sz w:val="24"/>
          <w:szCs w:val="24"/>
        </w:rPr>
        <w:t>),vol.47.N6,pp.870-875.</w:t>
      </w:r>
    </w:p>
    <w:p w:rsidR="00310B0D" w:rsidRPr="00310B0D" w:rsidRDefault="00310B0D" w:rsidP="00F0286D">
      <w:pPr>
        <w:widowControl w:val="0"/>
        <w:numPr>
          <w:ilvl w:val="0"/>
          <w:numId w:val="15"/>
        </w:numPr>
        <w:bidi w:val="0"/>
        <w:spacing w:after="0" w:line="240" w:lineRule="auto"/>
        <w:jc w:val="both"/>
        <w:rPr>
          <w:rFonts w:ascii="Times New Roman" w:hAnsi="Times New Roman" w:cs="Times New Roman"/>
          <w:b/>
          <w:bCs/>
          <w:sz w:val="24"/>
          <w:szCs w:val="24"/>
        </w:rPr>
      </w:pPr>
      <w:r w:rsidRPr="00310B0D">
        <w:rPr>
          <w:rFonts w:ascii="Times New Roman" w:hAnsi="Times New Roman" w:cs="Times New Roman"/>
          <w:b/>
          <w:bCs/>
          <w:sz w:val="24"/>
          <w:szCs w:val="24"/>
        </w:rPr>
        <w:t xml:space="preserve">Salam Zein, Sanaa Awada,  Amal Al-Hajje, Samar Rachidi, Pascale Salameh and </w:t>
      </w:r>
    </w:p>
    <w:p w:rsidR="00310B0D" w:rsidRPr="00310B0D" w:rsidRDefault="00310B0D" w:rsidP="00F0286D">
      <w:pPr>
        <w:pStyle w:val="Default"/>
        <w:ind w:left="450"/>
        <w:jc w:val="both"/>
        <w:rPr>
          <w:rFonts w:ascii="Times New Roman" w:hAnsi="Times New Roman" w:cs="Times New Roman"/>
        </w:rPr>
      </w:pPr>
      <w:r w:rsidRPr="00310B0D">
        <w:rPr>
          <w:rFonts w:ascii="Times New Roman" w:hAnsi="Times New Roman" w:cs="Times New Roman"/>
          <w:b/>
          <w:bCs/>
        </w:rPr>
        <w:t>Hussein Kanaan</w:t>
      </w:r>
      <w:proofErr w:type="gramStart"/>
      <w:r w:rsidRPr="00310B0D">
        <w:rPr>
          <w:rFonts w:ascii="Times New Roman" w:hAnsi="Times New Roman" w:cs="Times New Roman"/>
          <w:b/>
          <w:bCs/>
        </w:rPr>
        <w:t>*</w:t>
      </w:r>
      <w:r w:rsidRPr="00310B0D">
        <w:rPr>
          <w:rFonts w:ascii="Times New Roman" w:hAnsi="Times New Roman" w:cs="Times New Roman"/>
        </w:rPr>
        <w:t xml:space="preserve"> .</w:t>
      </w:r>
      <w:proofErr w:type="gramEnd"/>
      <w:r w:rsidRPr="00310B0D">
        <w:rPr>
          <w:rFonts w:ascii="Times New Roman" w:hAnsi="Times New Roman" w:cs="Times New Roman"/>
        </w:rPr>
        <w:t xml:space="preserve"> Variation of thymol, carvacrol and thymoquinone production from wild and cultivated </w:t>
      </w:r>
      <w:r w:rsidRPr="00310B0D">
        <w:rPr>
          <w:rFonts w:ascii="Times New Roman" w:hAnsi="Times New Roman" w:cs="Times New Roman"/>
          <w:i/>
          <w:iCs/>
        </w:rPr>
        <w:t xml:space="preserve">Origanum syriacum </w:t>
      </w:r>
      <w:r w:rsidRPr="00310B0D">
        <w:rPr>
          <w:rFonts w:ascii="Times New Roman" w:hAnsi="Times New Roman" w:cs="Times New Roman"/>
        </w:rPr>
        <w:t>of South Lebanon</w:t>
      </w:r>
    </w:p>
    <w:p w:rsidR="00310B0D" w:rsidRPr="00310B0D" w:rsidRDefault="00310B0D" w:rsidP="00F0286D">
      <w:pPr>
        <w:pStyle w:val="Default"/>
        <w:ind w:left="450"/>
        <w:jc w:val="both"/>
        <w:rPr>
          <w:rFonts w:ascii="Times New Roman" w:hAnsi="Times New Roman" w:cs="Times New Roman"/>
          <w:b/>
          <w:bCs/>
        </w:rPr>
      </w:pPr>
      <w:r w:rsidRPr="00310B0D">
        <w:rPr>
          <w:rFonts w:ascii="Times New Roman" w:hAnsi="Times New Roman" w:cs="Times New Roman"/>
        </w:rPr>
        <w:t xml:space="preserve">Journal of Medicinal Plants Research Vol. 6(9), pp. 1692-1696, </w:t>
      </w:r>
      <w:r w:rsidRPr="00310B0D">
        <w:rPr>
          <w:rFonts w:ascii="Times New Roman" w:hAnsi="Times New Roman" w:cs="Times New Roman"/>
          <w:b/>
          <w:bCs/>
        </w:rPr>
        <w:t>9 March, 2012</w:t>
      </w:r>
    </w:p>
    <w:p w:rsidR="00310B0D" w:rsidRPr="00310B0D" w:rsidRDefault="00310B0D" w:rsidP="00F0286D">
      <w:pPr>
        <w:widowControl w:val="0"/>
        <w:numPr>
          <w:ilvl w:val="0"/>
          <w:numId w:val="15"/>
        </w:numPr>
        <w:bidi w:val="0"/>
        <w:spacing w:after="0" w:line="240" w:lineRule="auto"/>
        <w:jc w:val="both"/>
        <w:rPr>
          <w:rFonts w:ascii="Times New Roman" w:eastAsia="Calibri" w:hAnsi="Times New Roman" w:cs="Times New Roman"/>
          <w:b/>
          <w:bCs/>
          <w:color w:val="000000"/>
          <w:sz w:val="24"/>
          <w:szCs w:val="24"/>
        </w:rPr>
      </w:pPr>
      <w:r w:rsidRPr="00310B0D">
        <w:rPr>
          <w:rFonts w:ascii="Times New Roman" w:hAnsi="Times New Roman" w:cs="Times New Roman"/>
          <w:b/>
          <w:bCs/>
          <w:sz w:val="24"/>
          <w:szCs w:val="24"/>
        </w:rPr>
        <w:t>Fatima Yassine</w:t>
      </w:r>
      <w:r w:rsidRPr="00310B0D">
        <w:rPr>
          <w:rFonts w:ascii="Times New Roman" w:hAnsi="Times New Roman" w:cs="Times New Roman"/>
          <w:b/>
          <w:bCs/>
          <w:sz w:val="24"/>
          <w:szCs w:val="24"/>
          <w:vertAlign w:val="superscript"/>
        </w:rPr>
        <w:t>1</w:t>
      </w:r>
      <w:r w:rsidRPr="00310B0D">
        <w:rPr>
          <w:rFonts w:ascii="Times New Roman" w:hAnsi="Times New Roman" w:cs="Times New Roman"/>
          <w:b/>
          <w:bCs/>
          <w:sz w:val="24"/>
          <w:szCs w:val="24"/>
        </w:rPr>
        <w:t>, Sanaa Awada</w:t>
      </w:r>
      <w:r w:rsidRPr="00310B0D">
        <w:rPr>
          <w:rFonts w:ascii="Times New Roman" w:hAnsi="Times New Roman" w:cs="Times New Roman"/>
          <w:b/>
          <w:bCs/>
          <w:sz w:val="24"/>
          <w:szCs w:val="24"/>
          <w:vertAlign w:val="superscript"/>
        </w:rPr>
        <w:t>1</w:t>
      </w:r>
      <w:r w:rsidRPr="00310B0D">
        <w:rPr>
          <w:rFonts w:ascii="Times New Roman" w:hAnsi="Times New Roman" w:cs="Times New Roman"/>
          <w:b/>
          <w:bCs/>
          <w:sz w:val="24"/>
          <w:szCs w:val="24"/>
        </w:rPr>
        <w:t>, Salam Zein</w:t>
      </w:r>
      <w:r w:rsidRPr="00310B0D">
        <w:rPr>
          <w:rFonts w:ascii="Times New Roman" w:hAnsi="Times New Roman" w:cs="Times New Roman"/>
          <w:b/>
          <w:bCs/>
          <w:sz w:val="24"/>
          <w:szCs w:val="24"/>
          <w:vertAlign w:val="superscript"/>
        </w:rPr>
        <w:t>1</w:t>
      </w:r>
      <w:r w:rsidRPr="00310B0D">
        <w:rPr>
          <w:rFonts w:ascii="Times New Roman" w:hAnsi="Times New Roman" w:cs="Times New Roman"/>
          <w:b/>
          <w:bCs/>
          <w:sz w:val="24"/>
          <w:szCs w:val="24"/>
        </w:rPr>
        <w:t>, Elena Krivoruschko</w:t>
      </w:r>
      <w:r w:rsidRPr="00310B0D">
        <w:rPr>
          <w:rFonts w:ascii="Times New Roman" w:hAnsi="Times New Roman" w:cs="Times New Roman"/>
          <w:b/>
          <w:bCs/>
          <w:sz w:val="24"/>
          <w:szCs w:val="24"/>
          <w:vertAlign w:val="superscript"/>
        </w:rPr>
        <w:t>2</w:t>
      </w:r>
      <w:r w:rsidRPr="00310B0D">
        <w:rPr>
          <w:rFonts w:ascii="Times New Roman" w:hAnsi="Times New Roman" w:cs="Times New Roman"/>
          <w:b/>
          <w:bCs/>
          <w:sz w:val="24"/>
          <w:szCs w:val="24"/>
        </w:rPr>
        <w:t>, Nathalie Chahine</w:t>
      </w:r>
      <w:r w:rsidRPr="00310B0D">
        <w:rPr>
          <w:rFonts w:ascii="Times New Roman" w:hAnsi="Times New Roman" w:cs="Times New Roman"/>
          <w:b/>
          <w:bCs/>
          <w:sz w:val="24"/>
          <w:szCs w:val="24"/>
          <w:vertAlign w:val="superscript"/>
        </w:rPr>
        <w:t>3</w:t>
      </w:r>
      <w:r w:rsidRPr="00310B0D">
        <w:rPr>
          <w:rFonts w:ascii="Times New Roman" w:hAnsi="Times New Roman" w:cs="Times New Roman"/>
          <w:b/>
          <w:bCs/>
          <w:sz w:val="24"/>
          <w:szCs w:val="24"/>
        </w:rPr>
        <w:t xml:space="preserve"> and Hussein Kanaan</w:t>
      </w:r>
      <w:r w:rsidRPr="00310B0D">
        <w:rPr>
          <w:rFonts w:ascii="Times New Roman" w:hAnsi="Times New Roman" w:cs="Times New Roman"/>
          <w:b/>
          <w:bCs/>
          <w:sz w:val="24"/>
          <w:szCs w:val="24"/>
          <w:vertAlign w:val="superscript"/>
        </w:rPr>
        <w:t>1</w:t>
      </w:r>
      <w:r w:rsidRPr="00310B0D">
        <w:rPr>
          <w:rFonts w:ascii="Times New Roman" w:hAnsi="Times New Roman" w:cs="Times New Roman"/>
          <w:b/>
          <w:bCs/>
          <w:sz w:val="24"/>
          <w:szCs w:val="24"/>
        </w:rPr>
        <w:t>*</w:t>
      </w:r>
    </w:p>
    <w:p w:rsidR="00310B0D" w:rsidRPr="00310B0D" w:rsidRDefault="00310B0D" w:rsidP="00F0286D">
      <w:pPr>
        <w:autoSpaceDE w:val="0"/>
        <w:autoSpaceDN w:val="0"/>
        <w:bidi w:val="0"/>
        <w:adjustRightInd w:val="0"/>
        <w:spacing w:after="0"/>
        <w:ind w:left="450"/>
        <w:jc w:val="both"/>
        <w:rPr>
          <w:rFonts w:ascii="Times New Roman" w:eastAsia="Calibri" w:hAnsi="Times New Roman" w:cs="Times New Roman"/>
          <w:color w:val="000000"/>
          <w:sz w:val="24"/>
          <w:szCs w:val="24"/>
        </w:rPr>
      </w:pPr>
      <w:r w:rsidRPr="00310B0D">
        <w:rPr>
          <w:rFonts w:ascii="Times New Roman" w:eastAsia="Calibri" w:hAnsi="Times New Roman" w:cs="Times New Roman"/>
          <w:color w:val="000000"/>
          <w:sz w:val="24"/>
          <w:szCs w:val="24"/>
        </w:rPr>
        <w:t>The influence of seasons on the composition and antioxidant activity of polysaccharides of brown algae (</w:t>
      </w:r>
      <w:r w:rsidRPr="00310B0D">
        <w:rPr>
          <w:rFonts w:ascii="Times New Roman" w:eastAsia="Calibri" w:hAnsi="Times New Roman" w:cs="Times New Roman"/>
          <w:i/>
          <w:iCs/>
          <w:color w:val="000000"/>
          <w:sz w:val="24"/>
          <w:szCs w:val="24"/>
        </w:rPr>
        <w:t xml:space="preserve">Padina pavonica) </w:t>
      </w:r>
      <w:r w:rsidRPr="00310B0D">
        <w:rPr>
          <w:rFonts w:ascii="Times New Roman" w:eastAsia="Calibri" w:hAnsi="Times New Roman" w:cs="Times New Roman"/>
          <w:color w:val="000000"/>
          <w:sz w:val="24"/>
          <w:szCs w:val="24"/>
        </w:rPr>
        <w:t xml:space="preserve">from the Lebanese coast </w:t>
      </w:r>
    </w:p>
    <w:p w:rsidR="00310B0D" w:rsidRPr="00310B0D" w:rsidRDefault="00310B0D" w:rsidP="00F0286D">
      <w:pPr>
        <w:pStyle w:val="Default"/>
        <w:ind w:firstLine="450"/>
        <w:jc w:val="both"/>
        <w:rPr>
          <w:rFonts w:ascii="Times New Roman" w:hAnsi="Times New Roman" w:cs="Times New Roman"/>
        </w:rPr>
      </w:pPr>
      <w:r w:rsidRPr="00310B0D">
        <w:rPr>
          <w:rFonts w:ascii="Times New Roman" w:hAnsi="Times New Roman" w:cs="Times New Roman"/>
        </w:rPr>
        <w:t xml:space="preserve"> Journal of Phytotherapy and Pharmacology (</w:t>
      </w:r>
      <w:r w:rsidRPr="00310B0D">
        <w:rPr>
          <w:rFonts w:ascii="Times New Roman" w:hAnsi="Times New Roman" w:cs="Times New Roman"/>
          <w:b/>
          <w:bCs/>
        </w:rPr>
        <w:t>2012)-</w:t>
      </w:r>
      <w:r w:rsidRPr="00310B0D">
        <w:rPr>
          <w:rFonts w:ascii="Times New Roman" w:hAnsi="Times New Roman" w:cs="Times New Roman"/>
        </w:rPr>
        <w:t>8, VOL-1(6),</w:t>
      </w:r>
    </w:p>
    <w:p w:rsidR="00310B0D" w:rsidRPr="00310B0D" w:rsidRDefault="00310B0D" w:rsidP="00F0286D">
      <w:pPr>
        <w:pStyle w:val="Default"/>
        <w:tabs>
          <w:tab w:val="left" w:pos="2130"/>
        </w:tabs>
        <w:ind w:firstLine="450"/>
        <w:jc w:val="both"/>
        <w:rPr>
          <w:rFonts w:ascii="Times New Roman" w:hAnsi="Times New Roman" w:cs="Times New Roman"/>
        </w:rPr>
      </w:pPr>
      <w:r w:rsidRPr="00310B0D">
        <w:rPr>
          <w:rFonts w:ascii="Times New Roman" w:hAnsi="Times New Roman" w:cs="Times New Roman"/>
        </w:rPr>
        <w:t>19-33</w:t>
      </w:r>
      <w:r w:rsidR="00F0286D">
        <w:rPr>
          <w:rFonts w:ascii="Times New Roman" w:hAnsi="Times New Roman" w:cs="Times New Roman"/>
        </w:rPr>
        <w:tab/>
      </w:r>
    </w:p>
    <w:p w:rsidR="00310B0D" w:rsidRPr="00310B0D" w:rsidRDefault="00310B0D" w:rsidP="00F0286D">
      <w:pPr>
        <w:widowControl w:val="0"/>
        <w:numPr>
          <w:ilvl w:val="0"/>
          <w:numId w:val="15"/>
        </w:numPr>
        <w:bidi w:val="0"/>
        <w:spacing w:after="0" w:line="240" w:lineRule="auto"/>
        <w:jc w:val="both"/>
        <w:rPr>
          <w:rFonts w:ascii="Times New Roman" w:hAnsi="Times New Roman" w:cs="Times New Roman"/>
          <w:sz w:val="24"/>
          <w:szCs w:val="24"/>
        </w:rPr>
      </w:pPr>
      <w:r w:rsidRPr="00310B0D">
        <w:rPr>
          <w:rFonts w:ascii="Times New Roman" w:hAnsi="Times New Roman" w:cs="Times New Roman"/>
          <w:b/>
          <w:bCs/>
          <w:sz w:val="24"/>
          <w:szCs w:val="24"/>
        </w:rPr>
        <w:t>Sebaaly</w:t>
      </w:r>
      <w:r w:rsidRPr="00310B0D">
        <w:rPr>
          <w:rFonts w:ascii="Times New Roman" w:hAnsi="Times New Roman" w:cs="Times New Roman"/>
          <w:b/>
          <w:bCs/>
          <w:sz w:val="24"/>
          <w:szCs w:val="24"/>
          <w:vertAlign w:val="superscript"/>
        </w:rPr>
        <w:t>1</w:t>
      </w:r>
      <w:r w:rsidRPr="00310B0D">
        <w:rPr>
          <w:rFonts w:ascii="Times New Roman" w:hAnsi="Times New Roman" w:cs="Times New Roman"/>
          <w:b/>
          <w:bCs/>
          <w:sz w:val="24"/>
          <w:szCs w:val="24"/>
        </w:rPr>
        <w:t>, N. Karaki</w:t>
      </w:r>
      <w:r w:rsidRPr="00310B0D">
        <w:rPr>
          <w:rFonts w:ascii="Times New Roman" w:hAnsi="Times New Roman" w:cs="Times New Roman"/>
          <w:b/>
          <w:bCs/>
          <w:sz w:val="24"/>
          <w:szCs w:val="24"/>
          <w:vertAlign w:val="superscript"/>
        </w:rPr>
        <w:t>1</w:t>
      </w:r>
      <w:r w:rsidRPr="00310B0D">
        <w:rPr>
          <w:rFonts w:ascii="Times New Roman" w:hAnsi="Times New Roman" w:cs="Times New Roman"/>
          <w:b/>
          <w:bCs/>
          <w:sz w:val="24"/>
          <w:szCs w:val="24"/>
        </w:rPr>
        <w:t>, N. Chahine</w:t>
      </w:r>
      <w:r w:rsidRPr="00310B0D">
        <w:rPr>
          <w:rFonts w:ascii="Times New Roman" w:hAnsi="Times New Roman" w:cs="Times New Roman"/>
          <w:b/>
          <w:bCs/>
          <w:sz w:val="24"/>
          <w:szCs w:val="24"/>
          <w:vertAlign w:val="superscript"/>
        </w:rPr>
        <w:t>2</w:t>
      </w:r>
      <w:r w:rsidRPr="00310B0D">
        <w:rPr>
          <w:rFonts w:ascii="Times New Roman" w:hAnsi="Times New Roman" w:cs="Times New Roman"/>
          <w:b/>
          <w:bCs/>
          <w:sz w:val="24"/>
          <w:szCs w:val="24"/>
        </w:rPr>
        <w:t>, A. Evidente</w:t>
      </w:r>
      <w:r w:rsidRPr="00310B0D">
        <w:rPr>
          <w:rFonts w:ascii="Times New Roman" w:hAnsi="Times New Roman" w:cs="Times New Roman"/>
          <w:b/>
          <w:bCs/>
          <w:sz w:val="24"/>
          <w:szCs w:val="24"/>
          <w:vertAlign w:val="superscript"/>
        </w:rPr>
        <w:t>3</w:t>
      </w:r>
      <w:r w:rsidRPr="00310B0D">
        <w:rPr>
          <w:rFonts w:ascii="Times New Roman" w:hAnsi="Times New Roman" w:cs="Times New Roman"/>
          <w:b/>
          <w:bCs/>
          <w:sz w:val="24"/>
          <w:szCs w:val="24"/>
        </w:rPr>
        <w:t>, A. yassine</w:t>
      </w:r>
      <w:r w:rsidRPr="00310B0D">
        <w:rPr>
          <w:rFonts w:ascii="Times New Roman" w:hAnsi="Times New Roman" w:cs="Times New Roman"/>
          <w:b/>
          <w:bCs/>
          <w:sz w:val="24"/>
          <w:szCs w:val="24"/>
          <w:vertAlign w:val="superscript"/>
        </w:rPr>
        <w:t>1</w:t>
      </w:r>
      <w:r w:rsidRPr="00310B0D">
        <w:rPr>
          <w:rFonts w:ascii="Times New Roman" w:hAnsi="Times New Roman" w:cs="Times New Roman"/>
          <w:b/>
          <w:bCs/>
          <w:sz w:val="24"/>
          <w:szCs w:val="24"/>
        </w:rPr>
        <w:t>, J. Habib</w:t>
      </w:r>
      <w:r w:rsidRPr="00310B0D">
        <w:rPr>
          <w:rFonts w:ascii="Times New Roman" w:hAnsi="Times New Roman" w:cs="Times New Roman"/>
          <w:b/>
          <w:bCs/>
          <w:sz w:val="24"/>
          <w:szCs w:val="24"/>
          <w:vertAlign w:val="superscript"/>
        </w:rPr>
        <w:t>1</w:t>
      </w:r>
      <w:r w:rsidRPr="00310B0D">
        <w:rPr>
          <w:rFonts w:ascii="Times New Roman" w:hAnsi="Times New Roman" w:cs="Times New Roman"/>
          <w:b/>
          <w:bCs/>
          <w:sz w:val="24"/>
          <w:szCs w:val="24"/>
        </w:rPr>
        <w:t xml:space="preserve"> and H. Kanaan</w:t>
      </w:r>
      <w:r w:rsidRPr="00310B0D">
        <w:rPr>
          <w:rFonts w:ascii="Times New Roman" w:hAnsi="Times New Roman" w:cs="Times New Roman"/>
          <w:sz w:val="24"/>
          <w:szCs w:val="24"/>
          <w:vertAlign w:val="superscript"/>
        </w:rPr>
        <w:t>1</w:t>
      </w:r>
      <w:r w:rsidRPr="00310B0D">
        <w:rPr>
          <w:rFonts w:ascii="Times New Roman" w:hAnsi="Times New Roman" w:cs="Times New Roman"/>
          <w:sz w:val="24"/>
          <w:szCs w:val="24"/>
        </w:rPr>
        <w:t>*</w:t>
      </w:r>
    </w:p>
    <w:p w:rsidR="00310B0D" w:rsidRPr="00310B0D" w:rsidRDefault="00310B0D" w:rsidP="00F0286D">
      <w:pPr>
        <w:autoSpaceDE w:val="0"/>
        <w:autoSpaceDN w:val="0"/>
        <w:bidi w:val="0"/>
        <w:adjustRightInd w:val="0"/>
        <w:spacing w:after="0"/>
        <w:ind w:left="450"/>
        <w:jc w:val="both"/>
        <w:rPr>
          <w:rFonts w:ascii="Times New Roman" w:eastAsia="Calibri" w:hAnsi="Times New Roman" w:cs="Times New Roman"/>
          <w:sz w:val="24"/>
          <w:szCs w:val="24"/>
        </w:rPr>
      </w:pPr>
      <w:r w:rsidRPr="00310B0D">
        <w:rPr>
          <w:rFonts w:ascii="Times New Roman" w:eastAsia="Calibri" w:hAnsi="Times New Roman" w:cs="Times New Roman"/>
          <w:sz w:val="24"/>
          <w:szCs w:val="24"/>
        </w:rPr>
        <w:t>Polysaccharides of the red algae “Pterocladia” growing on the Lebanese coast: Isolation, structural features with antioxidant and anticoagulant activities.</w:t>
      </w:r>
    </w:p>
    <w:p w:rsidR="00310B0D" w:rsidRPr="00310B0D" w:rsidRDefault="00310B0D" w:rsidP="00F0286D">
      <w:pPr>
        <w:autoSpaceDE w:val="0"/>
        <w:autoSpaceDN w:val="0"/>
        <w:bidi w:val="0"/>
        <w:adjustRightInd w:val="0"/>
        <w:spacing w:after="0"/>
        <w:ind w:right="-199" w:firstLine="450"/>
        <w:jc w:val="both"/>
        <w:rPr>
          <w:rFonts w:ascii="Times New Roman" w:eastAsia="Calibri" w:hAnsi="Times New Roman" w:cs="Times New Roman"/>
          <w:b/>
          <w:bCs/>
          <w:sz w:val="24"/>
          <w:szCs w:val="24"/>
        </w:rPr>
      </w:pPr>
      <w:r w:rsidRPr="00310B0D">
        <w:rPr>
          <w:rFonts w:ascii="Times New Roman" w:eastAsia="Calibri" w:hAnsi="Times New Roman" w:cs="Times New Roman"/>
          <w:sz w:val="24"/>
          <w:szCs w:val="24"/>
        </w:rPr>
        <w:t xml:space="preserve">Journal of Applied Pharmaceutical Science Vol. 2 (10), pp. 01-010, </w:t>
      </w:r>
      <w:r w:rsidRPr="00310B0D">
        <w:rPr>
          <w:rFonts w:ascii="Times New Roman" w:eastAsia="Calibri" w:hAnsi="Times New Roman" w:cs="Times New Roman"/>
          <w:b/>
          <w:bCs/>
          <w:sz w:val="24"/>
          <w:szCs w:val="24"/>
        </w:rPr>
        <w:t>October, 2012</w:t>
      </w:r>
    </w:p>
    <w:p w:rsidR="005E4E45" w:rsidRPr="005E4E45" w:rsidRDefault="005E4E45" w:rsidP="005E4E45">
      <w:pPr>
        <w:widowControl w:val="0"/>
        <w:numPr>
          <w:ilvl w:val="0"/>
          <w:numId w:val="15"/>
        </w:numPr>
        <w:bidi w:val="0"/>
        <w:spacing w:after="0" w:line="240" w:lineRule="auto"/>
        <w:jc w:val="both"/>
        <w:rPr>
          <w:rFonts w:ascii="Times New Roman" w:eastAsia="Calibri" w:hAnsi="Times New Roman" w:cs="Times New Roman"/>
          <w:b/>
          <w:bCs/>
          <w:sz w:val="24"/>
          <w:szCs w:val="24"/>
        </w:rPr>
      </w:pPr>
      <w:r w:rsidRPr="005E4E45">
        <w:rPr>
          <w:rFonts w:ascii="Times New Roman" w:eastAsia="Calibri" w:hAnsi="Times New Roman" w:cs="Times New Roman"/>
          <w:b/>
          <w:bCs/>
          <w:sz w:val="24"/>
          <w:szCs w:val="24"/>
        </w:rPr>
        <w:t>N. Karaki1, C. Sebaaly1, N. Chahine2, T. Faour3, A. Zinchenko4, S. Rachid1,   H. Kanaan1*</w:t>
      </w:r>
    </w:p>
    <w:p w:rsidR="005E4E45" w:rsidRPr="005E4E45" w:rsidRDefault="005E4E45" w:rsidP="005E4E45">
      <w:pPr>
        <w:autoSpaceDE w:val="0"/>
        <w:autoSpaceDN w:val="0"/>
        <w:bidi w:val="0"/>
        <w:adjustRightInd w:val="0"/>
        <w:spacing w:after="0"/>
        <w:rPr>
          <w:rFonts w:ascii="Times New Roman" w:eastAsia="Calibri" w:hAnsi="Times New Roman" w:cs="Times New Roman"/>
          <w:sz w:val="24"/>
          <w:szCs w:val="24"/>
        </w:rPr>
      </w:pPr>
      <w:r w:rsidRPr="005E4E45">
        <w:rPr>
          <w:rFonts w:ascii="Times New Roman" w:eastAsia="Calibri" w:hAnsi="Times New Roman" w:cs="Times New Roman"/>
          <w:sz w:val="24"/>
          <w:szCs w:val="24"/>
        </w:rPr>
        <w:t xml:space="preserve">      The antioxidant and anticoagulant activities of polysaccharides</w:t>
      </w:r>
    </w:p>
    <w:p w:rsidR="005E4E45" w:rsidRPr="005E4E45" w:rsidRDefault="005E4E45" w:rsidP="005E4E45">
      <w:pPr>
        <w:autoSpaceDE w:val="0"/>
        <w:autoSpaceDN w:val="0"/>
        <w:bidi w:val="0"/>
        <w:adjustRightInd w:val="0"/>
        <w:spacing w:after="0"/>
        <w:ind w:left="450"/>
        <w:rPr>
          <w:rFonts w:ascii="Times New Roman" w:hAnsi="Times New Roman" w:cs="Times New Roman"/>
          <w:color w:val="888888"/>
          <w:sz w:val="24"/>
          <w:szCs w:val="24"/>
        </w:rPr>
      </w:pPr>
      <w:r w:rsidRPr="005E4E45">
        <w:rPr>
          <w:rFonts w:ascii="Times New Roman" w:eastAsia="Calibri" w:hAnsi="Times New Roman" w:cs="Times New Roman"/>
          <w:sz w:val="24"/>
          <w:szCs w:val="24"/>
        </w:rPr>
        <w:t xml:space="preserve">Isolated from the brown algae </w:t>
      </w:r>
      <w:r w:rsidRPr="005E4E45">
        <w:rPr>
          <w:rFonts w:ascii="Times New Roman" w:eastAsia="Calibri" w:hAnsi="Times New Roman" w:cs="Times New Roman"/>
          <w:i/>
          <w:iCs/>
          <w:sz w:val="24"/>
          <w:szCs w:val="24"/>
        </w:rPr>
        <w:t xml:space="preserve">Dictyopteris polypodioides </w:t>
      </w:r>
      <w:r w:rsidRPr="005E4E45">
        <w:rPr>
          <w:rFonts w:ascii="Times New Roman" w:eastAsia="Calibri" w:hAnsi="Times New Roman" w:cs="Times New Roman"/>
          <w:sz w:val="24"/>
          <w:szCs w:val="24"/>
        </w:rPr>
        <w:t>growing on the Lebanese coast Journal of Applied Pharmaceutical Science vol.3 (02), pp.043-051,</w:t>
      </w:r>
      <w:r w:rsidRPr="005E4E45">
        <w:rPr>
          <w:rFonts w:ascii="Times New Roman" w:eastAsia="Calibri" w:hAnsi="Times New Roman" w:cs="Times New Roman"/>
          <w:b/>
          <w:bCs/>
          <w:sz w:val="24"/>
          <w:szCs w:val="24"/>
        </w:rPr>
        <w:t xml:space="preserve"> February, 2013</w:t>
      </w:r>
    </w:p>
    <w:p w:rsidR="005E4E45" w:rsidRPr="005E4E45" w:rsidRDefault="005E4E45" w:rsidP="005E4E45">
      <w:pPr>
        <w:widowControl w:val="0"/>
        <w:numPr>
          <w:ilvl w:val="0"/>
          <w:numId w:val="15"/>
        </w:numPr>
        <w:bidi w:val="0"/>
        <w:spacing w:after="0" w:line="240" w:lineRule="auto"/>
        <w:jc w:val="both"/>
        <w:rPr>
          <w:rFonts w:ascii="Times New Roman" w:hAnsi="Times New Roman" w:cs="Times New Roman"/>
          <w:sz w:val="24"/>
          <w:szCs w:val="24"/>
        </w:rPr>
      </w:pPr>
      <w:r w:rsidRPr="005E4E45">
        <w:rPr>
          <w:rFonts w:ascii="Times New Roman" w:hAnsi="Times New Roman" w:cs="Times New Roman"/>
          <w:b/>
          <w:bCs/>
          <w:sz w:val="24"/>
          <w:szCs w:val="24"/>
        </w:rPr>
        <w:t>Carine Sebaaly</w:t>
      </w:r>
      <w:r w:rsidRPr="005E4E45">
        <w:rPr>
          <w:rFonts w:ascii="Times New Roman" w:hAnsi="Times New Roman" w:cs="Times New Roman"/>
          <w:b/>
          <w:bCs/>
          <w:sz w:val="24"/>
          <w:szCs w:val="24"/>
          <w:vertAlign w:val="superscript"/>
        </w:rPr>
        <w:t>1</w:t>
      </w:r>
      <w:r w:rsidRPr="005E4E45">
        <w:rPr>
          <w:rFonts w:ascii="Times New Roman" w:hAnsi="Times New Roman" w:cs="Times New Roman"/>
          <w:b/>
          <w:bCs/>
          <w:sz w:val="24"/>
          <w:szCs w:val="24"/>
        </w:rPr>
        <w:t>, Sahar Kassem</w:t>
      </w:r>
      <w:r w:rsidRPr="005E4E45">
        <w:rPr>
          <w:rFonts w:ascii="Times New Roman" w:hAnsi="Times New Roman" w:cs="Times New Roman"/>
          <w:b/>
          <w:bCs/>
          <w:sz w:val="24"/>
          <w:szCs w:val="24"/>
          <w:vertAlign w:val="superscript"/>
        </w:rPr>
        <w:t>2</w:t>
      </w:r>
      <w:r w:rsidRPr="005E4E45">
        <w:rPr>
          <w:rFonts w:ascii="Times New Roman" w:hAnsi="Times New Roman" w:cs="Times New Roman"/>
          <w:b/>
          <w:bCs/>
          <w:sz w:val="24"/>
          <w:szCs w:val="24"/>
        </w:rPr>
        <w:t xml:space="preserve">, Elena Grishina </w:t>
      </w:r>
      <w:r w:rsidRPr="005E4E45">
        <w:rPr>
          <w:rFonts w:ascii="Times New Roman" w:hAnsi="Times New Roman" w:cs="Times New Roman"/>
          <w:b/>
          <w:bCs/>
          <w:sz w:val="24"/>
          <w:szCs w:val="24"/>
          <w:vertAlign w:val="superscript"/>
        </w:rPr>
        <w:t>3</w:t>
      </w:r>
      <w:r w:rsidRPr="005E4E45">
        <w:rPr>
          <w:rFonts w:ascii="Times New Roman" w:hAnsi="Times New Roman" w:cs="Times New Roman"/>
          <w:b/>
          <w:bCs/>
          <w:sz w:val="24"/>
          <w:szCs w:val="24"/>
        </w:rPr>
        <w:t>, Hussein Kanaan</w:t>
      </w:r>
      <w:r w:rsidRPr="005E4E45">
        <w:rPr>
          <w:rFonts w:ascii="Times New Roman" w:hAnsi="Times New Roman" w:cs="Times New Roman"/>
          <w:b/>
          <w:bCs/>
          <w:sz w:val="24"/>
          <w:szCs w:val="24"/>
          <w:vertAlign w:val="superscript"/>
        </w:rPr>
        <w:t>4</w:t>
      </w:r>
      <w:r w:rsidRPr="005E4E45">
        <w:rPr>
          <w:rFonts w:ascii="Times New Roman" w:hAnsi="Times New Roman" w:cs="Times New Roman"/>
          <w:b/>
          <w:bCs/>
          <w:sz w:val="24"/>
          <w:szCs w:val="24"/>
        </w:rPr>
        <w:t>, Alaa Sweidan</w:t>
      </w:r>
      <w:r w:rsidRPr="005E4E45">
        <w:rPr>
          <w:rFonts w:ascii="Times New Roman" w:hAnsi="Times New Roman" w:cs="Times New Roman"/>
          <w:b/>
          <w:bCs/>
          <w:sz w:val="24"/>
          <w:szCs w:val="24"/>
          <w:vertAlign w:val="superscript"/>
        </w:rPr>
        <w:t>4</w:t>
      </w:r>
      <w:r w:rsidRPr="005E4E45">
        <w:rPr>
          <w:rFonts w:ascii="Times New Roman" w:hAnsi="Times New Roman" w:cs="Times New Roman"/>
          <w:b/>
          <w:bCs/>
          <w:sz w:val="24"/>
          <w:szCs w:val="24"/>
        </w:rPr>
        <w:t>, M. Said Chmit</w:t>
      </w:r>
      <w:r w:rsidRPr="005E4E45">
        <w:rPr>
          <w:rFonts w:ascii="Times New Roman" w:hAnsi="Times New Roman" w:cs="Times New Roman"/>
          <w:b/>
          <w:bCs/>
          <w:sz w:val="24"/>
          <w:szCs w:val="24"/>
          <w:vertAlign w:val="superscript"/>
        </w:rPr>
        <w:t>1</w:t>
      </w:r>
      <w:r w:rsidRPr="005E4E45">
        <w:rPr>
          <w:rFonts w:ascii="Times New Roman" w:hAnsi="Times New Roman" w:cs="Times New Roman"/>
          <w:b/>
          <w:bCs/>
          <w:sz w:val="24"/>
          <w:szCs w:val="24"/>
        </w:rPr>
        <w:t>, Hussein M. Kanaan</w:t>
      </w:r>
      <w:r w:rsidRPr="005E4E45">
        <w:rPr>
          <w:rFonts w:ascii="Times New Roman" w:hAnsi="Times New Roman" w:cs="Times New Roman"/>
          <w:b/>
          <w:bCs/>
          <w:sz w:val="24"/>
          <w:szCs w:val="24"/>
          <w:vertAlign w:val="superscript"/>
        </w:rPr>
        <w:t>1*</w:t>
      </w:r>
    </w:p>
    <w:p w:rsidR="005E4E45" w:rsidRPr="005E4E45" w:rsidRDefault="005E4E45" w:rsidP="005E4E45">
      <w:pPr>
        <w:shd w:val="clear" w:color="auto" w:fill="F5F5F5"/>
        <w:bidi w:val="0"/>
        <w:spacing w:after="0"/>
        <w:ind w:left="450"/>
        <w:textAlignment w:val="top"/>
        <w:rPr>
          <w:rFonts w:ascii="Times New Roman" w:hAnsi="Times New Roman" w:cs="Times New Roman"/>
          <w:b/>
          <w:bCs/>
          <w:color w:val="888888"/>
          <w:sz w:val="24"/>
          <w:szCs w:val="24"/>
        </w:rPr>
      </w:pPr>
      <w:r w:rsidRPr="005E4E45">
        <w:rPr>
          <w:rFonts w:ascii="Times New Roman" w:hAnsi="Times New Roman" w:cs="Times New Roman"/>
          <w:sz w:val="24"/>
          <w:szCs w:val="24"/>
        </w:rPr>
        <w:t xml:space="preserve">Anticoagulant and antibacterial activities of polysaccharides of red algae Corallina collected from Lebanese coast. </w:t>
      </w:r>
      <w:r w:rsidRPr="005E4E45">
        <w:rPr>
          <w:rFonts w:ascii="Times New Roman" w:eastAsia="Calibri" w:hAnsi="Times New Roman" w:cs="Times New Roman"/>
          <w:sz w:val="24"/>
          <w:szCs w:val="24"/>
        </w:rPr>
        <w:t>Journal of Applied Pharmaceutical Scien</w:t>
      </w:r>
      <w:r w:rsidRPr="005E4E45">
        <w:rPr>
          <w:rFonts w:ascii="Times New Roman" w:hAnsi="Times New Roman" w:cs="Times New Roman"/>
          <w:sz w:val="24"/>
          <w:szCs w:val="24"/>
        </w:rPr>
        <w:t xml:space="preserve">ce </w:t>
      </w:r>
      <w:proofErr w:type="gramStart"/>
      <w:r w:rsidRPr="005E4E45">
        <w:rPr>
          <w:rFonts w:ascii="Times New Roman" w:hAnsi="Times New Roman" w:cs="Times New Roman"/>
          <w:sz w:val="24"/>
          <w:szCs w:val="24"/>
        </w:rPr>
        <w:t>vol(</w:t>
      </w:r>
      <w:proofErr w:type="gramEnd"/>
      <w:r w:rsidRPr="005E4E45">
        <w:rPr>
          <w:rFonts w:ascii="Times New Roman" w:hAnsi="Times New Roman" w:cs="Times New Roman"/>
          <w:sz w:val="24"/>
          <w:szCs w:val="24"/>
        </w:rPr>
        <w:t>……),pp</w:t>
      </w:r>
      <w:r w:rsidRPr="005E4E45">
        <w:rPr>
          <w:rFonts w:ascii="Times New Roman" w:hAnsi="Times New Roman" w:cs="Times New Roman"/>
          <w:b/>
          <w:bCs/>
          <w:sz w:val="24"/>
          <w:szCs w:val="24"/>
        </w:rPr>
        <w:t>.(..) 2014.</w:t>
      </w:r>
    </w:p>
    <w:p w:rsidR="006B3CF0" w:rsidRDefault="006B3CF0" w:rsidP="00A73209">
      <w:pPr>
        <w:pStyle w:val="ListParagraph"/>
        <w:bidi w:val="0"/>
        <w:spacing w:after="0" w:line="240" w:lineRule="auto"/>
        <w:rPr>
          <w:rFonts w:cs="Times New Roman"/>
          <w:lang w:bidi="ar-LB"/>
        </w:rPr>
      </w:pPr>
    </w:p>
    <w:p w:rsidR="00372EDD" w:rsidRDefault="00372EDD" w:rsidP="00A73209">
      <w:pPr>
        <w:pStyle w:val="ListParagraph"/>
        <w:bidi w:val="0"/>
        <w:spacing w:after="0" w:line="240" w:lineRule="auto"/>
        <w:rPr>
          <w:rFonts w:cs="Times New Roman"/>
          <w:lang w:bidi="ar-LB"/>
        </w:rPr>
      </w:pPr>
    </w:p>
    <w:p w:rsidR="00DE3816" w:rsidRDefault="00DE3816" w:rsidP="00A73209">
      <w:pPr>
        <w:pStyle w:val="ListParagraph"/>
        <w:bidi w:val="0"/>
        <w:spacing w:after="0" w:line="240" w:lineRule="auto"/>
        <w:rPr>
          <w:rFonts w:cs="Times New Roman"/>
          <w:lang w:bidi="ar-LB"/>
        </w:rPr>
      </w:pPr>
    </w:p>
    <w:p w:rsidR="00DE3816" w:rsidRDefault="00DE3816" w:rsidP="00A73209">
      <w:pPr>
        <w:pStyle w:val="ListParagraph"/>
        <w:bidi w:val="0"/>
        <w:spacing w:after="0" w:line="240" w:lineRule="auto"/>
        <w:rPr>
          <w:rFonts w:cs="Times New Roman"/>
          <w:lang w:bidi="ar-LB"/>
        </w:rPr>
      </w:pPr>
    </w:p>
    <w:p w:rsidR="00DE3816" w:rsidRDefault="00DE3816" w:rsidP="00A73209">
      <w:pPr>
        <w:pStyle w:val="ListParagraph"/>
        <w:bidi w:val="0"/>
        <w:spacing w:after="0" w:line="240" w:lineRule="auto"/>
        <w:rPr>
          <w:rFonts w:cs="Times New Roman"/>
          <w:lang w:bidi="ar-LB"/>
        </w:rPr>
      </w:pPr>
    </w:p>
    <w:p w:rsidR="00DE3816" w:rsidRDefault="00DE3816" w:rsidP="00A73209">
      <w:pPr>
        <w:pStyle w:val="ListParagraph"/>
        <w:bidi w:val="0"/>
        <w:spacing w:after="0" w:line="240" w:lineRule="auto"/>
        <w:rPr>
          <w:rFonts w:cs="Times New Roman"/>
          <w:lang w:bidi="ar-LB"/>
        </w:rPr>
      </w:pPr>
    </w:p>
    <w:p w:rsidR="00DE3816" w:rsidRDefault="00DE3816" w:rsidP="00A73209">
      <w:pPr>
        <w:pStyle w:val="ListParagraph"/>
        <w:bidi w:val="0"/>
        <w:spacing w:after="0" w:line="240" w:lineRule="auto"/>
        <w:rPr>
          <w:rFonts w:cs="Times New Roman"/>
          <w:lang w:bidi="ar-LB"/>
        </w:rPr>
      </w:pPr>
    </w:p>
    <w:p w:rsidR="00DE3816" w:rsidRDefault="00DE3816" w:rsidP="00A73209">
      <w:pPr>
        <w:pStyle w:val="ListParagraph"/>
        <w:bidi w:val="0"/>
        <w:spacing w:after="0" w:line="240" w:lineRule="auto"/>
        <w:rPr>
          <w:rFonts w:cs="Times New Roman"/>
          <w:lang w:bidi="ar-LB"/>
        </w:rPr>
      </w:pPr>
    </w:p>
    <w:p w:rsidR="00DE3816" w:rsidRDefault="00DE3816" w:rsidP="00A73209">
      <w:pPr>
        <w:pStyle w:val="ListParagraph"/>
        <w:bidi w:val="0"/>
        <w:spacing w:after="0" w:line="240" w:lineRule="auto"/>
        <w:rPr>
          <w:rFonts w:cs="Times New Roman"/>
          <w:lang w:bidi="ar-LB"/>
        </w:rPr>
      </w:pPr>
    </w:p>
    <w:p w:rsidR="00DE3816" w:rsidRDefault="00DE3816" w:rsidP="00A73209">
      <w:pPr>
        <w:pStyle w:val="ListParagraph"/>
        <w:bidi w:val="0"/>
        <w:spacing w:after="0" w:line="240" w:lineRule="auto"/>
        <w:rPr>
          <w:rFonts w:cs="Times New Roman"/>
          <w:lang w:bidi="ar-LB"/>
        </w:rPr>
      </w:pPr>
    </w:p>
    <w:p w:rsidR="00DE3816" w:rsidRDefault="00DE3816" w:rsidP="00A73209">
      <w:pPr>
        <w:pStyle w:val="ListParagraph"/>
        <w:bidi w:val="0"/>
        <w:spacing w:after="0" w:line="240" w:lineRule="auto"/>
        <w:rPr>
          <w:rFonts w:cs="Times New Roman"/>
          <w:lang w:bidi="ar-LB"/>
        </w:rPr>
      </w:pPr>
    </w:p>
    <w:p w:rsidR="00DE3816" w:rsidRDefault="00DE3816" w:rsidP="00A73209">
      <w:pPr>
        <w:pStyle w:val="ListParagraph"/>
        <w:bidi w:val="0"/>
        <w:spacing w:after="0" w:line="240" w:lineRule="auto"/>
        <w:rPr>
          <w:rFonts w:cs="Times New Roman"/>
          <w:lang w:bidi="ar-LB"/>
        </w:rPr>
      </w:pPr>
    </w:p>
    <w:p w:rsidR="00DE3816" w:rsidRPr="00310B0D" w:rsidRDefault="00DE3816" w:rsidP="00A73209">
      <w:pPr>
        <w:pStyle w:val="ListParagraph"/>
        <w:bidi w:val="0"/>
        <w:spacing w:after="0" w:line="240" w:lineRule="auto"/>
        <w:rPr>
          <w:rFonts w:cs="Times New Roman"/>
          <w:lang w:bidi="ar-LB"/>
        </w:rPr>
      </w:pPr>
    </w:p>
    <w:p w:rsidR="00E2456D" w:rsidRDefault="00372EDD" w:rsidP="00372EDD">
      <w:pPr>
        <w:pStyle w:val="BodyTextIndent2"/>
        <w:ind w:left="0" w:right="360"/>
        <w:jc w:val="lowKashida"/>
        <w:rPr>
          <w:rFonts w:cs="Times New Roman"/>
          <w:b/>
          <w:bCs/>
        </w:rPr>
      </w:pPr>
      <w:r w:rsidRPr="00372EDD">
        <w:rPr>
          <w:rFonts w:cs="Times New Roman"/>
          <w:b/>
          <w:bCs/>
          <w:highlight w:val="lightGray"/>
        </w:rPr>
        <w:lastRenderedPageBreak/>
        <w:t>Jean HABIB</w:t>
      </w:r>
    </w:p>
    <w:p w:rsidR="00372EDD" w:rsidRDefault="00372EDD" w:rsidP="00372EDD">
      <w:pPr>
        <w:pStyle w:val="BodyTextIndent2"/>
        <w:ind w:left="0" w:right="360"/>
        <w:jc w:val="lowKashida"/>
        <w:rPr>
          <w:rFonts w:cs="Times New Roman"/>
          <w:b/>
          <w:bCs/>
        </w:rPr>
      </w:pPr>
    </w:p>
    <w:p w:rsidR="00372EDD" w:rsidRPr="00DB7640" w:rsidRDefault="00372EDD" w:rsidP="00DB7640">
      <w:pPr>
        <w:pStyle w:val="ListParagraph"/>
        <w:numPr>
          <w:ilvl w:val="0"/>
          <w:numId w:val="17"/>
        </w:numPr>
        <w:bidi w:val="0"/>
        <w:spacing w:after="0"/>
        <w:ind w:left="567" w:hanging="142"/>
        <w:jc w:val="both"/>
        <w:rPr>
          <w:rFonts w:ascii="Times New Roman" w:hAnsi="Times New Roman" w:cs="Times New Roman"/>
          <w:sz w:val="24"/>
          <w:szCs w:val="24"/>
        </w:rPr>
      </w:pPr>
      <w:r w:rsidRPr="00DB7640">
        <w:rPr>
          <w:rFonts w:ascii="Times New Roman" w:hAnsi="Times New Roman" w:cs="Times New Roman"/>
          <w:sz w:val="24"/>
          <w:szCs w:val="24"/>
        </w:rPr>
        <w:t>Identification of harpagoside in two lebanese species of Scrophularia (S.Lucida,S.Peyronii)Conditions for in vitro micropropagation:Biotechnologie végétales-2003</w:t>
      </w:r>
    </w:p>
    <w:p w:rsidR="00372EDD" w:rsidRPr="008E4C69" w:rsidRDefault="00372EDD" w:rsidP="00DB7640">
      <w:pPr>
        <w:bidi w:val="0"/>
        <w:spacing w:after="0"/>
        <w:ind w:firstLine="567"/>
        <w:jc w:val="both"/>
        <w:rPr>
          <w:rFonts w:ascii="Times New Roman" w:hAnsi="Times New Roman" w:cs="Times New Roman"/>
          <w:sz w:val="24"/>
          <w:szCs w:val="24"/>
        </w:rPr>
      </w:pPr>
      <w:r w:rsidRPr="008E4C69">
        <w:rPr>
          <w:rFonts w:ascii="Times New Roman" w:hAnsi="Times New Roman" w:cs="Times New Roman"/>
          <w:sz w:val="24"/>
          <w:szCs w:val="24"/>
        </w:rPr>
        <w:t>D.Larin.D.Mattar.K.Taubi.J.Habib</w:t>
      </w:r>
      <w:proofErr w:type="gramStart"/>
      <w:r w:rsidRPr="008E4C69">
        <w:rPr>
          <w:rFonts w:ascii="Times New Roman" w:hAnsi="Times New Roman" w:cs="Times New Roman"/>
          <w:sz w:val="24"/>
          <w:szCs w:val="24"/>
        </w:rPr>
        <w:t>,MA.Fliniaux.C.Moulis,I.Fourasté</w:t>
      </w:r>
      <w:proofErr w:type="gramEnd"/>
    </w:p>
    <w:p w:rsidR="00372EDD" w:rsidRPr="00DB7640" w:rsidRDefault="00372EDD" w:rsidP="00DB7640">
      <w:pPr>
        <w:pStyle w:val="ListParagraph"/>
        <w:numPr>
          <w:ilvl w:val="0"/>
          <w:numId w:val="17"/>
        </w:numPr>
        <w:bidi w:val="0"/>
        <w:spacing w:after="0"/>
        <w:ind w:left="567" w:hanging="142"/>
        <w:jc w:val="both"/>
        <w:rPr>
          <w:rFonts w:ascii="Times New Roman" w:hAnsi="Times New Roman" w:cs="Times New Roman"/>
          <w:sz w:val="24"/>
          <w:szCs w:val="24"/>
          <w:lang w:val="fr-FR"/>
        </w:rPr>
      </w:pPr>
      <w:r w:rsidRPr="00DB7640">
        <w:rPr>
          <w:rFonts w:ascii="Times New Roman" w:hAnsi="Times New Roman" w:cs="Times New Roman"/>
          <w:sz w:val="24"/>
          <w:szCs w:val="24"/>
          <w:lang w:val="fr-FR"/>
        </w:rPr>
        <w:t>Influence de la date de prélévement sur les teneurs en anthocyanes et en élémentsMinéraux du cépage Alicante Bouchet cultivé à El-Khenguet-TunisieBulletin de LOIV 1997(795-796</w:t>
      </w:r>
      <w:proofErr w:type="gramStart"/>
      <w:r w:rsidRPr="00DB7640">
        <w:rPr>
          <w:rFonts w:ascii="Times New Roman" w:hAnsi="Times New Roman" w:cs="Times New Roman"/>
          <w:sz w:val="24"/>
          <w:szCs w:val="24"/>
          <w:lang w:val="fr-FR"/>
        </w:rPr>
        <w:t>)P396</w:t>
      </w:r>
      <w:proofErr w:type="gramEnd"/>
      <w:r w:rsidRPr="00DB7640">
        <w:rPr>
          <w:rFonts w:ascii="Times New Roman" w:hAnsi="Times New Roman" w:cs="Times New Roman"/>
          <w:sz w:val="24"/>
          <w:szCs w:val="24"/>
          <w:lang w:val="fr-FR"/>
        </w:rPr>
        <w:t>-408b.Ezzili,J.Habib,G.Darné,R.Chemli</w:t>
      </w:r>
    </w:p>
    <w:p w:rsidR="00372EDD" w:rsidRPr="00DB7640" w:rsidRDefault="00372EDD" w:rsidP="00DB7640">
      <w:pPr>
        <w:pStyle w:val="ListParagraph"/>
        <w:numPr>
          <w:ilvl w:val="0"/>
          <w:numId w:val="17"/>
        </w:numPr>
        <w:bidi w:val="0"/>
        <w:spacing w:after="0"/>
        <w:ind w:left="567" w:hanging="142"/>
        <w:jc w:val="both"/>
        <w:rPr>
          <w:rFonts w:ascii="Times New Roman" w:hAnsi="Times New Roman" w:cs="Times New Roman"/>
          <w:sz w:val="24"/>
          <w:szCs w:val="24"/>
          <w:lang w:val="fr-FR"/>
        </w:rPr>
      </w:pPr>
      <w:r w:rsidRPr="00DB7640">
        <w:rPr>
          <w:rFonts w:ascii="Times New Roman" w:hAnsi="Times New Roman" w:cs="Times New Roman"/>
          <w:sz w:val="24"/>
          <w:szCs w:val="24"/>
          <w:lang w:val="fr-FR"/>
        </w:rPr>
        <w:t>G.Fournier</w:t>
      </w:r>
      <w:proofErr w:type="gramStart"/>
      <w:r w:rsidRPr="00DB7640">
        <w:rPr>
          <w:rFonts w:ascii="Times New Roman" w:hAnsi="Times New Roman" w:cs="Times New Roman"/>
          <w:sz w:val="24"/>
          <w:szCs w:val="24"/>
          <w:lang w:val="fr-FR"/>
        </w:rPr>
        <w:t>,J.Habib,A.Reguigui,S.Guetari,R.ChemliEtude</w:t>
      </w:r>
      <w:proofErr w:type="gramEnd"/>
      <w:r w:rsidRPr="00DB7640">
        <w:rPr>
          <w:rFonts w:ascii="Times New Roman" w:hAnsi="Times New Roman" w:cs="Times New Roman"/>
          <w:sz w:val="24"/>
          <w:szCs w:val="24"/>
          <w:lang w:val="fr-FR"/>
        </w:rPr>
        <w:t xml:space="preserve"> de divers échantillons d’huiles essentielles de romarins.Plantes médicinales et phytothérapie-1989.TomeXXXIII- P180-185</w:t>
      </w:r>
    </w:p>
    <w:p w:rsidR="00372EDD" w:rsidRPr="00DB7640" w:rsidRDefault="00372EDD" w:rsidP="00DB7640">
      <w:pPr>
        <w:pStyle w:val="ListParagraph"/>
        <w:numPr>
          <w:ilvl w:val="0"/>
          <w:numId w:val="17"/>
        </w:numPr>
        <w:bidi w:val="0"/>
        <w:spacing w:after="0"/>
        <w:ind w:left="567" w:hanging="142"/>
        <w:jc w:val="both"/>
        <w:rPr>
          <w:rFonts w:ascii="Times New Roman" w:hAnsi="Times New Roman" w:cs="Times New Roman"/>
          <w:sz w:val="24"/>
          <w:szCs w:val="24"/>
          <w:lang w:val="fr-FR"/>
        </w:rPr>
      </w:pPr>
      <w:r w:rsidRPr="00DB7640">
        <w:rPr>
          <w:rFonts w:ascii="Times New Roman" w:hAnsi="Times New Roman" w:cs="Times New Roman"/>
          <w:sz w:val="24"/>
          <w:szCs w:val="24"/>
          <w:lang w:val="fr-FR"/>
        </w:rPr>
        <w:t>J.habib.MR.Sellami</w:t>
      </w:r>
    </w:p>
    <w:p w:rsidR="00372EDD" w:rsidRPr="00DB7640" w:rsidRDefault="00372EDD" w:rsidP="00DB7640">
      <w:pPr>
        <w:bidi w:val="0"/>
        <w:spacing w:after="0"/>
        <w:ind w:left="567"/>
        <w:jc w:val="both"/>
        <w:rPr>
          <w:rFonts w:ascii="Times New Roman" w:hAnsi="Times New Roman" w:cs="Times New Roman"/>
          <w:sz w:val="24"/>
          <w:szCs w:val="24"/>
          <w:lang w:val="fr-FR"/>
        </w:rPr>
      </w:pPr>
      <w:r w:rsidRPr="00DB7640">
        <w:rPr>
          <w:rFonts w:ascii="Times New Roman" w:hAnsi="Times New Roman" w:cs="Times New Roman"/>
          <w:sz w:val="24"/>
          <w:szCs w:val="24"/>
          <w:lang w:val="fr-FR"/>
        </w:rPr>
        <w:t>Influence du taux de fluor dans les eaux d’irrigation sur la culture des végétaux.Rhaphanus Sativus.lRevue.Essaydaly-Revue de la société des sciences pharmaceutiquestunisienne.Septembre1990-P23-26</w:t>
      </w:r>
    </w:p>
    <w:p w:rsidR="00372EDD" w:rsidRPr="00DB7640" w:rsidRDefault="00372EDD" w:rsidP="00DB7640">
      <w:pPr>
        <w:pStyle w:val="ListParagraph"/>
        <w:numPr>
          <w:ilvl w:val="0"/>
          <w:numId w:val="17"/>
        </w:numPr>
        <w:bidi w:val="0"/>
        <w:spacing w:after="0"/>
        <w:ind w:left="567" w:hanging="142"/>
        <w:jc w:val="both"/>
        <w:rPr>
          <w:rFonts w:ascii="Times New Roman" w:hAnsi="Times New Roman" w:cs="Times New Roman"/>
          <w:sz w:val="24"/>
          <w:szCs w:val="24"/>
          <w:lang w:bidi="ar-LB"/>
        </w:rPr>
      </w:pPr>
      <w:r w:rsidRPr="00DB7640">
        <w:rPr>
          <w:rFonts w:ascii="Times New Roman" w:hAnsi="Times New Roman" w:cs="Times New Roman"/>
          <w:sz w:val="24"/>
          <w:szCs w:val="24"/>
          <w:lang w:bidi="ar-LB"/>
        </w:rPr>
        <w:t>Hassane Makhlouf,Mariam Saksouk,Jean Habib and Ramez Chahine</w:t>
      </w:r>
    </w:p>
    <w:p w:rsidR="00372EDD" w:rsidRPr="00DB7640" w:rsidRDefault="00372EDD" w:rsidP="00DB7640">
      <w:pPr>
        <w:bidi w:val="0"/>
        <w:spacing w:after="0"/>
        <w:ind w:left="567"/>
        <w:jc w:val="both"/>
        <w:rPr>
          <w:rFonts w:ascii="Times New Roman" w:hAnsi="Times New Roman" w:cs="Times New Roman"/>
          <w:sz w:val="24"/>
          <w:szCs w:val="24"/>
          <w:lang w:bidi="ar-LB"/>
        </w:rPr>
      </w:pPr>
      <w:r w:rsidRPr="00DB7640">
        <w:rPr>
          <w:rFonts w:ascii="Times New Roman" w:hAnsi="Times New Roman" w:cs="Times New Roman"/>
          <w:sz w:val="24"/>
          <w:szCs w:val="24"/>
          <w:lang w:bidi="ar-LB"/>
        </w:rPr>
        <w:t>Detrermination of antioxydant activity of saffron taken fromthe flower of Croccus sativus grown in Lebanon</w:t>
      </w:r>
    </w:p>
    <w:p w:rsidR="00372EDD" w:rsidRPr="00DB7640" w:rsidRDefault="00372EDD" w:rsidP="00DB7640">
      <w:pPr>
        <w:bidi w:val="0"/>
        <w:spacing w:after="0"/>
        <w:ind w:firstLine="567"/>
        <w:jc w:val="both"/>
        <w:rPr>
          <w:rFonts w:ascii="Times New Roman" w:hAnsi="Times New Roman" w:cs="Times New Roman"/>
          <w:sz w:val="24"/>
          <w:szCs w:val="24"/>
          <w:lang w:bidi="ar-LB"/>
        </w:rPr>
      </w:pPr>
      <w:r w:rsidRPr="00DB7640">
        <w:rPr>
          <w:rFonts w:ascii="Times New Roman" w:hAnsi="Times New Roman" w:cs="Times New Roman"/>
          <w:sz w:val="24"/>
          <w:szCs w:val="24"/>
          <w:lang w:bidi="ar-LB"/>
        </w:rPr>
        <w:t>African journal of biotechnology</w:t>
      </w:r>
      <w:proofErr w:type="gramStart"/>
      <w:r w:rsidRPr="00DB7640">
        <w:rPr>
          <w:rFonts w:ascii="Times New Roman" w:hAnsi="Times New Roman" w:cs="Times New Roman"/>
          <w:sz w:val="24"/>
          <w:szCs w:val="24"/>
          <w:lang w:bidi="ar-LB"/>
        </w:rPr>
        <w:t>,vol.10</w:t>
      </w:r>
      <w:proofErr w:type="gramEnd"/>
      <w:r w:rsidRPr="00DB7640">
        <w:rPr>
          <w:rFonts w:ascii="Times New Roman" w:hAnsi="Times New Roman" w:cs="Times New Roman"/>
          <w:sz w:val="24"/>
          <w:szCs w:val="24"/>
          <w:lang w:bidi="ar-LB"/>
        </w:rPr>
        <w:t>(41),pp.8093-8100,3August,2011</w:t>
      </w:r>
    </w:p>
    <w:p w:rsidR="00372EDD" w:rsidRPr="00DB7640" w:rsidRDefault="00372EDD" w:rsidP="00DB7640">
      <w:pPr>
        <w:pStyle w:val="ListParagraph"/>
        <w:numPr>
          <w:ilvl w:val="0"/>
          <w:numId w:val="17"/>
        </w:numPr>
        <w:bidi w:val="0"/>
        <w:spacing w:after="0"/>
        <w:ind w:left="567" w:hanging="142"/>
        <w:jc w:val="both"/>
        <w:rPr>
          <w:rFonts w:ascii="Times New Roman" w:hAnsi="Times New Roman" w:cs="Times New Roman"/>
          <w:sz w:val="24"/>
          <w:szCs w:val="24"/>
          <w:lang w:bidi="ar-LB"/>
        </w:rPr>
      </w:pPr>
      <w:r w:rsidRPr="00DB7640">
        <w:rPr>
          <w:rFonts w:ascii="Times New Roman" w:hAnsi="Times New Roman" w:cs="Times New Roman"/>
          <w:sz w:val="24"/>
          <w:szCs w:val="24"/>
          <w:lang w:bidi="ar-LB"/>
        </w:rPr>
        <w:t>C.Sbaaly,N.Karaki,N.Chahine,A.Evidente,A.Yassine,J.Habib and H.Kanaan</w:t>
      </w:r>
    </w:p>
    <w:p w:rsidR="00372EDD" w:rsidRPr="00DB7640" w:rsidRDefault="00372EDD" w:rsidP="00DB7640">
      <w:pPr>
        <w:bidi w:val="0"/>
        <w:spacing w:after="0"/>
        <w:ind w:left="567"/>
        <w:jc w:val="both"/>
        <w:rPr>
          <w:rFonts w:ascii="Times New Roman" w:hAnsi="Times New Roman" w:cs="Times New Roman"/>
          <w:sz w:val="24"/>
          <w:szCs w:val="24"/>
          <w:lang w:bidi="ar-LB"/>
        </w:rPr>
      </w:pPr>
      <w:r w:rsidRPr="00DB7640">
        <w:rPr>
          <w:rFonts w:ascii="Times New Roman" w:hAnsi="Times New Roman" w:cs="Times New Roman"/>
          <w:sz w:val="24"/>
          <w:szCs w:val="24"/>
          <w:lang w:bidi="ar-LB"/>
        </w:rPr>
        <w:t>Polysaccharides of the red algae"Pterocladia"growing on the Lebanese coast</w:t>
      </w:r>
      <w:proofErr w:type="gramStart"/>
      <w:r w:rsidRPr="00DB7640">
        <w:rPr>
          <w:rFonts w:ascii="Times New Roman" w:hAnsi="Times New Roman" w:cs="Times New Roman"/>
          <w:sz w:val="24"/>
          <w:szCs w:val="24"/>
          <w:lang w:bidi="ar-LB"/>
        </w:rPr>
        <w:t>:Isolation</w:t>
      </w:r>
      <w:proofErr w:type="gramEnd"/>
      <w:r w:rsidRPr="00DB7640">
        <w:rPr>
          <w:rFonts w:ascii="Times New Roman" w:hAnsi="Times New Roman" w:cs="Times New Roman"/>
          <w:sz w:val="24"/>
          <w:szCs w:val="24"/>
          <w:lang w:bidi="ar-LB"/>
        </w:rPr>
        <w:t xml:space="preserve"> ,structural features with antioxidant and anticoagulant activities</w:t>
      </w:r>
    </w:p>
    <w:p w:rsidR="00372EDD" w:rsidRPr="00DB7640" w:rsidRDefault="00372EDD" w:rsidP="00DB7640">
      <w:pPr>
        <w:bidi w:val="0"/>
        <w:spacing w:after="0"/>
        <w:ind w:firstLine="567"/>
        <w:jc w:val="both"/>
        <w:rPr>
          <w:rFonts w:ascii="Times New Roman" w:hAnsi="Times New Roman" w:cs="Times New Roman"/>
          <w:sz w:val="24"/>
          <w:szCs w:val="24"/>
          <w:lang w:bidi="ar-LB"/>
        </w:rPr>
      </w:pPr>
      <w:r w:rsidRPr="00DB7640">
        <w:rPr>
          <w:rFonts w:ascii="Times New Roman" w:hAnsi="Times New Roman" w:cs="Times New Roman"/>
          <w:sz w:val="24"/>
          <w:szCs w:val="24"/>
          <w:lang w:bidi="ar-LB"/>
        </w:rPr>
        <w:t xml:space="preserve">Journal of applied pharmaceutical </w:t>
      </w:r>
      <w:proofErr w:type="gramStart"/>
      <w:r w:rsidRPr="00DB7640">
        <w:rPr>
          <w:rFonts w:ascii="Times New Roman" w:hAnsi="Times New Roman" w:cs="Times New Roman"/>
          <w:sz w:val="24"/>
          <w:szCs w:val="24"/>
          <w:lang w:bidi="ar-LB"/>
        </w:rPr>
        <w:t>scienceVol2(</w:t>
      </w:r>
      <w:proofErr w:type="gramEnd"/>
      <w:r w:rsidRPr="00DB7640">
        <w:rPr>
          <w:rFonts w:ascii="Times New Roman" w:hAnsi="Times New Roman" w:cs="Times New Roman"/>
          <w:sz w:val="24"/>
          <w:szCs w:val="24"/>
          <w:lang w:bidi="ar-LB"/>
        </w:rPr>
        <w:t>10),pp01-010 October,2012</w:t>
      </w:r>
    </w:p>
    <w:p w:rsidR="00372EDD" w:rsidRPr="00DB7640" w:rsidRDefault="00372EDD" w:rsidP="00DB7640">
      <w:pPr>
        <w:pStyle w:val="ListParagraph"/>
        <w:numPr>
          <w:ilvl w:val="0"/>
          <w:numId w:val="17"/>
        </w:numPr>
        <w:bidi w:val="0"/>
        <w:spacing w:after="0"/>
        <w:ind w:left="567" w:hanging="142"/>
        <w:jc w:val="both"/>
        <w:rPr>
          <w:rFonts w:ascii="Times New Roman" w:hAnsi="Times New Roman" w:cs="Times New Roman"/>
          <w:sz w:val="24"/>
          <w:szCs w:val="24"/>
          <w:lang w:val="fr-FR"/>
        </w:rPr>
      </w:pPr>
      <w:r w:rsidRPr="00DB7640">
        <w:rPr>
          <w:rFonts w:ascii="Times New Roman" w:hAnsi="Times New Roman" w:cs="Times New Roman"/>
          <w:sz w:val="24"/>
          <w:szCs w:val="24"/>
          <w:lang w:val="fr-FR"/>
        </w:rPr>
        <w:t>Taoubi, K</w:t>
      </w:r>
      <w:proofErr w:type="gramStart"/>
      <w:r w:rsidRPr="00DB7640">
        <w:rPr>
          <w:rFonts w:ascii="Times New Roman" w:hAnsi="Times New Roman" w:cs="Times New Roman"/>
          <w:sz w:val="24"/>
          <w:szCs w:val="24"/>
          <w:lang w:val="fr-FR"/>
        </w:rPr>
        <w:t>,Tueni</w:t>
      </w:r>
      <w:proofErr w:type="gramEnd"/>
      <w:r w:rsidRPr="00DB7640">
        <w:rPr>
          <w:rFonts w:ascii="Times New Roman" w:hAnsi="Times New Roman" w:cs="Times New Roman"/>
          <w:sz w:val="24"/>
          <w:szCs w:val="24"/>
          <w:lang w:val="fr-FR"/>
        </w:rPr>
        <w:t xml:space="preserve"> M, Ouaida F, Habib J, Yassine A, Moulis C, Fourasté , Elias R, Balansard, G.</w:t>
      </w:r>
    </w:p>
    <w:p w:rsidR="00372EDD" w:rsidRPr="00DB7640" w:rsidRDefault="00372EDD" w:rsidP="00DB7640">
      <w:pPr>
        <w:pStyle w:val="yiv1492439554msonormal"/>
        <w:spacing w:before="0" w:beforeAutospacing="0" w:after="0" w:afterAutospacing="0"/>
        <w:ind w:firstLine="567"/>
        <w:jc w:val="both"/>
        <w:rPr>
          <w:lang w:val="fr-FR"/>
        </w:rPr>
      </w:pPr>
      <w:r w:rsidRPr="00DB7640">
        <w:rPr>
          <w:lang w:val="fr-FR"/>
        </w:rPr>
        <w:t xml:space="preserve">Contribution à l’étude de la flore libanaise 1997-2008 </w:t>
      </w:r>
    </w:p>
    <w:p w:rsidR="00372EDD" w:rsidRPr="00DB7640" w:rsidRDefault="00372EDD" w:rsidP="00DB7640">
      <w:pPr>
        <w:pStyle w:val="yiv1492439554msonormal"/>
        <w:spacing w:before="0" w:beforeAutospacing="0" w:after="0" w:afterAutospacing="0"/>
        <w:ind w:firstLine="567"/>
        <w:jc w:val="both"/>
        <w:rPr>
          <w:lang w:val="fr-FR"/>
        </w:rPr>
      </w:pPr>
      <w:r w:rsidRPr="00DB7640">
        <w:rPr>
          <w:lang w:val="fr-FR"/>
        </w:rPr>
        <w:t xml:space="preserve">Phytochimie et activité biologique </w:t>
      </w:r>
    </w:p>
    <w:p w:rsidR="00372EDD" w:rsidRPr="00DB7640" w:rsidRDefault="00372EDD" w:rsidP="00DB7640">
      <w:pPr>
        <w:pStyle w:val="yiv1492439554msonormal"/>
        <w:spacing w:before="0" w:beforeAutospacing="0" w:after="0" w:afterAutospacing="0"/>
        <w:ind w:firstLine="567"/>
        <w:jc w:val="both"/>
        <w:rPr>
          <w:lang w:val="fr-FR"/>
        </w:rPr>
      </w:pPr>
      <w:r w:rsidRPr="00DB7640">
        <w:rPr>
          <w:lang w:val="fr-FR"/>
        </w:rPr>
        <w:t xml:space="preserve">Compte rendu du congrés francophone de phytothérapie. Beyrouth. Juin 2010 </w:t>
      </w:r>
    </w:p>
    <w:p w:rsidR="00372EDD" w:rsidRPr="00DB7640" w:rsidRDefault="00372EDD" w:rsidP="00DB7640">
      <w:pPr>
        <w:pStyle w:val="ListParagraph"/>
        <w:numPr>
          <w:ilvl w:val="0"/>
          <w:numId w:val="17"/>
        </w:numPr>
        <w:bidi w:val="0"/>
        <w:spacing w:after="0"/>
        <w:ind w:left="567" w:hanging="142"/>
        <w:jc w:val="both"/>
        <w:rPr>
          <w:rFonts w:ascii="Times New Roman" w:hAnsi="Times New Roman" w:cs="Times New Roman"/>
          <w:sz w:val="24"/>
          <w:szCs w:val="24"/>
          <w:lang w:val="fr-FR"/>
        </w:rPr>
      </w:pPr>
      <w:r w:rsidRPr="00DB7640">
        <w:rPr>
          <w:rFonts w:ascii="Times New Roman" w:hAnsi="Times New Roman" w:cs="Times New Roman"/>
          <w:sz w:val="24"/>
          <w:szCs w:val="24"/>
          <w:lang w:val="fr-FR"/>
        </w:rPr>
        <w:t>Taoubi, K</w:t>
      </w:r>
      <w:proofErr w:type="gramStart"/>
      <w:r w:rsidRPr="00DB7640">
        <w:rPr>
          <w:rFonts w:ascii="Times New Roman" w:hAnsi="Times New Roman" w:cs="Times New Roman"/>
          <w:sz w:val="24"/>
          <w:szCs w:val="24"/>
          <w:lang w:val="fr-FR"/>
        </w:rPr>
        <w:t>,Tueni</w:t>
      </w:r>
      <w:proofErr w:type="gramEnd"/>
      <w:r w:rsidRPr="00DB7640">
        <w:rPr>
          <w:rFonts w:ascii="Times New Roman" w:hAnsi="Times New Roman" w:cs="Times New Roman"/>
          <w:sz w:val="24"/>
          <w:szCs w:val="24"/>
          <w:lang w:val="fr-FR"/>
        </w:rPr>
        <w:t xml:space="preserve"> M, Ouaida F, Habib J, Yassine A, Moulis C, Fourasté , Elias R, Balansard, G.</w:t>
      </w:r>
    </w:p>
    <w:p w:rsidR="00372EDD" w:rsidRPr="00DB7640" w:rsidRDefault="00372EDD" w:rsidP="00DB7640">
      <w:pPr>
        <w:pStyle w:val="yiv1492439554msonormal"/>
        <w:spacing w:before="0" w:beforeAutospacing="0" w:after="0" w:afterAutospacing="0"/>
        <w:ind w:firstLine="567"/>
        <w:jc w:val="both"/>
        <w:rPr>
          <w:lang w:val="fr-FR"/>
        </w:rPr>
      </w:pPr>
      <w:r w:rsidRPr="00DB7640">
        <w:rPr>
          <w:lang w:val="fr-FR"/>
        </w:rPr>
        <w:t xml:space="preserve">Contribution à l’étude de la flore libanaise 1997-2008 </w:t>
      </w:r>
    </w:p>
    <w:p w:rsidR="00372EDD" w:rsidRPr="00DB7640" w:rsidRDefault="00372EDD" w:rsidP="00DB7640">
      <w:pPr>
        <w:pStyle w:val="yiv1492439554msonormal"/>
        <w:spacing w:before="0" w:beforeAutospacing="0" w:after="0" w:afterAutospacing="0"/>
        <w:ind w:firstLine="567"/>
        <w:jc w:val="both"/>
        <w:rPr>
          <w:lang w:val="fr-FR"/>
        </w:rPr>
      </w:pPr>
      <w:r w:rsidRPr="00DB7640">
        <w:rPr>
          <w:lang w:val="fr-FR"/>
        </w:rPr>
        <w:t xml:space="preserve">Phytochimie et activité biologique </w:t>
      </w:r>
    </w:p>
    <w:p w:rsidR="00372EDD" w:rsidRPr="00DB7640" w:rsidRDefault="00372EDD" w:rsidP="00DB7640">
      <w:pPr>
        <w:pStyle w:val="yiv1492439554msonormal"/>
        <w:spacing w:before="0" w:beforeAutospacing="0" w:after="0" w:afterAutospacing="0"/>
        <w:ind w:firstLine="567"/>
        <w:jc w:val="both"/>
        <w:rPr>
          <w:lang w:val="fr-FR"/>
        </w:rPr>
      </w:pPr>
      <w:r w:rsidRPr="00DB7640">
        <w:rPr>
          <w:lang w:val="fr-FR"/>
        </w:rPr>
        <w:t xml:space="preserve">Compte rendu du congrés francophone de phytothérapie. Beyrouth. Juin 2010 </w:t>
      </w:r>
    </w:p>
    <w:p w:rsidR="00372EDD" w:rsidRPr="00DB7640" w:rsidRDefault="00372EDD" w:rsidP="00DB7640">
      <w:pPr>
        <w:pStyle w:val="ListParagraph"/>
        <w:numPr>
          <w:ilvl w:val="0"/>
          <w:numId w:val="17"/>
        </w:numPr>
        <w:bidi w:val="0"/>
        <w:spacing w:after="0"/>
        <w:ind w:left="567" w:hanging="142"/>
        <w:jc w:val="both"/>
        <w:rPr>
          <w:rFonts w:ascii="Times New Roman" w:hAnsi="Times New Roman" w:cs="Times New Roman"/>
          <w:sz w:val="24"/>
          <w:szCs w:val="24"/>
          <w:lang w:val="fr-FR"/>
        </w:rPr>
      </w:pPr>
      <w:r w:rsidRPr="00DB7640">
        <w:rPr>
          <w:rFonts w:ascii="Times New Roman" w:hAnsi="Times New Roman" w:cs="Times New Roman"/>
          <w:sz w:val="24"/>
          <w:szCs w:val="24"/>
          <w:lang w:val="fr-FR"/>
        </w:rPr>
        <w:t>J.Habib. M.Tueni. E.Cheblé. J, Yassine A, Taoubi, K Moulis C, Fourasté</w:t>
      </w:r>
    </w:p>
    <w:p w:rsidR="00372EDD" w:rsidRPr="00DB7640" w:rsidRDefault="00372EDD" w:rsidP="00DB7640">
      <w:pPr>
        <w:bidi w:val="0"/>
        <w:spacing w:after="0"/>
        <w:ind w:left="425" w:firstLine="60"/>
        <w:jc w:val="both"/>
        <w:rPr>
          <w:rFonts w:ascii="Times New Roman" w:hAnsi="Times New Roman" w:cs="Times New Roman"/>
          <w:sz w:val="24"/>
          <w:szCs w:val="24"/>
          <w:lang w:val="fr-FR" w:eastAsia="fr-FR"/>
        </w:rPr>
      </w:pPr>
      <w:r w:rsidRPr="00DB7640">
        <w:rPr>
          <w:rFonts w:ascii="Times New Roman" w:hAnsi="Times New Roman" w:cs="Times New Roman"/>
          <w:sz w:val="24"/>
          <w:szCs w:val="24"/>
          <w:lang w:val="fr-FR" w:eastAsia="fr-FR"/>
        </w:rPr>
        <w:t>"Vers une Phamacopée Libanaise: Etude de plantes Médicinales du Liban (Taxonomie, Phytochimie et Activités Biologiques"10ème anniversaire du programme CEDRE, Beyrouth du 31 Mai au 2 Juin 2006</w:t>
      </w:r>
    </w:p>
    <w:p w:rsidR="00372EDD" w:rsidRPr="00DB7640" w:rsidRDefault="00372EDD" w:rsidP="00DB7640">
      <w:pPr>
        <w:pStyle w:val="ListParagraph"/>
        <w:numPr>
          <w:ilvl w:val="0"/>
          <w:numId w:val="17"/>
        </w:numPr>
        <w:bidi w:val="0"/>
        <w:spacing w:after="0"/>
        <w:ind w:left="567" w:hanging="142"/>
        <w:jc w:val="both"/>
        <w:rPr>
          <w:rFonts w:ascii="Times New Roman" w:hAnsi="Times New Roman" w:cs="Times New Roman"/>
          <w:sz w:val="24"/>
          <w:szCs w:val="24"/>
          <w:lang w:val="fr-FR"/>
        </w:rPr>
      </w:pPr>
      <w:r w:rsidRPr="00DB7640">
        <w:rPr>
          <w:rFonts w:ascii="Times New Roman" w:hAnsi="Times New Roman" w:cs="Times New Roman"/>
          <w:sz w:val="24"/>
          <w:szCs w:val="24"/>
          <w:lang w:val="fr-FR"/>
        </w:rPr>
        <w:t>J.Habib. M.Tueni. E.Cheblé. J, Yassine A, Taoubi, K Moulis C, Fourasté</w:t>
      </w:r>
    </w:p>
    <w:p w:rsidR="00372EDD" w:rsidRPr="00DB7640" w:rsidRDefault="00372EDD" w:rsidP="00DB7640">
      <w:pPr>
        <w:bidi w:val="0"/>
        <w:ind w:left="425"/>
        <w:jc w:val="both"/>
        <w:rPr>
          <w:rFonts w:ascii="Times New Roman" w:hAnsi="Times New Roman" w:cs="Times New Roman"/>
          <w:sz w:val="24"/>
          <w:szCs w:val="24"/>
          <w:lang w:val="fr-FR" w:eastAsia="fr-FR"/>
        </w:rPr>
      </w:pPr>
      <w:r w:rsidRPr="00DB7640">
        <w:rPr>
          <w:rFonts w:ascii="Times New Roman" w:hAnsi="Times New Roman" w:cs="Times New Roman"/>
          <w:sz w:val="24"/>
          <w:szCs w:val="24"/>
          <w:lang w:val="fr-FR" w:eastAsia="fr-FR"/>
        </w:rPr>
        <w:t>"Biodiversité Libanaise: Substances naturelles antiparasitaires d'origine végètale"10ème anniversaire du programme CEDRE, Beyrouth du 31 Mai au 2 Juin 2006</w:t>
      </w:r>
    </w:p>
    <w:p w:rsidR="00372EDD" w:rsidRPr="00DB7640" w:rsidRDefault="00372EDD" w:rsidP="00DB7640">
      <w:pPr>
        <w:bidi w:val="0"/>
        <w:jc w:val="both"/>
        <w:rPr>
          <w:rFonts w:ascii="Times New Roman" w:hAnsi="Times New Roman" w:cs="Times New Roman"/>
          <w:sz w:val="24"/>
          <w:szCs w:val="24"/>
          <w:lang w:val="fr-FR" w:eastAsia="fr-FR"/>
        </w:rPr>
      </w:pPr>
    </w:p>
    <w:p w:rsidR="00372EDD" w:rsidRPr="00DB7640" w:rsidRDefault="00372EDD" w:rsidP="00DB7640">
      <w:pPr>
        <w:pStyle w:val="ListParagraph"/>
        <w:numPr>
          <w:ilvl w:val="0"/>
          <w:numId w:val="17"/>
        </w:numPr>
        <w:bidi w:val="0"/>
        <w:spacing w:after="0"/>
        <w:ind w:left="567" w:hanging="142"/>
        <w:jc w:val="both"/>
        <w:rPr>
          <w:rFonts w:ascii="Times New Roman" w:hAnsi="Times New Roman" w:cs="Times New Roman"/>
          <w:sz w:val="24"/>
          <w:szCs w:val="24"/>
          <w:lang w:val="fr-FR" w:eastAsia="fr-FR" w:bidi="ar-LB"/>
        </w:rPr>
      </w:pPr>
      <w:r w:rsidRPr="00DB7640">
        <w:rPr>
          <w:rFonts w:ascii="Times New Roman" w:hAnsi="Times New Roman" w:cs="Times New Roman"/>
          <w:sz w:val="24"/>
          <w:szCs w:val="24"/>
          <w:lang w:val="fr-FR" w:eastAsia="fr-FR" w:bidi="ar-LB"/>
        </w:rPr>
        <w:lastRenderedPageBreak/>
        <w:t>Lizette AUEZOVA</w:t>
      </w:r>
      <w:r w:rsidRPr="00DB7640">
        <w:rPr>
          <w:rFonts w:ascii="Times New Roman" w:hAnsi="Times New Roman" w:cs="Times New Roman"/>
          <w:sz w:val="24"/>
          <w:szCs w:val="24"/>
          <w:vertAlign w:val="superscript"/>
          <w:lang w:val="fr-FR" w:eastAsia="fr-FR" w:bidi="ar-LB"/>
        </w:rPr>
        <w:t>a</w:t>
      </w:r>
      <w:r w:rsidRPr="00DB7640">
        <w:rPr>
          <w:rFonts w:ascii="Times New Roman" w:hAnsi="Times New Roman" w:cs="Times New Roman"/>
          <w:sz w:val="24"/>
          <w:szCs w:val="24"/>
          <w:lang w:val="fr-FR" w:eastAsia="fr-FR" w:bidi="ar-LB"/>
        </w:rPr>
        <w:t xml:space="preserve">, Danuta WYZINSKA – El KAHI </w:t>
      </w:r>
      <w:r w:rsidRPr="00DB7640">
        <w:rPr>
          <w:rFonts w:ascii="Times New Roman" w:hAnsi="Times New Roman" w:cs="Times New Roman"/>
          <w:sz w:val="24"/>
          <w:szCs w:val="24"/>
          <w:vertAlign w:val="superscript"/>
          <w:lang w:val="fr-FR" w:eastAsia="fr-FR" w:bidi="ar-LB"/>
        </w:rPr>
        <w:t>a</w:t>
      </w:r>
      <w:r w:rsidRPr="00DB7640">
        <w:rPr>
          <w:rFonts w:ascii="Times New Roman" w:hAnsi="Times New Roman" w:cs="Times New Roman"/>
          <w:sz w:val="24"/>
          <w:szCs w:val="24"/>
          <w:lang w:val="fr-FR" w:eastAsia="fr-FR" w:bidi="ar-LB"/>
        </w:rPr>
        <w:t>, Marie TUENI</w:t>
      </w:r>
      <w:r w:rsidRPr="00DB7640">
        <w:rPr>
          <w:rFonts w:ascii="Times New Roman" w:hAnsi="Times New Roman" w:cs="Times New Roman"/>
          <w:sz w:val="24"/>
          <w:szCs w:val="24"/>
          <w:vertAlign w:val="superscript"/>
          <w:lang w:val="fr-FR" w:eastAsia="fr-FR" w:bidi="ar-LB"/>
        </w:rPr>
        <w:t>b</w:t>
      </w:r>
      <w:r w:rsidRPr="00DB7640">
        <w:rPr>
          <w:rFonts w:ascii="Times New Roman" w:hAnsi="Times New Roman" w:cs="Times New Roman"/>
          <w:sz w:val="24"/>
          <w:szCs w:val="24"/>
          <w:lang w:val="fr-FR" w:eastAsia="fr-FR" w:bidi="ar-LB"/>
        </w:rPr>
        <w:t>, Jean HABIB</w:t>
      </w:r>
      <w:r w:rsidRPr="00DB7640">
        <w:rPr>
          <w:rFonts w:ascii="Times New Roman" w:hAnsi="Times New Roman" w:cs="Times New Roman"/>
          <w:sz w:val="24"/>
          <w:szCs w:val="24"/>
          <w:vertAlign w:val="superscript"/>
          <w:lang w:val="fr-FR" w:eastAsia="fr-FR" w:bidi="ar-LB"/>
        </w:rPr>
        <w:t>b</w:t>
      </w:r>
      <w:r w:rsidRPr="00DB7640">
        <w:rPr>
          <w:rFonts w:ascii="Times New Roman" w:hAnsi="Times New Roman" w:cs="Times New Roman"/>
          <w:sz w:val="24"/>
          <w:szCs w:val="24"/>
          <w:lang w:val="fr-FR" w:eastAsia="fr-FR" w:bidi="ar-LB"/>
        </w:rPr>
        <w:t>, Said YAMMINE</w:t>
      </w:r>
      <w:r w:rsidRPr="00DB7640">
        <w:rPr>
          <w:rFonts w:ascii="Times New Roman" w:hAnsi="Times New Roman" w:cs="Times New Roman"/>
          <w:sz w:val="24"/>
          <w:szCs w:val="24"/>
          <w:vertAlign w:val="superscript"/>
          <w:lang w:val="fr-FR" w:eastAsia="fr-FR" w:bidi="ar-LB"/>
        </w:rPr>
        <w:t>c</w:t>
      </w:r>
      <w:r w:rsidRPr="00DB7640">
        <w:rPr>
          <w:rFonts w:ascii="Times New Roman" w:hAnsi="Times New Roman" w:cs="Times New Roman"/>
          <w:sz w:val="24"/>
          <w:szCs w:val="24"/>
          <w:lang w:val="fr-FR" w:eastAsia="fr-FR" w:bidi="ar-LB"/>
        </w:rPr>
        <w:t>, Talal DARWICH</w:t>
      </w:r>
      <w:r w:rsidRPr="00DB7640">
        <w:rPr>
          <w:rFonts w:ascii="Times New Roman" w:hAnsi="Times New Roman" w:cs="Times New Roman"/>
          <w:sz w:val="24"/>
          <w:szCs w:val="24"/>
          <w:vertAlign w:val="superscript"/>
          <w:lang w:val="fr-FR" w:eastAsia="fr-FR" w:bidi="ar-LB"/>
        </w:rPr>
        <w:t>d</w:t>
      </w:r>
    </w:p>
    <w:p w:rsidR="00372EDD" w:rsidRPr="00DB7640" w:rsidRDefault="00372EDD" w:rsidP="00DB7640">
      <w:pPr>
        <w:bidi w:val="0"/>
        <w:spacing w:after="0"/>
        <w:ind w:firstLine="567"/>
        <w:jc w:val="both"/>
        <w:rPr>
          <w:rFonts w:ascii="Times New Roman" w:hAnsi="Times New Roman" w:cs="Times New Roman"/>
          <w:sz w:val="24"/>
          <w:szCs w:val="24"/>
          <w:lang w:eastAsia="fr-FR" w:bidi="ar-LB"/>
        </w:rPr>
      </w:pPr>
      <w:r w:rsidRPr="00DB7640">
        <w:rPr>
          <w:rFonts w:ascii="Times New Roman" w:hAnsi="Times New Roman" w:cs="Times New Roman"/>
          <w:sz w:val="24"/>
          <w:szCs w:val="24"/>
          <w:lang w:eastAsia="fr-FR"/>
        </w:rPr>
        <w:t>"</w:t>
      </w:r>
      <w:r w:rsidRPr="00DB7640">
        <w:rPr>
          <w:rFonts w:ascii="Times New Roman" w:hAnsi="Times New Roman" w:cs="Times New Roman"/>
          <w:sz w:val="24"/>
          <w:szCs w:val="24"/>
          <w:lang w:eastAsia="fr-FR" w:bidi="ar-LB"/>
        </w:rPr>
        <w:t xml:space="preserve">Effect of potassium on essential oil yield in rosemary and </w:t>
      </w:r>
      <w:proofErr w:type="gramStart"/>
      <w:r w:rsidRPr="00DB7640">
        <w:rPr>
          <w:rFonts w:ascii="Times New Roman" w:hAnsi="Times New Roman" w:cs="Times New Roman"/>
          <w:sz w:val="24"/>
          <w:szCs w:val="24"/>
          <w:lang w:eastAsia="fr-FR" w:bidi="ar-LB"/>
        </w:rPr>
        <w:t>lavender</w:t>
      </w:r>
      <w:r w:rsidRPr="00DB7640">
        <w:rPr>
          <w:rFonts w:ascii="Times New Roman" w:hAnsi="Times New Roman" w:cs="Times New Roman"/>
          <w:sz w:val="24"/>
          <w:szCs w:val="24"/>
          <w:lang w:eastAsia="fr-FR"/>
        </w:rPr>
        <w:t xml:space="preserve"> "</w:t>
      </w:r>
      <w:proofErr w:type="gramEnd"/>
    </w:p>
    <w:p w:rsidR="00372EDD" w:rsidRPr="00DB7640" w:rsidRDefault="00372EDD" w:rsidP="00DB7640">
      <w:pPr>
        <w:bidi w:val="0"/>
        <w:ind w:left="567"/>
        <w:jc w:val="both"/>
        <w:rPr>
          <w:rFonts w:ascii="Times New Roman" w:hAnsi="Times New Roman" w:cs="Times New Roman"/>
          <w:sz w:val="24"/>
          <w:szCs w:val="24"/>
          <w:lang w:val="fr-FR" w:eastAsia="fr-FR" w:bidi="ar-LB"/>
        </w:rPr>
      </w:pPr>
      <w:r w:rsidRPr="00DB7640">
        <w:rPr>
          <w:rFonts w:ascii="Times New Roman" w:hAnsi="Times New Roman" w:cs="Times New Roman"/>
          <w:sz w:val="24"/>
          <w:szCs w:val="24"/>
          <w:lang w:val="fr-FR" w:eastAsia="fr-FR" w:bidi="ar-LB"/>
        </w:rPr>
        <w:t xml:space="preserve">Faculté de Sciences-2 </w:t>
      </w:r>
      <w:r w:rsidRPr="00DB7640">
        <w:rPr>
          <w:rFonts w:ascii="Times New Roman" w:hAnsi="Times New Roman" w:cs="Times New Roman"/>
          <w:sz w:val="24"/>
          <w:szCs w:val="24"/>
          <w:vertAlign w:val="superscript"/>
          <w:lang w:val="fr-FR" w:eastAsia="fr-FR" w:bidi="ar-LB"/>
        </w:rPr>
        <w:t>a</w:t>
      </w:r>
      <w:r w:rsidRPr="00DB7640">
        <w:rPr>
          <w:rFonts w:ascii="Times New Roman" w:hAnsi="Times New Roman" w:cs="Times New Roman"/>
          <w:sz w:val="24"/>
          <w:szCs w:val="24"/>
          <w:lang w:val="fr-FR" w:eastAsia="fr-FR" w:bidi="ar-LB"/>
        </w:rPr>
        <w:t xml:space="preserve">, Université Libanaise, Fanar, Jdaidet el Matn, BP (90656); Faculté de Pharmacie </w:t>
      </w:r>
      <w:r w:rsidRPr="00DB7640">
        <w:rPr>
          <w:rFonts w:ascii="Times New Roman" w:hAnsi="Times New Roman" w:cs="Times New Roman"/>
          <w:sz w:val="24"/>
          <w:szCs w:val="24"/>
          <w:vertAlign w:val="superscript"/>
          <w:lang w:val="fr-FR" w:eastAsia="fr-FR" w:bidi="ar-LB"/>
        </w:rPr>
        <w:t>b</w:t>
      </w:r>
      <w:r w:rsidRPr="00DB7640">
        <w:rPr>
          <w:rFonts w:ascii="Times New Roman" w:hAnsi="Times New Roman" w:cs="Times New Roman"/>
          <w:sz w:val="24"/>
          <w:szCs w:val="24"/>
          <w:lang w:val="fr-FR" w:eastAsia="fr-FR" w:bidi="ar-LB"/>
        </w:rPr>
        <w:t xml:space="preserve">, Université Libanaise,  Ramlé El Baïda, BP (145654) ; Faculté d’Agronomie </w:t>
      </w:r>
      <w:r w:rsidRPr="00DB7640">
        <w:rPr>
          <w:rFonts w:ascii="Times New Roman" w:hAnsi="Times New Roman" w:cs="Times New Roman"/>
          <w:sz w:val="24"/>
          <w:szCs w:val="24"/>
          <w:vertAlign w:val="superscript"/>
          <w:lang w:val="fr-FR" w:eastAsia="fr-FR" w:bidi="ar-LB"/>
        </w:rPr>
        <w:t>c</w:t>
      </w:r>
      <w:r w:rsidRPr="00DB7640">
        <w:rPr>
          <w:rFonts w:ascii="Times New Roman" w:hAnsi="Times New Roman" w:cs="Times New Roman"/>
          <w:sz w:val="24"/>
          <w:szCs w:val="24"/>
          <w:lang w:val="fr-FR" w:eastAsia="fr-FR" w:bidi="ar-LB"/>
        </w:rPr>
        <w:t xml:space="preserve">, Université Libanaise,  Al Dekwaneh, Centre National de la Recherche Scientifique </w:t>
      </w:r>
      <w:r w:rsidRPr="00DB7640">
        <w:rPr>
          <w:rFonts w:ascii="Times New Roman" w:hAnsi="Times New Roman" w:cs="Times New Roman"/>
          <w:sz w:val="24"/>
          <w:szCs w:val="24"/>
          <w:vertAlign w:val="superscript"/>
          <w:lang w:val="fr-FR" w:eastAsia="fr-FR" w:bidi="ar-LB"/>
        </w:rPr>
        <w:t>d</w:t>
      </w:r>
      <w:r w:rsidRPr="00DB7640">
        <w:rPr>
          <w:rFonts w:ascii="Times New Roman" w:hAnsi="Times New Roman" w:cs="Times New Roman"/>
          <w:sz w:val="24"/>
          <w:szCs w:val="24"/>
          <w:lang w:val="fr-FR" w:eastAsia="fr-FR" w:bidi="ar-LB"/>
        </w:rPr>
        <w:t xml:space="preserve">, BP (118281, Beyrouth, Lebanon 2009 </w:t>
      </w:r>
    </w:p>
    <w:p w:rsidR="00372EDD" w:rsidRPr="00DB7640" w:rsidRDefault="00372EDD" w:rsidP="00DB7640">
      <w:pPr>
        <w:pStyle w:val="ListParagraph"/>
        <w:numPr>
          <w:ilvl w:val="0"/>
          <w:numId w:val="17"/>
        </w:numPr>
        <w:bidi w:val="0"/>
        <w:spacing w:after="0"/>
        <w:ind w:left="567" w:hanging="142"/>
        <w:jc w:val="both"/>
        <w:rPr>
          <w:rFonts w:ascii="Times New Roman" w:hAnsi="Times New Roman" w:cs="Times New Roman"/>
          <w:sz w:val="24"/>
          <w:szCs w:val="24"/>
          <w:lang w:val="fr-FR" w:bidi="ar-LB"/>
        </w:rPr>
      </w:pPr>
      <w:r w:rsidRPr="00DB7640">
        <w:rPr>
          <w:rFonts w:ascii="Times New Roman" w:hAnsi="Times New Roman" w:cs="Times New Roman"/>
          <w:sz w:val="24"/>
          <w:szCs w:val="24"/>
          <w:lang w:val="fr-FR" w:bidi="ar-LB"/>
        </w:rPr>
        <w:t>L.El hosry</w:t>
      </w:r>
      <w:proofErr w:type="gramStart"/>
      <w:r w:rsidRPr="00DB7640">
        <w:rPr>
          <w:rFonts w:ascii="Times New Roman" w:hAnsi="Times New Roman" w:cs="Times New Roman"/>
          <w:sz w:val="24"/>
          <w:szCs w:val="24"/>
          <w:lang w:val="fr-FR" w:bidi="ar-LB"/>
        </w:rPr>
        <w:t>,C.Di</w:t>
      </w:r>
      <w:proofErr w:type="gramEnd"/>
      <w:r w:rsidRPr="00DB7640">
        <w:rPr>
          <w:rFonts w:ascii="Times New Roman" w:hAnsi="Times New Roman" w:cs="Times New Roman"/>
          <w:sz w:val="24"/>
          <w:szCs w:val="24"/>
          <w:lang w:val="fr-FR" w:bidi="ar-LB"/>
        </w:rPr>
        <w:t xml:space="preserve"> Giorgio,C.Birer,J.Habib.M.Tueni,S.Bun,G.Herbette,M.De Meo,E.Ollivier,R.Elias</w:t>
      </w:r>
    </w:p>
    <w:p w:rsidR="00372EDD" w:rsidRPr="00DB7640" w:rsidRDefault="00372EDD" w:rsidP="00DB7640">
      <w:pPr>
        <w:bidi w:val="0"/>
        <w:spacing w:after="0"/>
        <w:ind w:left="567"/>
        <w:jc w:val="both"/>
        <w:rPr>
          <w:rFonts w:ascii="Times New Roman" w:hAnsi="Times New Roman" w:cs="Times New Roman"/>
          <w:sz w:val="24"/>
          <w:szCs w:val="24"/>
          <w:lang w:bidi="ar-LB"/>
        </w:rPr>
      </w:pPr>
      <w:proofErr w:type="gramStart"/>
      <w:r w:rsidRPr="00DB7640">
        <w:rPr>
          <w:rFonts w:ascii="Times New Roman" w:hAnsi="Times New Roman" w:cs="Times New Roman"/>
          <w:sz w:val="24"/>
          <w:szCs w:val="24"/>
          <w:lang w:bidi="ar-LB"/>
        </w:rPr>
        <w:t>In  Vitro</w:t>
      </w:r>
      <w:proofErr w:type="gramEnd"/>
      <w:r w:rsidRPr="00DB7640">
        <w:rPr>
          <w:rFonts w:ascii="Times New Roman" w:hAnsi="Times New Roman" w:cs="Times New Roman"/>
          <w:sz w:val="24"/>
          <w:szCs w:val="24"/>
          <w:lang w:bidi="ar-LB"/>
        </w:rPr>
        <w:t xml:space="preserve"> anticancer and anticlastogenic activities of SaxifragifolinB and Cyclamen isolated from Cyclamen persicum and Cyclamen Libanoticum</w:t>
      </w:r>
    </w:p>
    <w:p w:rsidR="00372EDD" w:rsidRPr="00DB7640" w:rsidRDefault="00372EDD" w:rsidP="00DB7640">
      <w:pPr>
        <w:bidi w:val="0"/>
        <w:spacing w:after="0"/>
        <w:ind w:firstLine="567"/>
        <w:jc w:val="both"/>
        <w:rPr>
          <w:rFonts w:ascii="Times New Roman" w:hAnsi="Times New Roman" w:cs="Times New Roman"/>
          <w:sz w:val="24"/>
          <w:szCs w:val="24"/>
          <w:lang w:bidi="ar-LB"/>
        </w:rPr>
      </w:pPr>
      <w:r w:rsidRPr="00DB7640">
        <w:rPr>
          <w:rFonts w:ascii="Times New Roman" w:hAnsi="Times New Roman" w:cs="Times New Roman"/>
          <w:sz w:val="24"/>
          <w:szCs w:val="24"/>
          <w:lang w:bidi="ar-LB"/>
        </w:rPr>
        <w:t>Pharmaceutical biology 06 janvier2014</w:t>
      </w:r>
    </w:p>
    <w:p w:rsidR="00372EDD" w:rsidRPr="00DB7640" w:rsidRDefault="00372EDD" w:rsidP="00DB7640">
      <w:pPr>
        <w:pStyle w:val="ListParagraph"/>
        <w:numPr>
          <w:ilvl w:val="0"/>
          <w:numId w:val="17"/>
        </w:numPr>
        <w:bidi w:val="0"/>
        <w:spacing w:after="0"/>
        <w:ind w:left="567" w:hanging="142"/>
        <w:jc w:val="both"/>
        <w:rPr>
          <w:rFonts w:ascii="Times New Roman" w:hAnsi="Times New Roman" w:cs="Times New Roman"/>
          <w:sz w:val="24"/>
          <w:szCs w:val="24"/>
        </w:rPr>
      </w:pPr>
      <w:r w:rsidRPr="00DB7640">
        <w:rPr>
          <w:rFonts w:ascii="Times New Roman" w:hAnsi="Times New Roman" w:cs="Times New Roman"/>
          <w:sz w:val="24"/>
          <w:szCs w:val="24"/>
        </w:rPr>
        <w:t>Assem Elkak,Oula El Atat,Jean Habib,Mohamad AbbasOccurrence of aflatoxin M1 in cheese processed and market  in Lebanon,Food control 25(2012)140-143</w:t>
      </w:r>
    </w:p>
    <w:p w:rsidR="00372EDD" w:rsidRPr="00DB7640" w:rsidRDefault="00372EDD" w:rsidP="00DB7640">
      <w:pPr>
        <w:bidi w:val="0"/>
        <w:spacing w:after="0"/>
        <w:ind w:firstLine="567"/>
        <w:jc w:val="both"/>
        <w:rPr>
          <w:rFonts w:ascii="Times New Roman" w:hAnsi="Times New Roman" w:cs="Times New Roman"/>
          <w:sz w:val="24"/>
          <w:szCs w:val="24"/>
        </w:rPr>
      </w:pPr>
      <w:r w:rsidRPr="00DB7640">
        <w:rPr>
          <w:rFonts w:ascii="Times New Roman" w:hAnsi="Times New Roman" w:cs="Times New Roman"/>
          <w:sz w:val="24"/>
          <w:szCs w:val="24"/>
        </w:rPr>
        <w:t>14-Leina el Hosry</w:t>
      </w:r>
      <w:proofErr w:type="gramStart"/>
      <w:r w:rsidRPr="00DB7640">
        <w:rPr>
          <w:rFonts w:ascii="Times New Roman" w:hAnsi="Times New Roman" w:cs="Times New Roman"/>
          <w:sz w:val="24"/>
          <w:szCs w:val="24"/>
        </w:rPr>
        <w:t>,Laurent</w:t>
      </w:r>
      <w:proofErr w:type="gramEnd"/>
      <w:r w:rsidRPr="00DB7640">
        <w:rPr>
          <w:rFonts w:ascii="Times New Roman" w:hAnsi="Times New Roman" w:cs="Times New Roman"/>
          <w:sz w:val="24"/>
          <w:szCs w:val="24"/>
        </w:rPr>
        <w:t xml:space="preserve"> Boyer,Li</w:t>
      </w:r>
    </w:p>
    <w:p w:rsidR="00372EDD" w:rsidRPr="00DB7640" w:rsidRDefault="00372EDD" w:rsidP="00DB7640">
      <w:pPr>
        <w:bidi w:val="0"/>
        <w:spacing w:after="0"/>
        <w:ind w:left="567"/>
        <w:jc w:val="both"/>
        <w:rPr>
          <w:rFonts w:ascii="Times New Roman" w:hAnsi="Times New Roman" w:cs="Times New Roman"/>
          <w:sz w:val="24"/>
          <w:szCs w:val="24"/>
          <w:lang w:val="fr-FR"/>
        </w:rPr>
      </w:pPr>
      <w:r w:rsidRPr="00DB7640">
        <w:rPr>
          <w:rFonts w:ascii="Times New Roman" w:hAnsi="Times New Roman" w:cs="Times New Roman"/>
          <w:sz w:val="24"/>
          <w:szCs w:val="24"/>
          <w:lang w:val="fr-FR"/>
        </w:rPr>
        <w:t>Zzette Auezova</w:t>
      </w:r>
      <w:proofErr w:type="gramStart"/>
      <w:r w:rsidRPr="00DB7640">
        <w:rPr>
          <w:rFonts w:ascii="Times New Roman" w:hAnsi="Times New Roman" w:cs="Times New Roman"/>
          <w:sz w:val="24"/>
          <w:szCs w:val="24"/>
          <w:lang w:val="fr-FR"/>
        </w:rPr>
        <w:t>,Laurent</w:t>
      </w:r>
      <w:proofErr w:type="gramEnd"/>
      <w:r w:rsidRPr="00DB7640">
        <w:rPr>
          <w:rFonts w:ascii="Times New Roman" w:hAnsi="Times New Roman" w:cs="Times New Roman"/>
          <w:sz w:val="24"/>
          <w:szCs w:val="24"/>
          <w:lang w:val="fr-FR"/>
        </w:rPr>
        <w:t xml:space="preserve"> Debrauver,Sok-Siya Bun,Elie Hajj-Moussa,jean habib,Riad Elias</w:t>
      </w:r>
    </w:p>
    <w:p w:rsidR="00DB7640" w:rsidRPr="00DB7640" w:rsidRDefault="00372EDD" w:rsidP="00DB7640">
      <w:pPr>
        <w:bidi w:val="0"/>
        <w:spacing w:after="0"/>
        <w:ind w:left="567"/>
        <w:jc w:val="both"/>
        <w:rPr>
          <w:rFonts w:ascii="Times New Roman" w:hAnsi="Times New Roman" w:cs="Times New Roman"/>
          <w:sz w:val="24"/>
          <w:szCs w:val="24"/>
        </w:rPr>
      </w:pPr>
      <w:r w:rsidRPr="00DB7640">
        <w:rPr>
          <w:rFonts w:ascii="Times New Roman" w:hAnsi="Times New Roman" w:cs="Times New Roman"/>
          <w:sz w:val="24"/>
          <w:szCs w:val="24"/>
        </w:rPr>
        <w:t>Alkaloids from Berberis libanotica roots</w:t>
      </w:r>
      <w:proofErr w:type="gramStart"/>
      <w:r w:rsidRPr="00DB7640">
        <w:rPr>
          <w:rFonts w:ascii="Times New Roman" w:hAnsi="Times New Roman" w:cs="Times New Roman"/>
          <w:sz w:val="24"/>
          <w:szCs w:val="24"/>
        </w:rPr>
        <w:t>:identification,quantification.Cytotoxix</w:t>
      </w:r>
      <w:proofErr w:type="gramEnd"/>
      <w:r w:rsidRPr="00DB7640">
        <w:rPr>
          <w:rFonts w:ascii="Times New Roman" w:hAnsi="Times New Roman" w:cs="Times New Roman"/>
          <w:sz w:val="24"/>
          <w:szCs w:val="24"/>
        </w:rPr>
        <w:t xml:space="preserve"> and antioxidant activitiesSubmitted to Natural product 2014</w:t>
      </w:r>
    </w:p>
    <w:p w:rsidR="00372EDD" w:rsidRPr="00DB7640" w:rsidRDefault="00372EDD" w:rsidP="00DB7640">
      <w:pPr>
        <w:bidi w:val="0"/>
        <w:spacing w:after="0"/>
        <w:ind w:left="567"/>
        <w:jc w:val="both"/>
        <w:rPr>
          <w:rFonts w:ascii="Times New Roman" w:hAnsi="Times New Roman" w:cs="Times New Roman"/>
          <w:sz w:val="24"/>
          <w:szCs w:val="24"/>
        </w:rPr>
      </w:pPr>
      <w:r w:rsidRPr="00DB7640">
        <w:rPr>
          <w:rFonts w:ascii="Times New Roman" w:hAnsi="Times New Roman" w:cs="Times New Roman"/>
          <w:sz w:val="24"/>
          <w:szCs w:val="24"/>
        </w:rPr>
        <w:t>Sous presse</w:t>
      </w:r>
    </w:p>
    <w:p w:rsidR="00372EDD" w:rsidRPr="00DB7640" w:rsidRDefault="00372EDD" w:rsidP="00DB7640">
      <w:pPr>
        <w:bidi w:val="0"/>
        <w:spacing w:after="0"/>
        <w:ind w:firstLine="567"/>
        <w:jc w:val="both"/>
        <w:rPr>
          <w:rFonts w:ascii="Times New Roman" w:hAnsi="Times New Roman" w:cs="Times New Roman"/>
          <w:sz w:val="24"/>
          <w:szCs w:val="24"/>
          <w:lang w:val="fr-FR"/>
        </w:rPr>
      </w:pPr>
      <w:r w:rsidRPr="00DB7640">
        <w:rPr>
          <w:rFonts w:ascii="Times New Roman" w:hAnsi="Times New Roman" w:cs="Times New Roman"/>
          <w:sz w:val="24"/>
          <w:szCs w:val="24"/>
          <w:lang w:val="fr-FR"/>
        </w:rPr>
        <w:t>Emmna abidi</w:t>
      </w:r>
      <w:proofErr w:type="gramStart"/>
      <w:r w:rsidRPr="00DB7640">
        <w:rPr>
          <w:rFonts w:ascii="Times New Roman" w:hAnsi="Times New Roman" w:cs="Times New Roman"/>
          <w:sz w:val="24"/>
          <w:szCs w:val="24"/>
          <w:lang w:val="fr-FR"/>
        </w:rPr>
        <w:t>,jean</w:t>
      </w:r>
      <w:proofErr w:type="gramEnd"/>
      <w:r w:rsidRPr="00DB7640">
        <w:rPr>
          <w:rFonts w:ascii="Times New Roman" w:hAnsi="Times New Roman" w:cs="Times New Roman"/>
          <w:sz w:val="24"/>
          <w:szCs w:val="24"/>
          <w:lang w:val="fr-FR"/>
        </w:rPr>
        <w:t xml:space="preserve"> habib,Asemm el kak,Nathalie chahine,ahmad yassine</w:t>
      </w:r>
    </w:p>
    <w:p w:rsidR="00372EDD" w:rsidRDefault="00372EDD" w:rsidP="00DB7640">
      <w:pPr>
        <w:bidi w:val="0"/>
        <w:spacing w:after="0"/>
        <w:ind w:left="567"/>
        <w:jc w:val="both"/>
        <w:rPr>
          <w:rFonts w:ascii="Times New Roman" w:hAnsi="Times New Roman" w:cs="Times New Roman"/>
          <w:sz w:val="24"/>
          <w:szCs w:val="24"/>
          <w:lang w:val="fr-FR"/>
        </w:rPr>
      </w:pPr>
      <w:r w:rsidRPr="00DB7640">
        <w:rPr>
          <w:rFonts w:ascii="Times New Roman" w:hAnsi="Times New Roman" w:cs="Times New Roman"/>
          <w:sz w:val="24"/>
          <w:szCs w:val="24"/>
          <w:lang w:val="fr-FR"/>
        </w:rPr>
        <w:t>Analyse chimique et etude antioxidant</w:t>
      </w:r>
      <w:proofErr w:type="gramStart"/>
      <w:r w:rsidRPr="00DB7640">
        <w:rPr>
          <w:rFonts w:ascii="Times New Roman" w:hAnsi="Times New Roman" w:cs="Times New Roman"/>
          <w:sz w:val="24"/>
          <w:szCs w:val="24"/>
          <w:lang w:val="fr-FR"/>
        </w:rPr>
        <w:t>,cytotoxic</w:t>
      </w:r>
      <w:proofErr w:type="gramEnd"/>
      <w:r w:rsidRPr="00DB7640">
        <w:rPr>
          <w:rFonts w:ascii="Times New Roman" w:hAnsi="Times New Roman" w:cs="Times New Roman"/>
          <w:sz w:val="24"/>
          <w:szCs w:val="24"/>
          <w:lang w:val="fr-FR"/>
        </w:rPr>
        <w:t xml:space="preserve"> des extraits métanolique d'Arbutus andracne sur le </w:t>
      </w:r>
      <w:r w:rsidR="003B2DE3">
        <w:rPr>
          <w:rFonts w:ascii="Times New Roman" w:hAnsi="Times New Roman" w:cs="Times New Roman"/>
          <w:sz w:val="24"/>
          <w:szCs w:val="24"/>
          <w:lang w:val="fr-FR"/>
        </w:rPr>
        <w:t>cœur</w:t>
      </w:r>
    </w:p>
    <w:p w:rsidR="003B2DE3" w:rsidRDefault="003B2DE3" w:rsidP="003B2DE3">
      <w:pPr>
        <w:bidi w:val="0"/>
        <w:spacing w:after="0"/>
        <w:ind w:left="567"/>
        <w:jc w:val="both"/>
        <w:rPr>
          <w:rFonts w:ascii="Times New Roman" w:hAnsi="Times New Roman" w:cs="Times New Roman"/>
          <w:sz w:val="24"/>
          <w:szCs w:val="24"/>
          <w:lang w:val="fr-FR"/>
        </w:rPr>
      </w:pPr>
    </w:p>
    <w:p w:rsidR="003B2DE3" w:rsidRDefault="003B2DE3" w:rsidP="003B2DE3">
      <w:pPr>
        <w:bidi w:val="0"/>
        <w:spacing w:after="0"/>
        <w:jc w:val="both"/>
        <w:rPr>
          <w:rFonts w:ascii="Times New Roman" w:hAnsi="Times New Roman" w:cs="Times New Roman"/>
          <w:b/>
          <w:bCs/>
          <w:sz w:val="24"/>
          <w:szCs w:val="24"/>
          <w:lang w:val="fr-FR"/>
        </w:rPr>
      </w:pPr>
      <w:r w:rsidRPr="003B2DE3">
        <w:rPr>
          <w:rFonts w:ascii="Times New Roman" w:hAnsi="Times New Roman" w:cs="Times New Roman"/>
          <w:b/>
          <w:bCs/>
          <w:sz w:val="24"/>
          <w:szCs w:val="24"/>
          <w:highlight w:val="lightGray"/>
          <w:lang w:val="fr-FR"/>
        </w:rPr>
        <w:t>Wafaa BAWAB</w:t>
      </w:r>
    </w:p>
    <w:p w:rsidR="003B2DE3" w:rsidRDefault="003B2DE3" w:rsidP="003B2DE3">
      <w:pPr>
        <w:bidi w:val="0"/>
        <w:spacing w:after="0"/>
        <w:jc w:val="both"/>
        <w:rPr>
          <w:rFonts w:ascii="Times New Roman" w:hAnsi="Times New Roman" w:cs="Times New Roman"/>
          <w:b/>
          <w:bCs/>
          <w:sz w:val="24"/>
          <w:szCs w:val="24"/>
          <w:lang w:val="fr-FR"/>
        </w:rPr>
      </w:pPr>
    </w:p>
    <w:p w:rsidR="003B2DE3" w:rsidRPr="003B2DE3" w:rsidRDefault="003B2DE3" w:rsidP="003B2DE3">
      <w:pPr>
        <w:numPr>
          <w:ilvl w:val="0"/>
          <w:numId w:val="18"/>
        </w:numPr>
        <w:tabs>
          <w:tab w:val="clear" w:pos="360"/>
        </w:tabs>
        <w:bidi w:val="0"/>
        <w:spacing w:after="0" w:line="240" w:lineRule="auto"/>
        <w:ind w:left="709"/>
        <w:rPr>
          <w:rFonts w:ascii="Times New Roman" w:hAnsi="Times New Roman" w:cs="Times New Roman"/>
          <w:sz w:val="24"/>
          <w:szCs w:val="24"/>
        </w:rPr>
      </w:pPr>
      <w:r w:rsidRPr="003B2DE3">
        <w:rPr>
          <w:rFonts w:ascii="Times New Roman" w:hAnsi="Times New Roman" w:cs="Times New Roman"/>
          <w:b/>
          <w:bCs/>
          <w:sz w:val="24"/>
          <w:szCs w:val="24"/>
          <w:u w:val="single"/>
        </w:rPr>
        <w:t>Bawab</w:t>
      </w:r>
      <w:proofErr w:type="gramStart"/>
      <w:r w:rsidRPr="003B2DE3">
        <w:rPr>
          <w:rFonts w:ascii="Times New Roman" w:hAnsi="Times New Roman" w:cs="Times New Roman"/>
          <w:b/>
          <w:bCs/>
          <w:sz w:val="24"/>
          <w:szCs w:val="24"/>
          <w:u w:val="single"/>
        </w:rPr>
        <w:t>,W</w:t>
      </w:r>
      <w:proofErr w:type="gramEnd"/>
      <w:r w:rsidRPr="003B2DE3">
        <w:rPr>
          <w:rFonts w:ascii="Times New Roman" w:hAnsi="Times New Roman" w:cs="Times New Roman"/>
          <w:sz w:val="24"/>
          <w:szCs w:val="24"/>
        </w:rPr>
        <w:t>; Gespach,C ; Marie,J-C ; Chastre,E and Rosselin,G. Pharmacology and molecular identification of secretin receptors in rat gastric glands. Life Sci. 42: 791-799 (1988).</w:t>
      </w:r>
    </w:p>
    <w:p w:rsidR="003B2DE3" w:rsidRPr="003B2DE3" w:rsidRDefault="003B2DE3" w:rsidP="003B2DE3">
      <w:pPr>
        <w:numPr>
          <w:ilvl w:val="0"/>
          <w:numId w:val="18"/>
        </w:numPr>
        <w:tabs>
          <w:tab w:val="clear" w:pos="360"/>
        </w:tabs>
        <w:bidi w:val="0"/>
        <w:spacing w:after="0" w:line="240" w:lineRule="auto"/>
        <w:ind w:left="709"/>
        <w:rPr>
          <w:rFonts w:ascii="Times New Roman" w:hAnsi="Times New Roman" w:cs="Times New Roman"/>
          <w:sz w:val="24"/>
          <w:szCs w:val="24"/>
        </w:rPr>
      </w:pPr>
      <w:proofErr w:type="gramStart"/>
      <w:r>
        <w:rPr>
          <w:rFonts w:ascii="Times New Roman" w:hAnsi="Times New Roman" w:cs="Times New Roman"/>
          <w:b/>
          <w:bCs/>
          <w:sz w:val="24"/>
          <w:szCs w:val="24"/>
          <w:u w:val="single"/>
        </w:rPr>
        <w:t>z</w:t>
      </w:r>
      <w:r w:rsidRPr="003B2DE3">
        <w:rPr>
          <w:rFonts w:ascii="Times New Roman" w:hAnsi="Times New Roman" w:cs="Times New Roman"/>
          <w:sz w:val="24"/>
          <w:szCs w:val="24"/>
        </w:rPr>
        <w:t>,</w:t>
      </w:r>
      <w:proofErr w:type="gramEnd"/>
      <w:r w:rsidRPr="003B2DE3">
        <w:rPr>
          <w:rFonts w:ascii="Times New Roman" w:hAnsi="Times New Roman" w:cs="Times New Roman"/>
          <w:sz w:val="24"/>
          <w:szCs w:val="24"/>
        </w:rPr>
        <w:t>C ; </w:t>
      </w:r>
      <w:r w:rsidRPr="003B2DE3">
        <w:rPr>
          <w:rFonts w:ascii="Times New Roman" w:hAnsi="Times New Roman" w:cs="Times New Roman"/>
          <w:b/>
          <w:bCs/>
          <w:sz w:val="24"/>
          <w:szCs w:val="24"/>
          <w:u w:val="single"/>
        </w:rPr>
        <w:t>Bawab,W</w:t>
      </w:r>
      <w:r w:rsidRPr="003B2DE3">
        <w:rPr>
          <w:rFonts w:ascii="Times New Roman" w:hAnsi="Times New Roman" w:cs="Times New Roman"/>
          <w:sz w:val="24"/>
          <w:szCs w:val="24"/>
        </w:rPr>
        <w:t>; De Cremoux,P; and Calvo,F. Vasoactive intestinal peptide (VIP) receptors in human brest cancer cells: pharmacology, molecular identification and functional characteristics. Cancer Research 48: 5079-5083 (1988).</w:t>
      </w:r>
    </w:p>
    <w:p w:rsidR="003B2DE3" w:rsidRPr="003B2DE3" w:rsidRDefault="003B2DE3" w:rsidP="003B2DE3">
      <w:pPr>
        <w:numPr>
          <w:ilvl w:val="0"/>
          <w:numId w:val="18"/>
        </w:numPr>
        <w:tabs>
          <w:tab w:val="clear" w:pos="360"/>
        </w:tabs>
        <w:bidi w:val="0"/>
        <w:spacing w:after="0" w:line="240" w:lineRule="auto"/>
        <w:ind w:left="709"/>
        <w:rPr>
          <w:rFonts w:ascii="Times New Roman" w:hAnsi="Times New Roman" w:cs="Times New Roman"/>
          <w:sz w:val="24"/>
          <w:szCs w:val="24"/>
        </w:rPr>
      </w:pPr>
      <w:r w:rsidRPr="003B2DE3">
        <w:rPr>
          <w:rFonts w:ascii="Times New Roman" w:hAnsi="Times New Roman" w:cs="Times New Roman"/>
          <w:sz w:val="24"/>
          <w:szCs w:val="24"/>
        </w:rPr>
        <w:t>Chastre,E;</w:t>
      </w:r>
      <w:r w:rsidRPr="003B2DE3">
        <w:rPr>
          <w:rFonts w:ascii="Times New Roman" w:hAnsi="Times New Roman" w:cs="Times New Roman"/>
          <w:b/>
          <w:bCs/>
          <w:sz w:val="24"/>
          <w:szCs w:val="24"/>
          <w:u w:val="single"/>
        </w:rPr>
        <w:t xml:space="preserve"> Bawab,W</w:t>
      </w:r>
      <w:r w:rsidRPr="003B2DE3">
        <w:rPr>
          <w:rFonts w:ascii="Times New Roman" w:hAnsi="Times New Roman" w:cs="Times New Roman"/>
          <w:sz w:val="24"/>
          <w:szCs w:val="24"/>
        </w:rPr>
        <w:t>; Faure,C; Emami,S; Muller,F; Boue,A; and Gespach,C . Vasoactive intestinal peptide (VIP) and VIP receptor in human fetuses with cystic fibrosis. Am. J. Physiol. 257: G561-G569 (1989).</w:t>
      </w:r>
    </w:p>
    <w:p w:rsidR="003B2DE3" w:rsidRPr="003B2DE3" w:rsidRDefault="003B2DE3" w:rsidP="003B2DE3">
      <w:pPr>
        <w:numPr>
          <w:ilvl w:val="0"/>
          <w:numId w:val="18"/>
        </w:numPr>
        <w:tabs>
          <w:tab w:val="clear" w:pos="360"/>
        </w:tabs>
        <w:bidi w:val="0"/>
        <w:spacing w:after="0" w:line="240" w:lineRule="auto"/>
        <w:ind w:left="709"/>
        <w:rPr>
          <w:rFonts w:ascii="Times New Roman" w:hAnsi="Times New Roman" w:cs="Times New Roman"/>
          <w:sz w:val="24"/>
          <w:szCs w:val="24"/>
        </w:rPr>
      </w:pPr>
      <w:r w:rsidRPr="003B2DE3">
        <w:rPr>
          <w:rFonts w:ascii="Times New Roman" w:hAnsi="Times New Roman" w:cs="Times New Roman"/>
          <w:sz w:val="24"/>
          <w:szCs w:val="24"/>
        </w:rPr>
        <w:t xml:space="preserve">Le Meuth, V; Farjaudon, N; </w:t>
      </w:r>
      <w:r w:rsidRPr="003B2DE3">
        <w:rPr>
          <w:rFonts w:ascii="Times New Roman" w:hAnsi="Times New Roman" w:cs="Times New Roman"/>
          <w:b/>
          <w:bCs/>
          <w:sz w:val="24"/>
          <w:szCs w:val="24"/>
          <w:u w:val="single"/>
        </w:rPr>
        <w:t>Bawab,W</w:t>
      </w:r>
      <w:r w:rsidRPr="003B2DE3">
        <w:rPr>
          <w:rFonts w:ascii="Times New Roman" w:hAnsi="Times New Roman" w:cs="Times New Roman"/>
          <w:sz w:val="24"/>
          <w:szCs w:val="24"/>
        </w:rPr>
        <w:t>; Chastre,E; Rosselin,G; Guilloteau,P and Gespach,C. Characterisation of binding sites for VIP- related peptides and activation of adenylate cyclase in developing pancreas. Am. J. Physiol. 260: G 265- 274 (1991).</w:t>
      </w:r>
    </w:p>
    <w:p w:rsidR="003B2DE3" w:rsidRPr="003B2DE3" w:rsidRDefault="003B2DE3" w:rsidP="003B2DE3">
      <w:pPr>
        <w:numPr>
          <w:ilvl w:val="0"/>
          <w:numId w:val="18"/>
        </w:numPr>
        <w:tabs>
          <w:tab w:val="clear" w:pos="360"/>
        </w:tabs>
        <w:bidi w:val="0"/>
        <w:spacing w:after="0" w:line="240" w:lineRule="auto"/>
        <w:ind w:left="709"/>
        <w:rPr>
          <w:rFonts w:ascii="Times New Roman" w:hAnsi="Times New Roman" w:cs="Times New Roman"/>
          <w:sz w:val="24"/>
          <w:szCs w:val="24"/>
        </w:rPr>
      </w:pPr>
      <w:r w:rsidRPr="003B2DE3">
        <w:rPr>
          <w:rFonts w:ascii="Times New Roman" w:hAnsi="Times New Roman" w:cs="Times New Roman"/>
          <w:b/>
          <w:bCs/>
          <w:sz w:val="24"/>
          <w:szCs w:val="24"/>
          <w:u w:val="single"/>
        </w:rPr>
        <w:t>Bawab</w:t>
      </w:r>
      <w:proofErr w:type="gramStart"/>
      <w:r w:rsidRPr="003B2DE3">
        <w:rPr>
          <w:rFonts w:ascii="Times New Roman" w:hAnsi="Times New Roman" w:cs="Times New Roman"/>
          <w:b/>
          <w:bCs/>
          <w:sz w:val="24"/>
          <w:szCs w:val="24"/>
          <w:u w:val="single"/>
        </w:rPr>
        <w:t>,W</w:t>
      </w:r>
      <w:proofErr w:type="gramEnd"/>
      <w:r w:rsidRPr="003B2DE3">
        <w:rPr>
          <w:rFonts w:ascii="Times New Roman" w:hAnsi="Times New Roman" w:cs="Times New Roman"/>
          <w:sz w:val="24"/>
          <w:szCs w:val="24"/>
        </w:rPr>
        <w:t>; Chastre,E and Gespach,C. Functional and structural characterization of secretin receptors in rat gastric glands: desensitization and glycoprotein nature. Bioscience Reports 11: 33-42 (1991).</w:t>
      </w:r>
    </w:p>
    <w:p w:rsidR="003B2DE3" w:rsidRPr="003B2DE3" w:rsidRDefault="003B2DE3" w:rsidP="003B2DE3">
      <w:pPr>
        <w:numPr>
          <w:ilvl w:val="0"/>
          <w:numId w:val="18"/>
        </w:numPr>
        <w:tabs>
          <w:tab w:val="clear" w:pos="360"/>
        </w:tabs>
        <w:bidi w:val="0"/>
        <w:spacing w:after="0" w:line="240" w:lineRule="auto"/>
        <w:ind w:left="709"/>
        <w:rPr>
          <w:rFonts w:ascii="Times New Roman" w:hAnsi="Times New Roman" w:cs="Times New Roman"/>
          <w:sz w:val="24"/>
          <w:szCs w:val="24"/>
        </w:rPr>
      </w:pPr>
      <w:r w:rsidRPr="003B2DE3">
        <w:rPr>
          <w:rFonts w:ascii="Times New Roman" w:hAnsi="Times New Roman" w:cs="Times New Roman"/>
          <w:b/>
          <w:bCs/>
          <w:sz w:val="24"/>
          <w:szCs w:val="24"/>
          <w:u w:val="single"/>
        </w:rPr>
        <w:lastRenderedPageBreak/>
        <w:t>Bawab</w:t>
      </w:r>
      <w:proofErr w:type="gramStart"/>
      <w:r w:rsidRPr="003B2DE3">
        <w:rPr>
          <w:rFonts w:ascii="Times New Roman" w:hAnsi="Times New Roman" w:cs="Times New Roman"/>
          <w:b/>
          <w:bCs/>
          <w:sz w:val="24"/>
          <w:szCs w:val="24"/>
          <w:u w:val="single"/>
        </w:rPr>
        <w:t>,W</w:t>
      </w:r>
      <w:proofErr w:type="gramEnd"/>
      <w:r w:rsidRPr="003B2DE3">
        <w:rPr>
          <w:rFonts w:ascii="Times New Roman" w:hAnsi="Times New Roman" w:cs="Times New Roman"/>
          <w:sz w:val="24"/>
          <w:szCs w:val="24"/>
        </w:rPr>
        <w:t>; Querido, E; Crine,P and Desgroseillers,L. Identification and characterization of an enkephalin-degrading aminopeptidase in Aplysia Californica. Biochem. J. 286: 967-975 (1992)</w:t>
      </w:r>
    </w:p>
    <w:p w:rsidR="003B2DE3" w:rsidRPr="003B2DE3" w:rsidRDefault="003B2DE3" w:rsidP="003B2DE3">
      <w:pPr>
        <w:numPr>
          <w:ilvl w:val="0"/>
          <w:numId w:val="18"/>
        </w:numPr>
        <w:tabs>
          <w:tab w:val="clear" w:pos="360"/>
        </w:tabs>
        <w:bidi w:val="0"/>
        <w:spacing w:after="0" w:line="240" w:lineRule="auto"/>
        <w:ind w:left="709"/>
        <w:rPr>
          <w:rFonts w:ascii="Times New Roman" w:hAnsi="Times New Roman" w:cs="Times New Roman"/>
          <w:sz w:val="24"/>
          <w:szCs w:val="24"/>
        </w:rPr>
      </w:pPr>
      <w:r w:rsidRPr="003B2DE3">
        <w:rPr>
          <w:rFonts w:ascii="Times New Roman" w:hAnsi="Times New Roman" w:cs="Times New Roman"/>
          <w:sz w:val="24"/>
          <w:szCs w:val="24"/>
        </w:rPr>
        <w:t xml:space="preserve"> Jalal, F; Jumarie,C; </w:t>
      </w:r>
      <w:r w:rsidRPr="003B2DE3">
        <w:rPr>
          <w:rFonts w:ascii="Times New Roman" w:hAnsi="Times New Roman" w:cs="Times New Roman"/>
          <w:b/>
          <w:bCs/>
          <w:sz w:val="24"/>
          <w:szCs w:val="24"/>
          <w:u w:val="single"/>
        </w:rPr>
        <w:t>Bawab,W</w:t>
      </w:r>
      <w:r w:rsidRPr="003B2DE3">
        <w:rPr>
          <w:rFonts w:ascii="Times New Roman" w:hAnsi="Times New Roman" w:cs="Times New Roman"/>
          <w:sz w:val="24"/>
          <w:szCs w:val="24"/>
        </w:rPr>
        <w:t>; Corbeil, D; Malo, C; Berteloot, A. and Crine, P. Polarized distribution of neutral endopeptidase 24.11 at the cell surface of cultured human intestinal epithelial Caco-2 cells. Biochem. J. 288: 945-951 (1992).</w:t>
      </w:r>
    </w:p>
    <w:p w:rsidR="003B2DE3" w:rsidRPr="003B2DE3" w:rsidRDefault="00BD0C73" w:rsidP="003B2DE3">
      <w:pPr>
        <w:numPr>
          <w:ilvl w:val="0"/>
          <w:numId w:val="18"/>
        </w:numPr>
        <w:tabs>
          <w:tab w:val="clear" w:pos="360"/>
        </w:tabs>
        <w:bidi w:val="0"/>
        <w:spacing w:after="0" w:line="240" w:lineRule="auto"/>
        <w:ind w:left="709"/>
        <w:rPr>
          <w:rFonts w:ascii="Times New Roman" w:hAnsi="Times New Roman" w:cs="Times New Roman"/>
          <w:sz w:val="24"/>
          <w:szCs w:val="24"/>
        </w:rPr>
      </w:pPr>
      <w:hyperlink r:id="rId8" w:history="1">
        <w:r w:rsidR="003B2DE3" w:rsidRPr="003B2DE3">
          <w:rPr>
            <w:rFonts w:ascii="Times New Roman" w:eastAsia="Times New Roman" w:hAnsi="Times New Roman" w:cs="Times New Roman"/>
            <w:sz w:val="24"/>
            <w:szCs w:val="24"/>
            <w:lang w:val="fr-FR"/>
          </w:rPr>
          <w:t>Luc Desgroseillers</w:t>
        </w:r>
      </w:hyperlink>
      <w:r w:rsidR="003B2DE3" w:rsidRPr="003B2DE3">
        <w:rPr>
          <w:rFonts w:ascii="Times New Roman" w:eastAsia="Times New Roman" w:hAnsi="Times New Roman" w:cs="Times New Roman"/>
          <w:sz w:val="24"/>
          <w:szCs w:val="24"/>
          <w:lang w:val="fr-FR"/>
        </w:rPr>
        <w:t xml:space="preserve">, </w:t>
      </w:r>
      <w:r w:rsidR="003B2DE3" w:rsidRPr="003B2DE3">
        <w:rPr>
          <w:rFonts w:ascii="Times New Roman" w:eastAsia="Times New Roman" w:hAnsi="Times New Roman" w:cs="Times New Roman"/>
          <w:b/>
          <w:sz w:val="24"/>
          <w:szCs w:val="24"/>
          <w:lang w:val="fr-FR"/>
        </w:rPr>
        <w:t>Wafa Bawab</w:t>
      </w:r>
      <w:r w:rsidR="003B2DE3" w:rsidRPr="003B2DE3">
        <w:rPr>
          <w:rFonts w:ascii="Times New Roman" w:eastAsia="Times New Roman" w:hAnsi="Times New Roman" w:cs="Times New Roman"/>
          <w:sz w:val="24"/>
          <w:szCs w:val="24"/>
          <w:lang w:val="fr-FR"/>
        </w:rPr>
        <w:t xml:space="preserve">, </w:t>
      </w:r>
      <w:hyperlink r:id="rId9" w:history="1">
        <w:r w:rsidR="003B2DE3" w:rsidRPr="003B2DE3">
          <w:rPr>
            <w:rFonts w:ascii="Times New Roman" w:eastAsia="Times New Roman" w:hAnsi="Times New Roman" w:cs="Times New Roman"/>
            <w:sz w:val="24"/>
            <w:szCs w:val="24"/>
            <w:lang w:val="fr-FR"/>
          </w:rPr>
          <w:t>Raquel S. Aloyz</w:t>
        </w:r>
      </w:hyperlink>
      <w:r w:rsidR="003B2DE3" w:rsidRPr="003B2DE3">
        <w:rPr>
          <w:rFonts w:ascii="Times New Roman" w:eastAsia="Times New Roman" w:hAnsi="Times New Roman" w:cs="Times New Roman"/>
          <w:sz w:val="24"/>
          <w:szCs w:val="24"/>
          <w:lang w:val="fr-FR"/>
        </w:rPr>
        <w:t xml:space="preserve">, </w:t>
      </w:r>
      <w:hyperlink r:id="rId10" w:history="1">
        <w:r w:rsidR="003B2DE3" w:rsidRPr="003B2DE3">
          <w:rPr>
            <w:rFonts w:ascii="Times New Roman" w:eastAsia="Times New Roman" w:hAnsi="Times New Roman" w:cs="Times New Roman"/>
            <w:sz w:val="24"/>
            <w:szCs w:val="24"/>
            <w:lang w:val="fr-FR"/>
          </w:rPr>
          <w:t>Philippe Crine</w:t>
        </w:r>
      </w:hyperlink>
      <w:r w:rsidR="003B2DE3" w:rsidRPr="003B2DE3">
        <w:rPr>
          <w:rFonts w:ascii="Times New Roman" w:eastAsia="Times New Roman" w:hAnsi="Times New Roman" w:cs="Times New Roman"/>
          <w:b/>
          <w:bCs/>
          <w:sz w:val="24"/>
          <w:szCs w:val="24"/>
          <w:lang w:val="fr-FR"/>
        </w:rPr>
        <w:t>.</w:t>
      </w:r>
      <w:hyperlink r:id="rId11" w:history="1">
        <w:r w:rsidR="003B2DE3" w:rsidRPr="003B2DE3">
          <w:rPr>
            <w:rFonts w:ascii="Times New Roman" w:eastAsia="Times New Roman" w:hAnsi="Times New Roman" w:cs="Times New Roman"/>
            <w:bCs/>
            <w:sz w:val="24"/>
            <w:szCs w:val="24"/>
          </w:rPr>
          <w:t xml:space="preserve">Characterization of Membrane-Bound Neuropeptide-Degrading Activities in Aplysia Californica </w:t>
        </w:r>
      </w:hyperlink>
      <w:r w:rsidR="003B2DE3" w:rsidRPr="003B2DE3">
        <w:rPr>
          <w:rFonts w:ascii="Times New Roman" w:eastAsia="Times New Roman" w:hAnsi="Times New Roman" w:cs="Times New Roman"/>
          <w:sz w:val="24"/>
          <w:szCs w:val="24"/>
        </w:rPr>
        <w:t>Netherlands Journal of Zoology; 44(3-4):451-462</w:t>
      </w:r>
      <w:proofErr w:type="gramStart"/>
      <w:r w:rsidR="003B2DE3" w:rsidRPr="003B2DE3">
        <w:rPr>
          <w:rFonts w:ascii="Times New Roman" w:eastAsia="Times New Roman" w:hAnsi="Times New Roman" w:cs="Times New Roman"/>
          <w:sz w:val="24"/>
          <w:szCs w:val="24"/>
        </w:rPr>
        <w:t>;12</w:t>
      </w:r>
      <w:proofErr w:type="gramEnd"/>
      <w:r w:rsidR="003B2DE3" w:rsidRPr="003B2DE3">
        <w:rPr>
          <w:rFonts w:ascii="Times New Roman" w:eastAsia="Times New Roman" w:hAnsi="Times New Roman" w:cs="Times New Roman"/>
          <w:sz w:val="24"/>
          <w:szCs w:val="24"/>
        </w:rPr>
        <w:t xml:space="preserve">/(1992). </w:t>
      </w:r>
    </w:p>
    <w:p w:rsidR="003B2DE3" w:rsidRPr="003B2DE3" w:rsidRDefault="003B2DE3" w:rsidP="003B2DE3">
      <w:pPr>
        <w:numPr>
          <w:ilvl w:val="0"/>
          <w:numId w:val="18"/>
        </w:numPr>
        <w:tabs>
          <w:tab w:val="clear" w:pos="360"/>
        </w:tabs>
        <w:bidi w:val="0"/>
        <w:spacing w:after="0" w:line="240" w:lineRule="auto"/>
        <w:ind w:left="709"/>
        <w:rPr>
          <w:rFonts w:ascii="Times New Roman" w:hAnsi="Times New Roman" w:cs="Times New Roman"/>
          <w:sz w:val="24"/>
          <w:szCs w:val="24"/>
        </w:rPr>
      </w:pPr>
      <w:r w:rsidRPr="003B2DE3">
        <w:rPr>
          <w:rFonts w:ascii="Times New Roman" w:hAnsi="Times New Roman" w:cs="Times New Roman"/>
          <w:sz w:val="24"/>
          <w:szCs w:val="24"/>
        </w:rPr>
        <w:t xml:space="preserve">Landry,C; Santagata, P; </w:t>
      </w:r>
      <w:r w:rsidRPr="003B2DE3">
        <w:rPr>
          <w:rFonts w:ascii="Times New Roman" w:hAnsi="Times New Roman" w:cs="Times New Roman"/>
          <w:b/>
          <w:bCs/>
          <w:sz w:val="24"/>
          <w:szCs w:val="24"/>
          <w:u w:val="single"/>
        </w:rPr>
        <w:t>Bawab,W</w:t>
      </w:r>
      <w:r w:rsidRPr="003B2DE3">
        <w:rPr>
          <w:rFonts w:ascii="Times New Roman" w:hAnsi="Times New Roman" w:cs="Times New Roman"/>
          <w:sz w:val="24"/>
          <w:szCs w:val="24"/>
        </w:rPr>
        <w:t>; Fournie-Zaluski,M_C.; Roques,B.P; Vinay,P. and Crine, P. Characterization of  neutral endopeptidase 24.11 in dog glomeruli. Biochem.J. 291: 773-779 (1993).</w:t>
      </w:r>
    </w:p>
    <w:p w:rsidR="003B2DE3" w:rsidRPr="003B2DE3" w:rsidRDefault="003B2DE3" w:rsidP="003B2DE3">
      <w:pPr>
        <w:numPr>
          <w:ilvl w:val="0"/>
          <w:numId w:val="18"/>
        </w:numPr>
        <w:tabs>
          <w:tab w:val="clear" w:pos="360"/>
        </w:tabs>
        <w:bidi w:val="0"/>
        <w:spacing w:after="0" w:line="240" w:lineRule="auto"/>
        <w:ind w:left="709"/>
        <w:rPr>
          <w:rFonts w:ascii="Times New Roman" w:hAnsi="Times New Roman" w:cs="Times New Roman"/>
          <w:sz w:val="24"/>
          <w:szCs w:val="24"/>
        </w:rPr>
      </w:pPr>
      <w:r w:rsidRPr="003B2DE3">
        <w:rPr>
          <w:rFonts w:ascii="Times New Roman" w:hAnsi="Times New Roman" w:cs="Times New Roman"/>
          <w:b/>
          <w:bCs/>
          <w:sz w:val="24"/>
          <w:szCs w:val="24"/>
          <w:u w:val="single"/>
        </w:rPr>
        <w:t>Bawab</w:t>
      </w:r>
      <w:proofErr w:type="gramStart"/>
      <w:r w:rsidRPr="003B2DE3">
        <w:rPr>
          <w:rFonts w:ascii="Times New Roman" w:hAnsi="Times New Roman" w:cs="Times New Roman"/>
          <w:b/>
          <w:bCs/>
          <w:sz w:val="24"/>
          <w:szCs w:val="24"/>
          <w:u w:val="single"/>
        </w:rPr>
        <w:t>,W</w:t>
      </w:r>
      <w:proofErr w:type="gramEnd"/>
      <w:r w:rsidRPr="003B2DE3">
        <w:rPr>
          <w:rFonts w:ascii="Times New Roman" w:hAnsi="Times New Roman" w:cs="Times New Roman"/>
          <w:sz w:val="24"/>
          <w:szCs w:val="24"/>
        </w:rPr>
        <w:t>; Aloys, R; Crine,P; Roques,B.P;  and Desgroseillers,L. Identification and characterization of  a  neutral endopeptidase in Aplysia Californica. Biochem. J.299: 457-465 (1993).</w:t>
      </w:r>
    </w:p>
    <w:p w:rsidR="003B2DE3" w:rsidRPr="003B2DE3" w:rsidRDefault="00BD0C73" w:rsidP="003B2DE3">
      <w:pPr>
        <w:numPr>
          <w:ilvl w:val="0"/>
          <w:numId w:val="18"/>
        </w:numPr>
        <w:tabs>
          <w:tab w:val="clear" w:pos="360"/>
        </w:tabs>
        <w:bidi w:val="0"/>
        <w:spacing w:after="0" w:line="240" w:lineRule="auto"/>
        <w:ind w:left="709"/>
        <w:rPr>
          <w:rFonts w:ascii="Times New Roman" w:hAnsi="Times New Roman" w:cs="Times New Roman"/>
          <w:sz w:val="24"/>
          <w:szCs w:val="24"/>
        </w:rPr>
      </w:pPr>
      <w:hyperlink r:id="rId12" w:history="1">
        <w:r w:rsidR="003B2DE3" w:rsidRPr="003B2DE3">
          <w:rPr>
            <w:rFonts w:ascii="Times New Roman" w:eastAsia="Times New Roman" w:hAnsi="Times New Roman" w:cs="Times New Roman"/>
            <w:sz w:val="24"/>
            <w:szCs w:val="24"/>
          </w:rPr>
          <w:t>J P Zappulla</w:t>
        </w:r>
      </w:hyperlink>
      <w:r w:rsidR="003B2DE3" w:rsidRPr="003B2DE3">
        <w:rPr>
          <w:rFonts w:ascii="Times New Roman" w:eastAsia="Times New Roman" w:hAnsi="Times New Roman" w:cs="Times New Roman"/>
          <w:sz w:val="24"/>
          <w:szCs w:val="24"/>
        </w:rPr>
        <w:t xml:space="preserve">, </w:t>
      </w:r>
      <w:hyperlink r:id="rId13" w:history="1">
        <w:r w:rsidR="003B2DE3" w:rsidRPr="003B2DE3">
          <w:rPr>
            <w:rFonts w:ascii="Times New Roman" w:eastAsia="Times New Roman" w:hAnsi="Times New Roman" w:cs="Times New Roman"/>
            <w:sz w:val="24"/>
            <w:szCs w:val="24"/>
          </w:rPr>
          <w:t>L Wickham</w:t>
        </w:r>
      </w:hyperlink>
      <w:r w:rsidR="003B2DE3" w:rsidRPr="003B2DE3">
        <w:rPr>
          <w:rFonts w:ascii="Times New Roman" w:eastAsia="Times New Roman" w:hAnsi="Times New Roman" w:cs="Times New Roman"/>
          <w:b/>
          <w:sz w:val="24"/>
          <w:szCs w:val="24"/>
        </w:rPr>
        <w:t>, W Bawab</w:t>
      </w:r>
      <w:r w:rsidR="003B2DE3" w:rsidRPr="003B2DE3">
        <w:rPr>
          <w:rFonts w:ascii="Times New Roman" w:eastAsia="Times New Roman" w:hAnsi="Times New Roman" w:cs="Times New Roman"/>
          <w:sz w:val="24"/>
          <w:szCs w:val="24"/>
        </w:rPr>
        <w:t xml:space="preserve">, </w:t>
      </w:r>
      <w:hyperlink r:id="rId14" w:history="1">
        <w:r w:rsidR="003B2DE3" w:rsidRPr="003B2DE3">
          <w:rPr>
            <w:rFonts w:ascii="Times New Roman" w:eastAsia="Times New Roman" w:hAnsi="Times New Roman" w:cs="Times New Roman"/>
            <w:sz w:val="24"/>
            <w:szCs w:val="24"/>
          </w:rPr>
          <w:t>X F Yang</w:t>
        </w:r>
      </w:hyperlink>
      <w:r w:rsidR="003B2DE3" w:rsidRPr="003B2DE3">
        <w:rPr>
          <w:rFonts w:ascii="Times New Roman" w:eastAsia="Times New Roman" w:hAnsi="Times New Roman" w:cs="Times New Roman"/>
          <w:sz w:val="24"/>
          <w:szCs w:val="24"/>
        </w:rPr>
        <w:t xml:space="preserve">, </w:t>
      </w:r>
      <w:hyperlink r:id="rId15" w:history="1">
        <w:r w:rsidR="003B2DE3" w:rsidRPr="003B2DE3">
          <w:rPr>
            <w:rFonts w:ascii="Times New Roman" w:eastAsia="Times New Roman" w:hAnsi="Times New Roman" w:cs="Times New Roman"/>
            <w:sz w:val="24"/>
            <w:szCs w:val="24"/>
          </w:rPr>
          <w:t>M V Storozhuk</w:t>
        </w:r>
      </w:hyperlink>
      <w:r w:rsidR="003B2DE3" w:rsidRPr="003B2DE3">
        <w:rPr>
          <w:rFonts w:ascii="Times New Roman" w:eastAsia="Times New Roman" w:hAnsi="Times New Roman" w:cs="Times New Roman"/>
          <w:sz w:val="24"/>
          <w:szCs w:val="24"/>
        </w:rPr>
        <w:t xml:space="preserve">, </w:t>
      </w:r>
      <w:hyperlink r:id="rId16" w:history="1">
        <w:r w:rsidR="003B2DE3" w:rsidRPr="003B2DE3">
          <w:rPr>
            <w:rFonts w:ascii="Times New Roman" w:eastAsia="Times New Roman" w:hAnsi="Times New Roman" w:cs="Times New Roman"/>
            <w:sz w:val="24"/>
            <w:szCs w:val="24"/>
          </w:rPr>
          <w:t>V F Castellucci</w:t>
        </w:r>
      </w:hyperlink>
      <w:r w:rsidR="003B2DE3" w:rsidRPr="003B2DE3">
        <w:rPr>
          <w:rFonts w:ascii="Times New Roman" w:eastAsia="Times New Roman" w:hAnsi="Times New Roman" w:cs="Times New Roman"/>
          <w:sz w:val="24"/>
          <w:szCs w:val="24"/>
        </w:rPr>
        <w:t xml:space="preserve">, </w:t>
      </w:r>
      <w:hyperlink r:id="rId17" w:history="1">
        <w:r w:rsidR="003B2DE3" w:rsidRPr="003B2DE3">
          <w:rPr>
            <w:rFonts w:ascii="Times New Roman" w:eastAsia="Times New Roman" w:hAnsi="Times New Roman" w:cs="Times New Roman"/>
            <w:sz w:val="24"/>
            <w:szCs w:val="24"/>
          </w:rPr>
          <w:t>L DesGroseillers</w:t>
        </w:r>
      </w:hyperlink>
      <w:r w:rsidR="003B2DE3" w:rsidRPr="003B2DE3">
        <w:rPr>
          <w:rFonts w:ascii="Times New Roman" w:eastAsia="Times New Roman" w:hAnsi="Times New Roman" w:cs="Times New Roman"/>
          <w:sz w:val="24"/>
          <w:szCs w:val="24"/>
        </w:rPr>
        <w:t>. Cloning and characterization of Aplysia neutral endopeptidase, a metallo-endopeptidase involved in the extracellular metabolism of neuropeptides in Aplysia californica. Journal of Neuroscience; 19(11):4280-92; 07</w:t>
      </w:r>
      <w:proofErr w:type="gramStart"/>
      <w:r w:rsidR="003B2DE3" w:rsidRPr="003B2DE3">
        <w:rPr>
          <w:rFonts w:ascii="Times New Roman" w:eastAsia="Times New Roman" w:hAnsi="Times New Roman" w:cs="Times New Roman"/>
          <w:sz w:val="24"/>
          <w:szCs w:val="24"/>
        </w:rPr>
        <w:t>/(</w:t>
      </w:r>
      <w:proofErr w:type="gramEnd"/>
      <w:r w:rsidR="003B2DE3" w:rsidRPr="003B2DE3">
        <w:rPr>
          <w:rFonts w:ascii="Times New Roman" w:eastAsia="Times New Roman" w:hAnsi="Times New Roman" w:cs="Times New Roman"/>
          <w:sz w:val="24"/>
          <w:szCs w:val="24"/>
        </w:rPr>
        <w:t>1999).</w:t>
      </w:r>
    </w:p>
    <w:p w:rsidR="003B2DE3" w:rsidRPr="003B2DE3" w:rsidRDefault="003B2DE3" w:rsidP="003B2DE3">
      <w:pPr>
        <w:numPr>
          <w:ilvl w:val="0"/>
          <w:numId w:val="18"/>
        </w:numPr>
        <w:tabs>
          <w:tab w:val="clear" w:pos="360"/>
        </w:tabs>
        <w:bidi w:val="0"/>
        <w:spacing w:after="0" w:line="240" w:lineRule="auto"/>
        <w:ind w:left="709"/>
        <w:rPr>
          <w:rFonts w:ascii="Times New Roman" w:hAnsi="Times New Roman" w:cs="Times New Roman"/>
          <w:sz w:val="24"/>
          <w:szCs w:val="24"/>
        </w:rPr>
      </w:pPr>
      <w:r w:rsidRPr="003B2DE3">
        <w:rPr>
          <w:rFonts w:ascii="Times New Roman" w:hAnsi="Times New Roman" w:cs="Times New Roman"/>
          <w:sz w:val="24"/>
          <w:szCs w:val="24"/>
        </w:rPr>
        <w:t>El Zoghbi M</w:t>
      </w:r>
      <w:r w:rsidRPr="003B2DE3">
        <w:rPr>
          <w:rFonts w:ascii="Times New Roman" w:hAnsi="Times New Roman" w:cs="Times New Roman"/>
          <w:sz w:val="24"/>
          <w:szCs w:val="24"/>
          <w:vertAlign w:val="superscript"/>
        </w:rPr>
        <w:t>1</w:t>
      </w:r>
      <w:r w:rsidRPr="003B2DE3">
        <w:rPr>
          <w:rFonts w:ascii="Times New Roman" w:hAnsi="Times New Roman" w:cs="Times New Roman"/>
          <w:sz w:val="24"/>
          <w:szCs w:val="24"/>
        </w:rPr>
        <w:t>, Boulos C</w:t>
      </w:r>
      <w:r w:rsidRPr="003B2DE3">
        <w:rPr>
          <w:rFonts w:ascii="Times New Roman" w:hAnsi="Times New Roman" w:cs="Times New Roman"/>
          <w:sz w:val="24"/>
          <w:szCs w:val="24"/>
          <w:vertAlign w:val="superscript"/>
        </w:rPr>
        <w:t>2</w:t>
      </w:r>
      <w:r w:rsidRPr="003B2DE3">
        <w:rPr>
          <w:rFonts w:ascii="Times New Roman" w:hAnsi="Times New Roman" w:cs="Times New Roman"/>
          <w:sz w:val="24"/>
          <w:szCs w:val="24"/>
        </w:rPr>
        <w:t>, El Hajje A</w:t>
      </w:r>
      <w:r w:rsidRPr="003B2DE3">
        <w:rPr>
          <w:rFonts w:ascii="Times New Roman" w:hAnsi="Times New Roman" w:cs="Times New Roman"/>
          <w:sz w:val="24"/>
          <w:szCs w:val="24"/>
          <w:vertAlign w:val="superscript"/>
        </w:rPr>
        <w:t>1</w:t>
      </w:r>
      <w:r w:rsidRPr="003B2DE3">
        <w:rPr>
          <w:rFonts w:ascii="Times New Roman" w:hAnsi="Times New Roman" w:cs="Times New Roman"/>
          <w:sz w:val="24"/>
          <w:szCs w:val="24"/>
        </w:rPr>
        <w:t>, Saleh N</w:t>
      </w:r>
      <w:r w:rsidRPr="003B2DE3">
        <w:rPr>
          <w:rFonts w:ascii="Times New Roman" w:hAnsi="Times New Roman" w:cs="Times New Roman"/>
          <w:sz w:val="24"/>
          <w:szCs w:val="24"/>
          <w:vertAlign w:val="superscript"/>
        </w:rPr>
        <w:t>3</w:t>
      </w:r>
      <w:r w:rsidRPr="003B2DE3">
        <w:rPr>
          <w:rFonts w:ascii="Times New Roman" w:hAnsi="Times New Roman" w:cs="Times New Roman"/>
          <w:sz w:val="24"/>
          <w:szCs w:val="24"/>
        </w:rPr>
        <w:t>, Awada S</w:t>
      </w:r>
      <w:r w:rsidRPr="003B2DE3">
        <w:rPr>
          <w:rFonts w:ascii="Times New Roman" w:hAnsi="Times New Roman" w:cs="Times New Roman"/>
          <w:sz w:val="24"/>
          <w:szCs w:val="24"/>
          <w:vertAlign w:val="superscript"/>
        </w:rPr>
        <w:t>1</w:t>
      </w:r>
      <w:r w:rsidRPr="003B2DE3">
        <w:rPr>
          <w:rFonts w:ascii="Times New Roman" w:hAnsi="Times New Roman" w:cs="Times New Roman"/>
          <w:sz w:val="24"/>
          <w:szCs w:val="24"/>
        </w:rPr>
        <w:t xml:space="preserve"> , Rachidi S</w:t>
      </w:r>
      <w:r w:rsidRPr="003B2DE3">
        <w:rPr>
          <w:rFonts w:ascii="Times New Roman" w:hAnsi="Times New Roman" w:cs="Times New Roman"/>
          <w:sz w:val="24"/>
          <w:szCs w:val="24"/>
          <w:vertAlign w:val="superscript"/>
        </w:rPr>
        <w:t>1</w:t>
      </w:r>
      <w:r w:rsidRPr="003B2DE3">
        <w:rPr>
          <w:rFonts w:ascii="Times New Roman" w:hAnsi="Times New Roman" w:cs="Times New Roman"/>
          <w:b/>
          <w:bCs/>
          <w:sz w:val="24"/>
          <w:szCs w:val="24"/>
        </w:rPr>
        <w:t>, Bawab W</w:t>
      </w:r>
      <w:r w:rsidRPr="003B2DE3">
        <w:rPr>
          <w:rFonts w:ascii="Times New Roman" w:hAnsi="Times New Roman" w:cs="Times New Roman"/>
          <w:b/>
          <w:bCs/>
          <w:sz w:val="24"/>
          <w:szCs w:val="24"/>
          <w:vertAlign w:val="superscript"/>
        </w:rPr>
        <w:t>1</w:t>
      </w:r>
      <w:r w:rsidRPr="003B2DE3">
        <w:rPr>
          <w:rFonts w:ascii="Times New Roman" w:hAnsi="Times New Roman" w:cs="Times New Roman"/>
          <w:sz w:val="24"/>
          <w:szCs w:val="24"/>
        </w:rPr>
        <w:t>, Salameh P</w:t>
      </w:r>
      <w:r w:rsidRPr="003B2DE3">
        <w:rPr>
          <w:rFonts w:ascii="Times New Roman" w:hAnsi="Times New Roman" w:cs="Times New Roman"/>
          <w:sz w:val="24"/>
          <w:szCs w:val="24"/>
          <w:vertAlign w:val="superscript"/>
        </w:rPr>
        <w:t>1.3</w:t>
      </w:r>
      <w:r w:rsidRPr="003B2DE3">
        <w:rPr>
          <w:rFonts w:ascii="Times New Roman" w:hAnsi="Times New Roman" w:cs="Times New Roman"/>
          <w:sz w:val="24"/>
          <w:szCs w:val="24"/>
          <w:vertAlign w:val="subscript"/>
        </w:rPr>
        <w:t>.</w:t>
      </w:r>
      <w:r w:rsidRPr="003B2DE3">
        <w:rPr>
          <w:rFonts w:ascii="Times New Roman" w:hAnsi="Times New Roman" w:cs="Times New Roman"/>
          <w:sz w:val="24"/>
          <w:szCs w:val="24"/>
          <w:lang w:val="en-GB"/>
        </w:rPr>
        <w:t>Association between cognitive function and nutritional status in elderly: a cross-sectional study in three institutions of Beirut - Lebanon.</w:t>
      </w:r>
      <w:r w:rsidRPr="003B2DE3">
        <w:rPr>
          <w:rFonts w:ascii="Times New Roman" w:hAnsi="Times New Roman" w:cs="Times New Roman"/>
          <w:sz w:val="24"/>
          <w:szCs w:val="24"/>
        </w:rPr>
        <w:t xml:space="preserve">  Geriatric Mental Health Care; in press (</w:t>
      </w:r>
      <w:r w:rsidRPr="003B2DE3">
        <w:rPr>
          <w:rFonts w:ascii="Times New Roman" w:hAnsi="Times New Roman" w:cs="Times New Roman"/>
          <w:b/>
          <w:bCs/>
          <w:sz w:val="24"/>
          <w:szCs w:val="24"/>
        </w:rPr>
        <w:t>2013).</w:t>
      </w:r>
    </w:p>
    <w:p w:rsidR="003B2DE3" w:rsidRPr="003B2DE3" w:rsidRDefault="003B2DE3" w:rsidP="003B2DE3">
      <w:pPr>
        <w:numPr>
          <w:ilvl w:val="0"/>
          <w:numId w:val="18"/>
        </w:numPr>
        <w:tabs>
          <w:tab w:val="clear" w:pos="360"/>
        </w:tabs>
        <w:bidi w:val="0"/>
        <w:spacing w:after="0" w:line="240" w:lineRule="auto"/>
        <w:ind w:left="709"/>
        <w:rPr>
          <w:rFonts w:ascii="Times New Roman" w:hAnsi="Times New Roman" w:cs="Times New Roman"/>
          <w:sz w:val="24"/>
          <w:szCs w:val="24"/>
        </w:rPr>
      </w:pPr>
      <w:r w:rsidRPr="003B2DE3">
        <w:rPr>
          <w:rFonts w:ascii="Times New Roman" w:hAnsi="Times New Roman" w:cs="Times New Roman"/>
          <w:sz w:val="24"/>
          <w:szCs w:val="24"/>
        </w:rPr>
        <w:t xml:space="preserve">Samar Rachidi; sanaa Awada; Amal Al Hajje; </w:t>
      </w:r>
      <w:r w:rsidRPr="003B2DE3">
        <w:rPr>
          <w:rFonts w:ascii="Times New Roman" w:hAnsi="Times New Roman" w:cs="Times New Roman"/>
          <w:b/>
          <w:sz w:val="24"/>
          <w:szCs w:val="24"/>
        </w:rPr>
        <w:t>Wafaa Bawab</w:t>
      </w:r>
      <w:r w:rsidRPr="003B2DE3">
        <w:rPr>
          <w:rFonts w:ascii="Times New Roman" w:hAnsi="Times New Roman" w:cs="Times New Roman"/>
          <w:sz w:val="24"/>
          <w:szCs w:val="24"/>
        </w:rPr>
        <w:t>; Salam Zein; Nadina Salah; Pascale Salameh. Risky substance exposure during pregnancy: a pilot study from Lebanese mothers. Drug, Health care and patient safety 5:</w:t>
      </w:r>
      <w:r w:rsidRPr="003B2DE3">
        <w:rPr>
          <w:rFonts w:ascii="Times New Roman" w:hAnsi="Times New Roman" w:cs="Times New Roman"/>
          <w:color w:val="000000"/>
          <w:sz w:val="24"/>
          <w:szCs w:val="24"/>
        </w:rPr>
        <w:t xml:space="preserve"> 123-131 (</w:t>
      </w:r>
      <w:r w:rsidRPr="003B2DE3">
        <w:rPr>
          <w:rFonts w:ascii="Times New Roman" w:hAnsi="Times New Roman" w:cs="Times New Roman"/>
          <w:b/>
          <w:color w:val="000000"/>
          <w:sz w:val="24"/>
          <w:szCs w:val="24"/>
        </w:rPr>
        <w:t>2013).</w:t>
      </w:r>
    </w:p>
    <w:p w:rsidR="003B2DE3" w:rsidRPr="003B2DE3" w:rsidRDefault="003B2DE3" w:rsidP="003B2DE3">
      <w:pPr>
        <w:numPr>
          <w:ilvl w:val="0"/>
          <w:numId w:val="18"/>
        </w:numPr>
        <w:tabs>
          <w:tab w:val="clear" w:pos="360"/>
        </w:tabs>
        <w:bidi w:val="0"/>
        <w:spacing w:after="0" w:line="240" w:lineRule="auto"/>
        <w:ind w:left="709"/>
        <w:rPr>
          <w:rFonts w:ascii="Times New Roman" w:hAnsi="Times New Roman" w:cs="Times New Roman"/>
          <w:sz w:val="24"/>
          <w:szCs w:val="24"/>
        </w:rPr>
      </w:pPr>
      <w:r w:rsidRPr="003B2DE3">
        <w:rPr>
          <w:rFonts w:ascii="Times New Roman" w:hAnsi="Times New Roman" w:cs="Times New Roman"/>
          <w:sz w:val="24"/>
          <w:szCs w:val="24"/>
          <w:lang w:val="fr-FR"/>
        </w:rPr>
        <w:t xml:space="preserve">Dr. P. Salameh, Dr. S. Rachidi, Dr. Amal El Hajj, Dr. S. Awada, Dr K. Chouaib, Dr. N. Saleh, and Dr. W. Bawab. consummation des étudiants universitaires Libanais. </w:t>
      </w:r>
      <w:r w:rsidRPr="003B2DE3">
        <w:rPr>
          <w:rFonts w:ascii="Times New Roman" w:hAnsi="Times New Roman" w:cs="Times New Roman"/>
          <w:sz w:val="24"/>
          <w:szCs w:val="24"/>
        </w:rPr>
        <w:t xml:space="preserve">Accepted for publication EMHJ. 2013  </w:t>
      </w:r>
    </w:p>
    <w:p w:rsidR="003B2DE3" w:rsidRDefault="003B2DE3" w:rsidP="003B2DE3">
      <w:pPr>
        <w:numPr>
          <w:ilvl w:val="0"/>
          <w:numId w:val="18"/>
        </w:numPr>
        <w:tabs>
          <w:tab w:val="clear" w:pos="360"/>
        </w:tabs>
        <w:bidi w:val="0"/>
        <w:spacing w:after="0" w:line="240" w:lineRule="auto"/>
        <w:ind w:left="709"/>
        <w:rPr>
          <w:rFonts w:ascii="Times New Roman" w:hAnsi="Times New Roman" w:cs="Times New Roman"/>
          <w:sz w:val="24"/>
          <w:szCs w:val="24"/>
        </w:rPr>
      </w:pPr>
      <w:r w:rsidRPr="003B2DE3">
        <w:rPr>
          <w:rFonts w:ascii="Times New Roman" w:hAnsi="Times New Roman" w:cs="Times New Roman"/>
          <w:b/>
          <w:bCs/>
          <w:sz w:val="24"/>
          <w:szCs w:val="24"/>
        </w:rPr>
        <w:t>Wafa Bawab</w:t>
      </w:r>
      <w:r w:rsidRPr="003B2DE3">
        <w:rPr>
          <w:rFonts w:ascii="Times New Roman" w:hAnsi="Times New Roman" w:cs="Times New Roman"/>
          <w:b/>
          <w:bCs/>
          <w:sz w:val="24"/>
          <w:szCs w:val="24"/>
          <w:vertAlign w:val="superscript"/>
        </w:rPr>
        <w:t>1*</w:t>
      </w:r>
      <w:r w:rsidRPr="003B2DE3">
        <w:rPr>
          <w:rFonts w:ascii="Times New Roman" w:hAnsi="Times New Roman" w:cs="Times New Roman"/>
          <w:b/>
          <w:bCs/>
          <w:sz w:val="24"/>
          <w:szCs w:val="24"/>
        </w:rPr>
        <w:t xml:space="preserve">, </w:t>
      </w:r>
      <w:r w:rsidRPr="003B2DE3">
        <w:rPr>
          <w:rFonts w:ascii="Times New Roman" w:hAnsi="Times New Roman" w:cs="Times New Roman"/>
          <w:bCs/>
          <w:sz w:val="24"/>
          <w:szCs w:val="24"/>
        </w:rPr>
        <w:t>Khouloud Ismail</w:t>
      </w:r>
      <w:r w:rsidRPr="003B2DE3">
        <w:rPr>
          <w:rFonts w:ascii="Times New Roman" w:hAnsi="Times New Roman" w:cs="Times New Roman"/>
          <w:bCs/>
          <w:sz w:val="24"/>
          <w:szCs w:val="24"/>
          <w:vertAlign w:val="superscript"/>
        </w:rPr>
        <w:t>1</w:t>
      </w:r>
      <w:r w:rsidRPr="003B2DE3">
        <w:rPr>
          <w:rFonts w:ascii="Times New Roman" w:hAnsi="Times New Roman" w:cs="Times New Roman"/>
          <w:bCs/>
          <w:sz w:val="24"/>
          <w:szCs w:val="24"/>
        </w:rPr>
        <w:t>, Sanaa Awada</w:t>
      </w:r>
      <w:r w:rsidRPr="003B2DE3">
        <w:rPr>
          <w:rFonts w:ascii="Times New Roman" w:hAnsi="Times New Roman" w:cs="Times New Roman"/>
          <w:sz w:val="24"/>
          <w:szCs w:val="24"/>
          <w:vertAlign w:val="superscript"/>
        </w:rPr>
        <w:t>1</w:t>
      </w:r>
      <w:r w:rsidRPr="003B2DE3">
        <w:rPr>
          <w:rFonts w:ascii="Times New Roman" w:hAnsi="Times New Roman" w:cs="Times New Roman"/>
          <w:bCs/>
          <w:sz w:val="24"/>
          <w:szCs w:val="24"/>
        </w:rPr>
        <w:t>, Samar Rachidi</w:t>
      </w:r>
      <w:r w:rsidRPr="003B2DE3">
        <w:rPr>
          <w:rFonts w:ascii="Times New Roman" w:hAnsi="Times New Roman" w:cs="Times New Roman"/>
          <w:sz w:val="24"/>
          <w:szCs w:val="24"/>
          <w:vertAlign w:val="superscript"/>
        </w:rPr>
        <w:t>1</w:t>
      </w:r>
      <w:r w:rsidRPr="003B2DE3">
        <w:rPr>
          <w:rFonts w:ascii="Times New Roman" w:hAnsi="Times New Roman" w:cs="Times New Roman"/>
          <w:bCs/>
          <w:sz w:val="24"/>
          <w:szCs w:val="24"/>
        </w:rPr>
        <w:t>, AmalAl Hajj</w:t>
      </w:r>
      <w:r w:rsidRPr="003B2DE3">
        <w:rPr>
          <w:rFonts w:ascii="Times New Roman" w:hAnsi="Times New Roman" w:cs="Times New Roman"/>
          <w:sz w:val="24"/>
          <w:szCs w:val="24"/>
          <w:vertAlign w:val="superscript"/>
        </w:rPr>
        <w:t>1</w:t>
      </w:r>
      <w:r w:rsidRPr="003B2DE3">
        <w:rPr>
          <w:rFonts w:ascii="Times New Roman" w:hAnsi="Times New Roman" w:cs="Times New Roman"/>
          <w:bCs/>
          <w:sz w:val="24"/>
          <w:szCs w:val="24"/>
        </w:rPr>
        <w:t xml:space="preserve"> and Pascale Salameh</w:t>
      </w:r>
      <w:r w:rsidRPr="003B2DE3">
        <w:rPr>
          <w:rFonts w:ascii="Times New Roman" w:hAnsi="Times New Roman" w:cs="Times New Roman"/>
          <w:sz w:val="24"/>
          <w:szCs w:val="24"/>
          <w:vertAlign w:val="superscript"/>
        </w:rPr>
        <w:t>1</w:t>
      </w:r>
      <w:r w:rsidRPr="003B2DE3">
        <w:rPr>
          <w:rFonts w:ascii="Times New Roman" w:hAnsi="Times New Roman" w:cs="Times New Roman"/>
          <w:bCs/>
          <w:sz w:val="24"/>
          <w:szCs w:val="24"/>
        </w:rPr>
        <w:t xml:space="preserve">. Prevalence and Risk Factors of Low Back Pain among Office Workers in Lebanon. Submitted; international journal of occupational health and environmental medicine 2013 </w:t>
      </w:r>
    </w:p>
    <w:p w:rsidR="008E4C69" w:rsidRDefault="008E4C69" w:rsidP="008E4C69">
      <w:pPr>
        <w:bidi w:val="0"/>
        <w:spacing w:after="0" w:line="240" w:lineRule="auto"/>
        <w:ind w:left="709"/>
        <w:rPr>
          <w:rFonts w:ascii="Times New Roman" w:hAnsi="Times New Roman" w:cs="Times New Roman"/>
          <w:b/>
          <w:bCs/>
          <w:sz w:val="24"/>
          <w:szCs w:val="24"/>
        </w:rPr>
      </w:pPr>
    </w:p>
    <w:p w:rsidR="008D7973" w:rsidRDefault="00D12658" w:rsidP="00D12658">
      <w:pPr>
        <w:bidi w:val="0"/>
        <w:ind w:right="-64"/>
        <w:jc w:val="lowKashida"/>
        <w:rPr>
          <w:rFonts w:ascii="Times New Roman" w:hAnsi="Times New Roman" w:cs="Times New Roman"/>
          <w:b/>
          <w:bCs/>
          <w:sz w:val="24"/>
          <w:szCs w:val="24"/>
          <w:lang w:val="fr-FR"/>
        </w:rPr>
      </w:pPr>
      <w:r w:rsidRPr="00D12658">
        <w:rPr>
          <w:rFonts w:ascii="Times New Roman" w:hAnsi="Times New Roman" w:cs="Times New Roman"/>
          <w:b/>
          <w:bCs/>
          <w:sz w:val="24"/>
          <w:szCs w:val="24"/>
          <w:highlight w:val="lightGray"/>
          <w:lang w:val="fr-FR"/>
        </w:rPr>
        <w:t>Imad ZAHREDDINE</w:t>
      </w:r>
    </w:p>
    <w:p w:rsidR="008D7973" w:rsidRPr="00D12658" w:rsidRDefault="008D7973" w:rsidP="00D12658">
      <w:pPr>
        <w:pStyle w:val="ListParagraph"/>
        <w:numPr>
          <w:ilvl w:val="0"/>
          <w:numId w:val="25"/>
        </w:numPr>
        <w:bidi w:val="0"/>
        <w:spacing w:after="0"/>
        <w:ind w:left="426" w:right="-64" w:hanging="219"/>
        <w:jc w:val="lowKashida"/>
        <w:rPr>
          <w:rFonts w:ascii="Times New Roman" w:hAnsi="Times New Roman" w:cs="Times New Roman"/>
          <w:b/>
          <w:bCs/>
          <w:sz w:val="24"/>
          <w:szCs w:val="24"/>
          <w:lang w:val="fr-FR"/>
        </w:rPr>
      </w:pPr>
      <w:r w:rsidRPr="00D12658">
        <w:rPr>
          <w:rFonts w:ascii="Times New Roman" w:hAnsi="Times New Roman" w:cs="Times New Roman"/>
          <w:b/>
          <w:bCs/>
          <w:sz w:val="24"/>
          <w:szCs w:val="24"/>
          <w:lang w:val="fr-FR"/>
        </w:rPr>
        <w:t>D. STUERGA, I. ZAHREDDINE et M. LALLEMANT</w:t>
      </w:r>
      <w:r w:rsidRPr="00D12658">
        <w:rPr>
          <w:rFonts w:ascii="Times New Roman" w:hAnsi="Times New Roman" w:cs="Times New Roman"/>
          <w:b/>
          <w:bCs/>
          <w:sz w:val="24"/>
          <w:szCs w:val="24"/>
          <w:rtl/>
        </w:rPr>
        <w:t>.</w:t>
      </w:r>
    </w:p>
    <w:p w:rsidR="008D7973" w:rsidRPr="008D7973" w:rsidRDefault="008D7973" w:rsidP="00D12658">
      <w:pPr>
        <w:bidi w:val="0"/>
        <w:spacing w:after="0"/>
        <w:ind w:left="180" w:right="-64" w:firstLine="246"/>
        <w:jc w:val="lowKashida"/>
        <w:rPr>
          <w:rFonts w:ascii="Times New Roman" w:hAnsi="Times New Roman" w:cs="Times New Roman"/>
          <w:sz w:val="24"/>
          <w:szCs w:val="24"/>
          <w:lang w:val="fr-FR"/>
        </w:rPr>
      </w:pPr>
      <w:r w:rsidRPr="008D7973">
        <w:rPr>
          <w:rFonts w:ascii="Times New Roman" w:hAnsi="Times New Roman" w:cs="Times New Roman"/>
          <w:sz w:val="24"/>
          <w:szCs w:val="24"/>
          <w:lang w:val="fr-FR"/>
        </w:rPr>
        <w:t>« Comportement bistables en chauffage micro-onde».</w:t>
      </w:r>
    </w:p>
    <w:p w:rsidR="008D7973" w:rsidRPr="008D7973" w:rsidRDefault="008D7973" w:rsidP="00D12658">
      <w:pPr>
        <w:bidi w:val="0"/>
        <w:spacing w:after="0"/>
        <w:ind w:left="180" w:right="-64" w:firstLine="246"/>
        <w:jc w:val="lowKashida"/>
        <w:rPr>
          <w:rFonts w:ascii="Times New Roman" w:hAnsi="Times New Roman" w:cs="Times New Roman"/>
          <w:sz w:val="24"/>
          <w:szCs w:val="24"/>
          <w:lang w:val="fr-FR"/>
        </w:rPr>
      </w:pPr>
      <w:r w:rsidRPr="008D7973">
        <w:rPr>
          <w:rFonts w:ascii="Times New Roman" w:hAnsi="Times New Roman" w:cs="Times New Roman"/>
          <w:sz w:val="24"/>
          <w:szCs w:val="24"/>
          <w:lang w:val="fr-FR"/>
        </w:rPr>
        <w:t>C.R. Acad. Sci. Paris, t. 315</w:t>
      </w:r>
      <w:r w:rsidRPr="008D7973">
        <w:rPr>
          <w:rFonts w:ascii="Times New Roman" w:hAnsi="Times New Roman" w:cs="Times New Roman"/>
          <w:sz w:val="24"/>
          <w:szCs w:val="24"/>
          <w:rtl/>
        </w:rPr>
        <w:t xml:space="preserve">, </w:t>
      </w:r>
      <w:r w:rsidRPr="008D7973">
        <w:rPr>
          <w:rFonts w:ascii="Times New Roman" w:hAnsi="Times New Roman" w:cs="Times New Roman"/>
          <w:sz w:val="24"/>
          <w:szCs w:val="24"/>
          <w:lang w:val="fr-FR"/>
        </w:rPr>
        <w:t>série II, P. 1319 - 1324, 1992.</w:t>
      </w:r>
    </w:p>
    <w:p w:rsidR="008D7973" w:rsidRPr="008D7973" w:rsidRDefault="008D7973" w:rsidP="00D12658">
      <w:pPr>
        <w:pStyle w:val="ListParagraph"/>
        <w:numPr>
          <w:ilvl w:val="0"/>
          <w:numId w:val="25"/>
        </w:numPr>
        <w:bidi w:val="0"/>
        <w:spacing w:after="0"/>
        <w:ind w:left="426" w:right="-64" w:hanging="219"/>
        <w:jc w:val="lowKashida"/>
        <w:rPr>
          <w:rFonts w:ascii="Times New Roman" w:hAnsi="Times New Roman" w:cs="Times New Roman"/>
          <w:sz w:val="24"/>
          <w:szCs w:val="24"/>
          <w:lang w:val="fr-FR"/>
        </w:rPr>
      </w:pPr>
      <w:r w:rsidRPr="008D7973">
        <w:rPr>
          <w:rFonts w:ascii="Times New Roman" w:hAnsi="Times New Roman" w:cs="Times New Roman"/>
          <w:sz w:val="24"/>
          <w:szCs w:val="24"/>
          <w:lang w:val="fr-FR"/>
        </w:rPr>
        <w:t>D. STUERGA, I. ZAHREDDINE et M. LALLEMANT</w:t>
      </w:r>
    </w:p>
    <w:p w:rsidR="008D7973" w:rsidRPr="008D7973" w:rsidRDefault="008D7973" w:rsidP="00D12658">
      <w:pPr>
        <w:pStyle w:val="BodyTextIndent"/>
        <w:bidi w:val="0"/>
        <w:spacing w:after="0"/>
        <w:ind w:left="426" w:right="-64"/>
        <w:rPr>
          <w:rFonts w:ascii="Times New Roman" w:hAnsi="Times New Roman" w:cs="Times New Roman"/>
          <w:sz w:val="24"/>
          <w:szCs w:val="24"/>
          <w:lang w:val="fr-FR"/>
        </w:rPr>
      </w:pPr>
      <w:r w:rsidRPr="008D7973">
        <w:rPr>
          <w:rFonts w:ascii="Times New Roman" w:hAnsi="Times New Roman" w:cs="Times New Roman"/>
          <w:sz w:val="24"/>
          <w:szCs w:val="24"/>
          <w:lang w:val="fr-FR"/>
        </w:rPr>
        <w:t>«Comportement bistables en chauffage micro-onde : les premières preuves expérimentales». C.R. Acad. Sci. Paris, t. 316, série II, P. 901 - 906, 1993.</w:t>
      </w:r>
    </w:p>
    <w:p w:rsidR="008D7973" w:rsidRPr="008D7973" w:rsidRDefault="008D7973" w:rsidP="00D12658">
      <w:pPr>
        <w:pStyle w:val="ListParagraph"/>
        <w:numPr>
          <w:ilvl w:val="0"/>
          <w:numId w:val="25"/>
        </w:numPr>
        <w:bidi w:val="0"/>
        <w:spacing w:after="0"/>
        <w:ind w:left="426" w:right="-64" w:hanging="219"/>
        <w:jc w:val="lowKashida"/>
        <w:rPr>
          <w:rFonts w:ascii="Times New Roman" w:hAnsi="Times New Roman" w:cs="Times New Roman"/>
          <w:b/>
          <w:bCs/>
          <w:sz w:val="24"/>
          <w:szCs w:val="24"/>
          <w:lang w:val="fr-FR"/>
        </w:rPr>
      </w:pPr>
      <w:r w:rsidRPr="008D7973">
        <w:rPr>
          <w:rFonts w:ascii="Times New Roman" w:hAnsi="Times New Roman" w:cs="Times New Roman"/>
          <w:b/>
          <w:bCs/>
          <w:sz w:val="24"/>
          <w:szCs w:val="24"/>
          <w:lang w:val="fr-FR"/>
        </w:rPr>
        <w:t>P. RIGNEAU, K. BELLON, I. ZAHREDDINE and D. STUERGA</w:t>
      </w:r>
    </w:p>
    <w:p w:rsidR="008D7973" w:rsidRDefault="008D7973" w:rsidP="00D12658">
      <w:pPr>
        <w:bidi w:val="0"/>
        <w:spacing w:after="0"/>
        <w:ind w:left="300" w:right="-64"/>
        <w:jc w:val="lowKashida"/>
        <w:rPr>
          <w:rFonts w:ascii="Times New Roman" w:hAnsi="Times New Roman" w:cs="Times New Roman"/>
          <w:sz w:val="24"/>
          <w:szCs w:val="24"/>
        </w:rPr>
      </w:pPr>
      <w:proofErr w:type="gramStart"/>
      <w:r w:rsidRPr="008D7973">
        <w:rPr>
          <w:rFonts w:ascii="Times New Roman" w:hAnsi="Times New Roman" w:cs="Times New Roman"/>
          <w:sz w:val="24"/>
          <w:szCs w:val="24"/>
        </w:rPr>
        <w:t>« Microwave flash-synthesis of ironoxides nanoparticles».The European Physical Journal, Applied Physics, Volume 7, P.41-43, 1999</w:t>
      </w:r>
      <w:r w:rsidRPr="008D7973">
        <w:rPr>
          <w:rFonts w:ascii="Times New Roman" w:hAnsi="Times New Roman" w:cs="Times New Roman"/>
          <w:sz w:val="24"/>
          <w:szCs w:val="24"/>
          <w:rtl/>
        </w:rPr>
        <w:t>.</w:t>
      </w:r>
      <w:proofErr w:type="gramEnd"/>
    </w:p>
    <w:p w:rsidR="00D12658" w:rsidRDefault="000F1B10" w:rsidP="00D12658">
      <w:pPr>
        <w:bidi w:val="0"/>
        <w:spacing w:after="0"/>
        <w:ind w:right="-64"/>
        <w:jc w:val="lowKashida"/>
        <w:rPr>
          <w:rFonts w:ascii="Times New Roman" w:hAnsi="Times New Roman" w:cs="Times New Roman"/>
          <w:b/>
          <w:bCs/>
          <w:sz w:val="24"/>
          <w:szCs w:val="24"/>
        </w:rPr>
      </w:pPr>
      <w:r w:rsidRPr="000F1B10">
        <w:rPr>
          <w:rFonts w:ascii="Times New Roman" w:hAnsi="Times New Roman" w:cs="Times New Roman"/>
          <w:b/>
          <w:bCs/>
          <w:sz w:val="24"/>
          <w:szCs w:val="24"/>
          <w:highlight w:val="lightGray"/>
        </w:rPr>
        <w:lastRenderedPageBreak/>
        <w:t>Issam KASSAB</w:t>
      </w:r>
    </w:p>
    <w:p w:rsidR="000F1B10" w:rsidRDefault="000F1B10" w:rsidP="000F1B10">
      <w:pPr>
        <w:bidi w:val="0"/>
        <w:spacing w:after="0"/>
        <w:ind w:right="-64"/>
        <w:jc w:val="lowKashida"/>
        <w:rPr>
          <w:rFonts w:ascii="Times New Roman" w:hAnsi="Times New Roman" w:cs="Times New Roman"/>
          <w:b/>
          <w:bCs/>
          <w:sz w:val="24"/>
          <w:szCs w:val="24"/>
        </w:rPr>
      </w:pPr>
    </w:p>
    <w:p w:rsidR="000F1B10" w:rsidRPr="000F1B10" w:rsidRDefault="000F1B10" w:rsidP="000F1B10">
      <w:pPr>
        <w:numPr>
          <w:ilvl w:val="0"/>
          <w:numId w:val="26"/>
        </w:numPr>
        <w:shd w:val="clear" w:color="auto" w:fill="FFFFFF"/>
        <w:tabs>
          <w:tab w:val="clear" w:pos="720"/>
        </w:tabs>
        <w:autoSpaceDE w:val="0"/>
        <w:autoSpaceDN w:val="0"/>
        <w:bidi w:val="0"/>
        <w:adjustRightInd w:val="0"/>
        <w:spacing w:before="60" w:after="0" w:line="240" w:lineRule="auto"/>
        <w:ind w:left="567"/>
        <w:jc w:val="both"/>
        <w:rPr>
          <w:rFonts w:ascii="Times New Roman" w:eastAsia="Batang" w:hAnsi="Times New Roman" w:cs="Times New Roman"/>
          <w:b/>
          <w:bCs/>
          <w:i/>
          <w:iCs/>
          <w:sz w:val="24"/>
          <w:szCs w:val="24"/>
          <w:lang w:eastAsia="ko-KR"/>
        </w:rPr>
      </w:pPr>
      <w:r w:rsidRPr="000F1B10">
        <w:rPr>
          <w:rFonts w:ascii="Times New Roman" w:hAnsi="Times New Roman" w:cs="Times New Roman"/>
          <w:b/>
          <w:bCs/>
          <w:sz w:val="24"/>
          <w:szCs w:val="24"/>
        </w:rPr>
        <w:t>Synthesis and antiproliferative activity of oxazinocarbazole and N</w:t>
      </w:r>
      <w:proofErr w:type="gramStart"/>
      <w:r w:rsidRPr="000F1B10">
        <w:rPr>
          <w:rFonts w:ascii="Times New Roman" w:hAnsi="Times New Roman" w:cs="Times New Roman"/>
          <w:b/>
          <w:bCs/>
          <w:sz w:val="24"/>
          <w:szCs w:val="24"/>
        </w:rPr>
        <w:t>,N</w:t>
      </w:r>
      <w:proofErr w:type="gramEnd"/>
      <w:r w:rsidRPr="000F1B10">
        <w:rPr>
          <w:rFonts w:ascii="Times New Roman" w:hAnsi="Times New Roman" w:cs="Times New Roman"/>
          <w:b/>
          <w:bCs/>
          <w:sz w:val="24"/>
          <w:szCs w:val="24"/>
        </w:rPr>
        <w:t>-bis(carbazolylmethyl)amine derivatives</w:t>
      </w:r>
      <w:r w:rsidRPr="000F1B10">
        <w:rPr>
          <w:rFonts w:ascii="Times New Roman" w:hAnsi="Times New Roman" w:cs="Times New Roman"/>
          <w:sz w:val="24"/>
          <w:szCs w:val="24"/>
        </w:rPr>
        <w:t xml:space="preserve">. </w:t>
      </w:r>
      <w:r w:rsidRPr="000F1B10">
        <w:rPr>
          <w:rFonts w:ascii="Times New Roman" w:hAnsi="Times New Roman" w:cs="Times New Roman"/>
          <w:sz w:val="24"/>
          <w:szCs w:val="24"/>
          <w:u w:val="single"/>
        </w:rPr>
        <w:t xml:space="preserve">Samar Issa, </w:t>
      </w:r>
      <w:bookmarkStart w:id="0" w:name="au2"/>
      <w:bookmarkEnd w:id="0"/>
      <w:r w:rsidRPr="000F1B10">
        <w:rPr>
          <w:rFonts w:ascii="Times New Roman" w:hAnsi="Times New Roman" w:cs="Times New Roman"/>
          <w:sz w:val="24"/>
          <w:szCs w:val="24"/>
          <w:u w:val="single"/>
        </w:rPr>
        <w:t xml:space="preserve">Nadia Walchshofer, </w:t>
      </w:r>
      <w:bookmarkStart w:id="1" w:name="au3"/>
      <w:bookmarkEnd w:id="1"/>
      <w:r w:rsidRPr="000F1B10">
        <w:rPr>
          <w:rFonts w:ascii="Times New Roman" w:hAnsi="Times New Roman" w:cs="Times New Roman"/>
          <w:sz w:val="24"/>
          <w:szCs w:val="24"/>
          <w:u w:val="single"/>
        </w:rPr>
        <w:t xml:space="preserve">Issam Kassab, </w:t>
      </w:r>
      <w:bookmarkStart w:id="2" w:name="au4"/>
      <w:bookmarkEnd w:id="2"/>
      <w:r w:rsidRPr="000F1B10">
        <w:rPr>
          <w:rFonts w:ascii="Times New Roman" w:hAnsi="Times New Roman" w:cs="Times New Roman"/>
          <w:sz w:val="24"/>
          <w:szCs w:val="24"/>
          <w:u w:val="single"/>
        </w:rPr>
        <w:t xml:space="preserve">Hussein Termoss, </w:t>
      </w:r>
      <w:bookmarkStart w:id="3" w:name="au5"/>
      <w:bookmarkEnd w:id="3"/>
      <w:r w:rsidRPr="000F1B10">
        <w:rPr>
          <w:rFonts w:ascii="Times New Roman" w:hAnsi="Times New Roman" w:cs="Times New Roman"/>
          <w:sz w:val="24"/>
          <w:szCs w:val="24"/>
          <w:u w:val="single"/>
        </w:rPr>
        <w:t xml:space="preserve">Soulaima Chamat, </w:t>
      </w:r>
      <w:bookmarkStart w:id="4" w:name="au6"/>
      <w:bookmarkEnd w:id="4"/>
      <w:r w:rsidRPr="000F1B10">
        <w:rPr>
          <w:rFonts w:ascii="Times New Roman" w:hAnsi="Times New Roman" w:cs="Times New Roman"/>
          <w:sz w:val="24"/>
          <w:szCs w:val="24"/>
          <w:u w:val="single"/>
        </w:rPr>
        <w:t xml:space="preserve">Aziz Geahchan and </w:t>
      </w:r>
      <w:bookmarkStart w:id="5" w:name="au7"/>
      <w:bookmarkEnd w:id="5"/>
      <w:r w:rsidRPr="000F1B10">
        <w:rPr>
          <w:rFonts w:ascii="Times New Roman" w:hAnsi="Times New Roman" w:cs="Times New Roman"/>
          <w:sz w:val="24"/>
          <w:szCs w:val="24"/>
          <w:u w:val="single"/>
        </w:rPr>
        <w:t>Zouhair Bouaziz</w:t>
      </w:r>
      <w:bookmarkStart w:id="6" w:name="bcor1"/>
      <w:bookmarkEnd w:id="6"/>
      <w:r w:rsidRPr="000F1B10">
        <w:rPr>
          <w:rFonts w:ascii="Times New Roman" w:hAnsi="Times New Roman" w:cs="Times New Roman"/>
          <w:sz w:val="24"/>
          <w:szCs w:val="24"/>
          <w:u w:val="single"/>
        </w:rPr>
        <w:t xml:space="preserve">. </w:t>
      </w:r>
      <w:hyperlink r:id="rId18" w:history="1">
        <w:r w:rsidRPr="000F1B10">
          <w:rPr>
            <w:rFonts w:ascii="Times New Roman" w:hAnsi="Times New Roman" w:cs="Times New Roman"/>
            <w:i/>
            <w:iCs/>
            <w:sz w:val="24"/>
            <w:szCs w:val="24"/>
          </w:rPr>
          <w:t>European Journal of Medicinal Chemistry</w:t>
        </w:r>
      </w:hyperlink>
      <w:r w:rsidRPr="000F1B10">
        <w:rPr>
          <w:rFonts w:ascii="Times New Roman" w:hAnsi="Times New Roman" w:cs="Times New Roman"/>
          <w:i/>
          <w:iCs/>
          <w:sz w:val="24"/>
          <w:szCs w:val="24"/>
        </w:rPr>
        <w:t>. 45 (2010) 2567-</w:t>
      </w:r>
      <w:proofErr w:type="gramStart"/>
      <w:r w:rsidRPr="000F1B10">
        <w:rPr>
          <w:rFonts w:ascii="Times New Roman" w:hAnsi="Times New Roman" w:cs="Times New Roman"/>
          <w:i/>
          <w:iCs/>
          <w:sz w:val="24"/>
          <w:szCs w:val="24"/>
        </w:rPr>
        <w:t>2577 .</w:t>
      </w:r>
      <w:proofErr w:type="gramEnd"/>
    </w:p>
    <w:p w:rsidR="000F1B10" w:rsidRPr="000F1B10" w:rsidRDefault="000F1B10" w:rsidP="000F1B10">
      <w:pPr>
        <w:numPr>
          <w:ilvl w:val="0"/>
          <w:numId w:val="26"/>
        </w:numPr>
        <w:shd w:val="clear" w:color="auto" w:fill="FFFFFF"/>
        <w:tabs>
          <w:tab w:val="clear" w:pos="720"/>
        </w:tabs>
        <w:autoSpaceDE w:val="0"/>
        <w:autoSpaceDN w:val="0"/>
        <w:bidi w:val="0"/>
        <w:adjustRightInd w:val="0"/>
        <w:spacing w:before="60" w:after="0" w:line="240" w:lineRule="auto"/>
        <w:ind w:left="567"/>
        <w:jc w:val="both"/>
        <w:rPr>
          <w:rFonts w:ascii="Times New Roman" w:hAnsi="Times New Roman" w:cs="Times New Roman"/>
          <w:i/>
          <w:iCs/>
          <w:sz w:val="24"/>
          <w:szCs w:val="24"/>
        </w:rPr>
      </w:pPr>
      <w:r w:rsidRPr="000F1B10">
        <w:rPr>
          <w:rFonts w:ascii="Times New Roman" w:eastAsia="Batang" w:hAnsi="Times New Roman" w:cs="Times New Roman"/>
          <w:b/>
          <w:bCs/>
          <w:sz w:val="24"/>
          <w:szCs w:val="24"/>
          <w:lang w:eastAsia="ko-KR"/>
        </w:rPr>
        <w:t>Mannich reaction of 5-hydroxy</w:t>
      </w:r>
      <w:r w:rsidRPr="000F1B10">
        <w:rPr>
          <w:rFonts w:ascii="Times New Roman" w:eastAsia="Batang" w:hAnsi="Times New Roman" w:cs="Times New Roman"/>
          <w:b/>
          <w:bCs/>
          <w:sz w:val="24"/>
          <w:szCs w:val="24"/>
          <w:lang w:eastAsia="ko-KR"/>
        </w:rPr>
        <w:t></w:t>
      </w:r>
      <w:r w:rsidRPr="000F1B10">
        <w:rPr>
          <w:rFonts w:ascii="Times New Roman" w:eastAsia="Batang" w:hAnsi="Times New Roman" w:cs="Times New Roman"/>
          <w:b/>
          <w:bCs/>
          <w:sz w:val="24"/>
          <w:szCs w:val="24"/>
          <w:lang w:eastAsia="ko-KR"/>
        </w:rPr>
        <w:t></w:t>
      </w:r>
      <w:r w:rsidRPr="000F1B10">
        <w:rPr>
          <w:rFonts w:ascii="Times New Roman" w:eastAsia="Batang" w:hAnsi="Times New Roman" w:cs="Times New Roman"/>
          <w:b/>
          <w:bCs/>
          <w:sz w:val="24"/>
          <w:szCs w:val="24"/>
          <w:lang w:eastAsia="ko-KR"/>
        </w:rPr>
        <w:t>carboline</w:t>
      </w:r>
      <w:r w:rsidRPr="000F1B10">
        <w:rPr>
          <w:rFonts w:ascii="Times New Roman" w:eastAsia="Batang" w:hAnsi="Times New Roman" w:cs="Times New Roman"/>
          <w:b/>
          <w:bCs/>
          <w:i/>
          <w:iCs/>
          <w:sz w:val="24"/>
          <w:szCs w:val="24"/>
          <w:lang w:eastAsia="ko-KR"/>
        </w:rPr>
        <w:t>.</w:t>
      </w:r>
      <w:r w:rsidRPr="000F1B10">
        <w:rPr>
          <w:rFonts w:ascii="Times New Roman" w:hAnsi="Times New Roman" w:cs="Times New Roman"/>
          <w:b/>
          <w:bCs/>
          <w:sz w:val="24"/>
          <w:szCs w:val="24"/>
        </w:rPr>
        <w:t>Application to the synthesis of novel oxazinopyrimidocarbolin</w:t>
      </w:r>
      <w:r w:rsidRPr="000F1B10">
        <w:rPr>
          <w:rFonts w:ascii="Times New Roman" w:eastAsia="Batang" w:hAnsi="Times New Roman" w:cs="Times New Roman"/>
          <w:b/>
          <w:bCs/>
          <w:sz w:val="24"/>
          <w:szCs w:val="24"/>
        </w:rPr>
        <w:t>e derivative.</w:t>
      </w:r>
      <w:r w:rsidRPr="000F1B10">
        <w:rPr>
          <w:rFonts w:ascii="Times New Roman" w:eastAsia="Batang" w:hAnsi="Times New Roman" w:cs="Times New Roman"/>
          <w:sz w:val="24"/>
          <w:szCs w:val="24"/>
          <w:u w:val="single"/>
          <w:lang w:eastAsia="ko-KR"/>
        </w:rPr>
        <w:t xml:space="preserve"> Samar Issa, Nadia Walchshofer, Issam Kassab, Jacques Gentili, Aziz Geahchan, and Zouhair Bouaziza</w:t>
      </w:r>
      <w:r w:rsidRPr="000F1B10">
        <w:rPr>
          <w:rFonts w:ascii="Times New Roman" w:hAnsi="Times New Roman" w:cs="Times New Roman"/>
          <w:sz w:val="24"/>
          <w:szCs w:val="24"/>
          <w:u w:val="single"/>
        </w:rPr>
        <w:t>.</w:t>
      </w:r>
      <w:r w:rsidRPr="000F1B10">
        <w:rPr>
          <w:rFonts w:ascii="Times New Roman" w:hAnsi="Times New Roman" w:cs="Times New Roman"/>
          <w:i/>
          <w:iCs/>
          <w:sz w:val="24"/>
          <w:szCs w:val="24"/>
        </w:rPr>
        <w:t>Heterocycles, Vol 75, N° 11, 2008.pp: 2761- 2767.</w:t>
      </w:r>
    </w:p>
    <w:p w:rsidR="000F1B10" w:rsidRPr="000F1B10" w:rsidRDefault="000F1B10" w:rsidP="000F1B10">
      <w:pPr>
        <w:numPr>
          <w:ilvl w:val="0"/>
          <w:numId w:val="26"/>
        </w:numPr>
        <w:shd w:val="clear" w:color="auto" w:fill="FFFFFF"/>
        <w:tabs>
          <w:tab w:val="clear" w:pos="720"/>
        </w:tabs>
        <w:autoSpaceDE w:val="0"/>
        <w:autoSpaceDN w:val="0"/>
        <w:bidi w:val="0"/>
        <w:adjustRightInd w:val="0"/>
        <w:spacing w:before="60" w:after="0" w:line="240" w:lineRule="auto"/>
        <w:ind w:left="567"/>
        <w:jc w:val="both"/>
        <w:rPr>
          <w:rFonts w:ascii="Times New Roman" w:hAnsi="Times New Roman" w:cs="Times New Roman"/>
          <w:b/>
          <w:bCs/>
          <w:i/>
          <w:iCs/>
          <w:sz w:val="24"/>
          <w:szCs w:val="24"/>
          <w:lang w:val="fr-FR"/>
        </w:rPr>
      </w:pPr>
      <w:r w:rsidRPr="000F1B10">
        <w:rPr>
          <w:rFonts w:ascii="Times New Roman" w:hAnsi="Times New Roman" w:cs="Times New Roman"/>
          <w:sz w:val="24"/>
          <w:szCs w:val="24"/>
          <w:lang w:val="fr-FR"/>
        </w:rPr>
        <w:t xml:space="preserve">Syndrome de Lyell à l’imipénème. </w:t>
      </w:r>
      <w:r w:rsidRPr="000F1B10">
        <w:rPr>
          <w:rFonts w:ascii="Times New Roman" w:hAnsi="Times New Roman" w:cs="Times New Roman"/>
          <w:b/>
          <w:bCs/>
          <w:sz w:val="24"/>
          <w:szCs w:val="24"/>
          <w:u w:val="single"/>
          <w:lang w:val="fr-FR"/>
        </w:rPr>
        <w:t xml:space="preserve">F. El Sayed, R. Dhaybi, </w:t>
      </w:r>
      <w:bookmarkStart w:id="7" w:name="hit1"/>
      <w:bookmarkEnd w:id="7"/>
      <w:r w:rsidRPr="000F1B10">
        <w:rPr>
          <w:rFonts w:ascii="Times New Roman" w:hAnsi="Times New Roman" w:cs="Times New Roman"/>
          <w:b/>
          <w:bCs/>
          <w:sz w:val="24"/>
          <w:szCs w:val="24"/>
          <w:u w:val="single"/>
          <w:lang w:val="fr-FR"/>
        </w:rPr>
        <w:t>I. Kassab and M. Chababi</w:t>
      </w:r>
      <w:hyperlink r:id="rId19" w:history="1">
        <w:r w:rsidRPr="000F1B10">
          <w:rPr>
            <w:rStyle w:val="Strong"/>
            <w:rFonts w:ascii="Times New Roman" w:hAnsi="Times New Roman" w:cs="Times New Roman"/>
            <w:i/>
            <w:iCs/>
            <w:sz w:val="24"/>
            <w:szCs w:val="24"/>
            <w:lang w:val="fr-FR"/>
          </w:rPr>
          <w:t>Annales de Dermatologie et de Vénéréologie</w:t>
        </w:r>
      </w:hyperlink>
      <w:hyperlink r:id="rId20" w:history="1">
        <w:r w:rsidRPr="000F1B10">
          <w:rPr>
            <w:rStyle w:val="Hyperlink"/>
            <w:rFonts w:ascii="Times New Roman" w:hAnsi="Times New Roman" w:cs="Times New Roman"/>
            <w:b/>
            <w:bCs/>
            <w:i/>
            <w:iCs/>
            <w:color w:val="auto"/>
            <w:sz w:val="24"/>
            <w:szCs w:val="24"/>
            <w:lang w:val="fr-FR"/>
          </w:rPr>
          <w:t>Volume 134, Issue 1, Supplement 1</w:t>
        </w:r>
      </w:hyperlink>
      <w:r w:rsidRPr="000F1B10">
        <w:rPr>
          <w:rFonts w:ascii="Times New Roman" w:hAnsi="Times New Roman" w:cs="Times New Roman"/>
          <w:b/>
          <w:bCs/>
          <w:i/>
          <w:iCs/>
          <w:sz w:val="24"/>
          <w:szCs w:val="24"/>
          <w:lang w:val="fr-FR"/>
        </w:rPr>
        <w:t>, January 2007, Pages 66-67</w:t>
      </w:r>
    </w:p>
    <w:p w:rsidR="000F1B10" w:rsidRPr="000F1B10" w:rsidRDefault="00BD0C73" w:rsidP="000F1B10">
      <w:pPr>
        <w:numPr>
          <w:ilvl w:val="0"/>
          <w:numId w:val="26"/>
        </w:numPr>
        <w:shd w:val="clear" w:color="auto" w:fill="FFFFFF"/>
        <w:tabs>
          <w:tab w:val="clear" w:pos="720"/>
        </w:tabs>
        <w:autoSpaceDE w:val="0"/>
        <w:autoSpaceDN w:val="0"/>
        <w:bidi w:val="0"/>
        <w:adjustRightInd w:val="0"/>
        <w:spacing w:before="60" w:after="0" w:line="240" w:lineRule="auto"/>
        <w:ind w:left="567"/>
        <w:jc w:val="both"/>
        <w:rPr>
          <w:rFonts w:ascii="Times New Roman" w:hAnsi="Times New Roman" w:cs="Times New Roman"/>
          <w:sz w:val="24"/>
          <w:szCs w:val="24"/>
          <w:u w:val="single"/>
          <w:lang w:val="fr-FR"/>
        </w:rPr>
      </w:pPr>
      <w:hyperlink r:id="rId21" w:history="1">
        <w:r w:rsidR="000F1B10" w:rsidRPr="000F1B10">
          <w:rPr>
            <w:rStyle w:val="shown"/>
            <w:rFonts w:ascii="Times New Roman" w:hAnsi="Times New Roman" w:cs="Times New Roman"/>
            <w:b/>
            <w:bCs/>
            <w:sz w:val="24"/>
            <w:szCs w:val="24"/>
            <w:lang w:val="fr-FR"/>
          </w:rPr>
          <w:t>Mise en place d'un système national de recueil des effets indésirables des médicaments au Liban: Résultats de la première année d'activité.</w:t>
        </w:r>
      </w:hyperlink>
      <w:hyperlink r:id="rId22" w:history="1">
        <w:r w:rsidR="000F1B10" w:rsidRPr="000F1B10">
          <w:rPr>
            <w:rFonts w:ascii="Times New Roman" w:hAnsi="Times New Roman" w:cs="Times New Roman"/>
            <w:sz w:val="24"/>
            <w:szCs w:val="24"/>
            <w:u w:val="single"/>
            <w:lang w:val="fr-FR"/>
          </w:rPr>
          <w:t>Issam Kassab</w:t>
        </w:r>
      </w:hyperlink>
      <w:r w:rsidR="000F1B10" w:rsidRPr="000F1B10">
        <w:rPr>
          <w:rFonts w:ascii="Times New Roman" w:hAnsi="Times New Roman" w:cs="Times New Roman"/>
          <w:sz w:val="24"/>
          <w:szCs w:val="24"/>
          <w:u w:val="single"/>
          <w:lang w:val="fr-FR"/>
        </w:rPr>
        <w:t xml:space="preserve">, </w:t>
      </w:r>
      <w:hyperlink r:id="rId23" w:history="1">
        <w:r w:rsidR="000F1B10" w:rsidRPr="000F1B10">
          <w:rPr>
            <w:rFonts w:ascii="Times New Roman" w:hAnsi="Times New Roman" w:cs="Times New Roman"/>
            <w:sz w:val="24"/>
            <w:szCs w:val="24"/>
            <w:u w:val="single"/>
            <w:lang w:val="fr-FR"/>
          </w:rPr>
          <w:t>Nermine Bouchi</w:t>
        </w:r>
      </w:hyperlink>
      <w:r w:rsidR="000F1B10" w:rsidRPr="000F1B10">
        <w:rPr>
          <w:rFonts w:ascii="Times New Roman" w:hAnsi="Times New Roman" w:cs="Times New Roman"/>
          <w:sz w:val="24"/>
          <w:szCs w:val="24"/>
          <w:u w:val="single"/>
          <w:lang w:val="fr-FR"/>
        </w:rPr>
        <w:t xml:space="preserve">, </w:t>
      </w:r>
      <w:hyperlink r:id="rId24" w:history="1">
        <w:r w:rsidR="000F1B10" w:rsidRPr="000F1B10">
          <w:rPr>
            <w:rFonts w:ascii="Times New Roman" w:hAnsi="Times New Roman" w:cs="Times New Roman"/>
            <w:sz w:val="24"/>
            <w:szCs w:val="24"/>
            <w:u w:val="single"/>
            <w:lang w:val="fr-FR"/>
          </w:rPr>
          <w:t>Haleh Bagheri</w:t>
        </w:r>
      </w:hyperlink>
      <w:r w:rsidR="000F1B10" w:rsidRPr="000F1B10">
        <w:rPr>
          <w:rFonts w:ascii="Times New Roman" w:hAnsi="Times New Roman" w:cs="Times New Roman"/>
          <w:sz w:val="24"/>
          <w:szCs w:val="24"/>
          <w:u w:val="single"/>
          <w:lang w:val="fr-FR"/>
        </w:rPr>
        <w:t xml:space="preserve">, </w:t>
      </w:r>
      <w:hyperlink r:id="rId25" w:history="1">
        <w:r w:rsidR="000F1B10" w:rsidRPr="000F1B10">
          <w:rPr>
            <w:rFonts w:ascii="Times New Roman" w:hAnsi="Times New Roman" w:cs="Times New Roman"/>
            <w:sz w:val="24"/>
            <w:szCs w:val="24"/>
            <w:u w:val="single"/>
            <w:lang w:val="fr-FR"/>
          </w:rPr>
          <w:t>Aziz Geahchan</w:t>
        </w:r>
      </w:hyperlink>
      <w:r w:rsidR="000F1B10" w:rsidRPr="000F1B10">
        <w:rPr>
          <w:rFonts w:ascii="Times New Roman" w:hAnsi="Times New Roman" w:cs="Times New Roman"/>
          <w:i/>
          <w:iCs/>
          <w:sz w:val="24"/>
          <w:szCs w:val="24"/>
          <w:lang w:val="fr-FR"/>
        </w:rPr>
        <w:t>Thérapie.; 2005, 60:583-7</w:t>
      </w:r>
      <w:hyperlink r:id="rId26" w:history="1">
        <w:r w:rsidR="000F1B10" w:rsidRPr="000F1B10">
          <w:rPr>
            <w:rStyle w:val="Hyperlink"/>
            <w:rFonts w:ascii="Times New Roman" w:hAnsi="Times New Roman" w:cs="Times New Roman"/>
            <w:i/>
            <w:iCs/>
            <w:vanish/>
            <w:color w:val="auto"/>
            <w:sz w:val="24"/>
            <w:szCs w:val="24"/>
            <w:lang w:val="fr-FR"/>
          </w:rPr>
          <w:t>Drop</w:t>
        </w:r>
      </w:hyperlink>
      <w:hyperlink r:id="rId27" w:history="1">
        <w:r w:rsidR="000F1B10" w:rsidRPr="000F1B10">
          <w:rPr>
            <w:rStyle w:val="Hyperlink"/>
            <w:rFonts w:ascii="Times New Roman" w:hAnsi="Times New Roman" w:cs="Times New Roman"/>
            <w:i/>
            <w:iCs/>
            <w:vanish/>
            <w:color w:val="auto"/>
            <w:sz w:val="24"/>
            <w:szCs w:val="24"/>
            <w:lang w:val="fr-FR"/>
          </w:rPr>
          <w:t>Show</w:t>
        </w:r>
      </w:hyperlink>
    </w:p>
    <w:p w:rsidR="000F1B10" w:rsidRPr="000F1B10" w:rsidRDefault="000F1B10" w:rsidP="000F1B10">
      <w:pPr>
        <w:numPr>
          <w:ilvl w:val="0"/>
          <w:numId w:val="26"/>
        </w:numPr>
        <w:shd w:val="clear" w:color="auto" w:fill="FFFFFF"/>
        <w:tabs>
          <w:tab w:val="clear" w:pos="720"/>
        </w:tabs>
        <w:autoSpaceDE w:val="0"/>
        <w:autoSpaceDN w:val="0"/>
        <w:bidi w:val="0"/>
        <w:adjustRightInd w:val="0"/>
        <w:spacing w:before="60" w:after="0" w:line="240" w:lineRule="auto"/>
        <w:ind w:left="567"/>
        <w:jc w:val="both"/>
        <w:rPr>
          <w:rFonts w:ascii="Times New Roman" w:hAnsi="Times New Roman" w:cs="Times New Roman"/>
          <w:i/>
          <w:iCs/>
          <w:sz w:val="24"/>
          <w:szCs w:val="24"/>
        </w:rPr>
      </w:pPr>
      <w:r w:rsidRPr="000F1B10">
        <w:rPr>
          <w:rFonts w:ascii="Times New Roman" w:hAnsi="Times New Roman" w:cs="Times New Roman"/>
          <w:b/>
          <w:bCs/>
          <w:sz w:val="24"/>
          <w:szCs w:val="24"/>
        </w:rPr>
        <w:t>Data of the first year of Pharmacovigilance survey in Lebanon.</w:t>
      </w:r>
      <w:r w:rsidRPr="000F1B10">
        <w:rPr>
          <w:rFonts w:ascii="Times New Roman" w:hAnsi="Times New Roman" w:cs="Times New Roman"/>
          <w:i/>
          <w:iCs/>
          <w:sz w:val="24"/>
          <w:szCs w:val="24"/>
          <w:u w:val="single"/>
        </w:rPr>
        <w:t xml:space="preserve">I.A.Kassab, N Bouchi, H. Bagheri and </w:t>
      </w:r>
      <w:proofErr w:type="gramStart"/>
      <w:r w:rsidRPr="000F1B10">
        <w:rPr>
          <w:rFonts w:ascii="Times New Roman" w:hAnsi="Times New Roman" w:cs="Times New Roman"/>
          <w:i/>
          <w:iCs/>
          <w:sz w:val="24"/>
          <w:szCs w:val="24"/>
          <w:u w:val="single"/>
        </w:rPr>
        <w:t>A</w:t>
      </w:r>
      <w:proofErr w:type="gramEnd"/>
      <w:r w:rsidRPr="000F1B10">
        <w:rPr>
          <w:rFonts w:ascii="Times New Roman" w:hAnsi="Times New Roman" w:cs="Times New Roman"/>
          <w:i/>
          <w:iCs/>
          <w:sz w:val="24"/>
          <w:szCs w:val="24"/>
          <w:u w:val="single"/>
        </w:rPr>
        <w:t xml:space="preserve"> Geahchan</w:t>
      </w:r>
      <w:r w:rsidRPr="000F1B10">
        <w:rPr>
          <w:rFonts w:ascii="Times New Roman" w:hAnsi="Times New Roman" w:cs="Times New Roman"/>
          <w:i/>
          <w:iCs/>
          <w:sz w:val="24"/>
          <w:szCs w:val="24"/>
        </w:rPr>
        <w:t>. Pharmacoepidemiology and Drug safety: Oct 2003, Vol 12, Suppl. 2,  S235</w:t>
      </w:r>
    </w:p>
    <w:p w:rsidR="000F1B10" w:rsidRDefault="000F1B10" w:rsidP="000F1B10">
      <w:pPr>
        <w:numPr>
          <w:ilvl w:val="0"/>
          <w:numId w:val="26"/>
        </w:numPr>
        <w:shd w:val="clear" w:color="auto" w:fill="FFFFFF"/>
        <w:tabs>
          <w:tab w:val="clear" w:pos="720"/>
        </w:tabs>
        <w:autoSpaceDE w:val="0"/>
        <w:autoSpaceDN w:val="0"/>
        <w:bidi w:val="0"/>
        <w:adjustRightInd w:val="0"/>
        <w:spacing w:before="60" w:after="0" w:line="240" w:lineRule="auto"/>
        <w:ind w:left="567"/>
        <w:jc w:val="both"/>
        <w:rPr>
          <w:rFonts w:ascii="Times New Roman" w:hAnsi="Times New Roman" w:cs="Times New Roman"/>
          <w:i/>
          <w:iCs/>
          <w:sz w:val="24"/>
          <w:szCs w:val="24"/>
        </w:rPr>
      </w:pPr>
      <w:r w:rsidRPr="000F1B10">
        <w:rPr>
          <w:rFonts w:ascii="Times New Roman" w:hAnsi="Times New Roman" w:cs="Times New Roman"/>
          <w:b/>
          <w:bCs/>
          <w:sz w:val="24"/>
          <w:szCs w:val="24"/>
        </w:rPr>
        <w:t xml:space="preserve">Long-term treatment with a purified micronized flavonoid fraction reduces urinary albumin clearance and restores albuminemia in normotensive and hypertensive diabetic rats </w:t>
      </w:r>
      <w:r w:rsidRPr="000F1B10">
        <w:rPr>
          <w:rFonts w:ascii="Times New Roman" w:hAnsi="Times New Roman" w:cs="Times New Roman"/>
          <w:sz w:val="24"/>
          <w:szCs w:val="24"/>
          <w:u w:val="single"/>
        </w:rPr>
        <w:t>Paul Urios, Issam Kassab, Anne-Marie Borsos, Raymonde Guillot, Jacques Peyroux, Michel Sternberg</w:t>
      </w:r>
      <w:r w:rsidRPr="000F1B10">
        <w:rPr>
          <w:rFonts w:ascii="Times New Roman" w:hAnsi="Times New Roman" w:cs="Times New Roman"/>
          <w:i/>
          <w:iCs/>
          <w:sz w:val="24"/>
          <w:szCs w:val="24"/>
          <w:lang w:val="en-GB"/>
        </w:rPr>
        <w:t>Diabetes Research and Clinical Practice</w:t>
      </w:r>
      <w:r w:rsidRPr="000F1B10">
        <w:rPr>
          <w:rFonts w:ascii="Times New Roman" w:hAnsi="Times New Roman" w:cs="Times New Roman"/>
          <w:sz w:val="24"/>
          <w:szCs w:val="24"/>
          <w:lang w:val="en-GB"/>
        </w:rPr>
        <w:t>,</w:t>
      </w:r>
      <w:r w:rsidRPr="000F1B10">
        <w:rPr>
          <w:rFonts w:ascii="Times New Roman" w:hAnsi="Times New Roman" w:cs="Times New Roman"/>
          <w:i/>
          <w:iCs/>
          <w:sz w:val="24"/>
          <w:szCs w:val="24"/>
          <w:lang w:val="en-GB"/>
        </w:rPr>
        <w:t xml:space="preserve"> Volume50 (0) 2000 Supplement 2 , pp 361-362</w:t>
      </w:r>
    </w:p>
    <w:p w:rsidR="000F1B10" w:rsidRPr="000F1B10" w:rsidRDefault="00BD0C73" w:rsidP="000F1B10">
      <w:pPr>
        <w:numPr>
          <w:ilvl w:val="0"/>
          <w:numId w:val="26"/>
        </w:numPr>
        <w:shd w:val="clear" w:color="auto" w:fill="FFFFFF"/>
        <w:tabs>
          <w:tab w:val="clear" w:pos="720"/>
        </w:tabs>
        <w:autoSpaceDE w:val="0"/>
        <w:autoSpaceDN w:val="0"/>
        <w:bidi w:val="0"/>
        <w:adjustRightInd w:val="0"/>
        <w:spacing w:before="60" w:after="0" w:line="240" w:lineRule="auto"/>
        <w:ind w:left="567"/>
        <w:jc w:val="both"/>
        <w:rPr>
          <w:rFonts w:ascii="Times New Roman" w:hAnsi="Times New Roman" w:cs="Times New Roman"/>
          <w:i/>
          <w:iCs/>
          <w:sz w:val="24"/>
          <w:szCs w:val="24"/>
        </w:rPr>
      </w:pPr>
      <w:hyperlink r:id="rId28" w:history="1">
        <w:r w:rsidR="000F1B10" w:rsidRPr="000F1B10">
          <w:rPr>
            <w:rStyle w:val="shown"/>
            <w:rFonts w:ascii="Times New Roman" w:hAnsi="Times New Roman" w:cs="Times New Roman"/>
            <w:sz w:val="24"/>
            <w:szCs w:val="24"/>
          </w:rPr>
          <w:t>Effect of long-term treatment with a purified micronized flavonoid fraction on pancreatic mononuclear cell infiltration in diabetic BB rats.</w:t>
        </w:r>
      </w:hyperlink>
      <w:hyperlink r:id="rId29" w:history="1">
        <w:r w:rsidR="000F1B10" w:rsidRPr="000F1B10">
          <w:rPr>
            <w:rFonts w:ascii="Times New Roman" w:hAnsi="Times New Roman" w:cs="Times New Roman"/>
            <w:sz w:val="24"/>
            <w:szCs w:val="24"/>
            <w:u w:val="single"/>
          </w:rPr>
          <w:t>R Guillot</w:t>
        </w:r>
      </w:hyperlink>
      <w:r w:rsidR="000F1B10" w:rsidRPr="000F1B10">
        <w:rPr>
          <w:rFonts w:ascii="Times New Roman" w:hAnsi="Times New Roman" w:cs="Times New Roman"/>
          <w:sz w:val="24"/>
          <w:szCs w:val="24"/>
          <w:u w:val="single"/>
        </w:rPr>
        <w:t xml:space="preserve">, </w:t>
      </w:r>
      <w:hyperlink r:id="rId30" w:history="1">
        <w:r w:rsidR="000F1B10" w:rsidRPr="000F1B10">
          <w:rPr>
            <w:rFonts w:ascii="Times New Roman" w:hAnsi="Times New Roman" w:cs="Times New Roman"/>
            <w:sz w:val="24"/>
            <w:szCs w:val="24"/>
            <w:u w:val="single"/>
          </w:rPr>
          <w:t>V Ogneva</w:t>
        </w:r>
      </w:hyperlink>
      <w:r w:rsidR="000F1B10" w:rsidRPr="000F1B10">
        <w:rPr>
          <w:rFonts w:ascii="Times New Roman" w:hAnsi="Times New Roman" w:cs="Times New Roman"/>
          <w:sz w:val="24"/>
          <w:szCs w:val="24"/>
          <w:u w:val="single"/>
        </w:rPr>
        <w:t xml:space="preserve">, </w:t>
      </w:r>
      <w:hyperlink r:id="rId31" w:history="1">
        <w:r w:rsidR="000F1B10" w:rsidRPr="000F1B10">
          <w:rPr>
            <w:rFonts w:ascii="Times New Roman" w:hAnsi="Times New Roman" w:cs="Times New Roman"/>
            <w:sz w:val="24"/>
            <w:szCs w:val="24"/>
            <w:u w:val="single"/>
          </w:rPr>
          <w:t>P Hadjiisky</w:t>
        </w:r>
      </w:hyperlink>
      <w:r w:rsidR="000F1B10" w:rsidRPr="000F1B10">
        <w:rPr>
          <w:rFonts w:ascii="Times New Roman" w:hAnsi="Times New Roman" w:cs="Times New Roman"/>
          <w:sz w:val="24"/>
          <w:szCs w:val="24"/>
          <w:u w:val="single"/>
        </w:rPr>
        <w:t xml:space="preserve">, </w:t>
      </w:r>
      <w:hyperlink r:id="rId32" w:history="1">
        <w:r w:rsidR="000F1B10" w:rsidRPr="000F1B10">
          <w:rPr>
            <w:rFonts w:ascii="Times New Roman" w:hAnsi="Times New Roman" w:cs="Times New Roman"/>
            <w:sz w:val="24"/>
            <w:szCs w:val="24"/>
            <w:u w:val="single"/>
          </w:rPr>
          <w:t>J P Kassab</w:t>
        </w:r>
      </w:hyperlink>
      <w:r w:rsidR="000F1B10" w:rsidRPr="000F1B10">
        <w:rPr>
          <w:rFonts w:ascii="Times New Roman" w:hAnsi="Times New Roman" w:cs="Times New Roman"/>
          <w:sz w:val="24"/>
          <w:szCs w:val="24"/>
          <w:u w:val="single"/>
        </w:rPr>
        <w:t xml:space="preserve">, </w:t>
      </w:r>
      <w:hyperlink r:id="rId33" w:history="1">
        <w:r w:rsidR="000F1B10" w:rsidRPr="000F1B10">
          <w:rPr>
            <w:rFonts w:ascii="Times New Roman" w:hAnsi="Times New Roman" w:cs="Times New Roman"/>
            <w:sz w:val="24"/>
            <w:szCs w:val="24"/>
            <w:u w:val="single"/>
          </w:rPr>
          <w:t>J Andre</w:t>
        </w:r>
      </w:hyperlink>
      <w:r w:rsidR="000F1B10" w:rsidRPr="000F1B10">
        <w:rPr>
          <w:rFonts w:ascii="Times New Roman" w:hAnsi="Times New Roman" w:cs="Times New Roman"/>
          <w:sz w:val="24"/>
          <w:szCs w:val="24"/>
          <w:u w:val="single"/>
        </w:rPr>
        <w:t xml:space="preserve">, </w:t>
      </w:r>
      <w:hyperlink r:id="rId34" w:history="1">
        <w:r w:rsidR="000F1B10" w:rsidRPr="000F1B10">
          <w:rPr>
            <w:rFonts w:ascii="Times New Roman" w:hAnsi="Times New Roman" w:cs="Times New Roman"/>
            <w:sz w:val="24"/>
            <w:szCs w:val="24"/>
            <w:u w:val="single"/>
          </w:rPr>
          <w:t>G Mozère</w:t>
        </w:r>
      </w:hyperlink>
      <w:r w:rsidR="000F1B10" w:rsidRPr="000F1B10">
        <w:rPr>
          <w:rFonts w:ascii="Times New Roman" w:hAnsi="Times New Roman" w:cs="Times New Roman"/>
          <w:sz w:val="24"/>
          <w:szCs w:val="24"/>
          <w:u w:val="single"/>
        </w:rPr>
        <w:t xml:space="preserve">, </w:t>
      </w:r>
      <w:hyperlink r:id="rId35" w:history="1">
        <w:r w:rsidR="000F1B10" w:rsidRPr="000F1B10">
          <w:rPr>
            <w:rFonts w:ascii="Times New Roman" w:hAnsi="Times New Roman" w:cs="Times New Roman"/>
            <w:sz w:val="24"/>
            <w:szCs w:val="24"/>
            <w:u w:val="single"/>
          </w:rPr>
          <w:t>J Peyroux</w:t>
        </w:r>
      </w:hyperlink>
      <w:r w:rsidR="000F1B10" w:rsidRPr="000F1B10">
        <w:rPr>
          <w:rFonts w:ascii="Times New Roman" w:hAnsi="Times New Roman" w:cs="Times New Roman"/>
          <w:sz w:val="24"/>
          <w:szCs w:val="24"/>
          <w:u w:val="single"/>
        </w:rPr>
        <w:t xml:space="preserve">, </w:t>
      </w:r>
      <w:hyperlink r:id="rId36" w:history="1">
        <w:r w:rsidR="000F1B10" w:rsidRPr="000F1B10">
          <w:rPr>
            <w:rFonts w:ascii="Times New Roman" w:hAnsi="Times New Roman" w:cs="Times New Roman"/>
            <w:sz w:val="24"/>
            <w:szCs w:val="24"/>
            <w:u w:val="single"/>
          </w:rPr>
          <w:t>M Sternberg</w:t>
        </w:r>
      </w:hyperlink>
      <w:r w:rsidR="000F1B10" w:rsidRPr="000F1B10">
        <w:rPr>
          <w:rFonts w:ascii="Times New Roman" w:hAnsi="Times New Roman" w:cs="Times New Roman"/>
          <w:i/>
          <w:iCs/>
          <w:sz w:val="24"/>
          <w:szCs w:val="24"/>
        </w:rPr>
        <w:t xml:space="preserve">             Pancreas. 1998 Oct ;17:301-8</w:t>
      </w:r>
      <w:hyperlink r:id="rId37" w:history="1">
        <w:r w:rsidR="000F1B10" w:rsidRPr="000F1B10">
          <w:rPr>
            <w:rStyle w:val="Hyperlink"/>
            <w:rFonts w:ascii="Times New Roman" w:hAnsi="Times New Roman" w:cs="Times New Roman"/>
            <w:i/>
            <w:iCs/>
            <w:vanish/>
            <w:color w:val="auto"/>
            <w:sz w:val="24"/>
            <w:szCs w:val="24"/>
          </w:rPr>
          <w:t>Drop</w:t>
        </w:r>
      </w:hyperlink>
      <w:hyperlink r:id="rId38" w:history="1">
        <w:r w:rsidR="000F1B10" w:rsidRPr="000F1B10">
          <w:rPr>
            <w:rStyle w:val="Hyperlink"/>
            <w:rFonts w:ascii="Times New Roman" w:hAnsi="Times New Roman" w:cs="Times New Roman"/>
            <w:i/>
            <w:iCs/>
            <w:vanish/>
            <w:color w:val="auto"/>
            <w:sz w:val="24"/>
            <w:szCs w:val="24"/>
          </w:rPr>
          <w:t>Show</w:t>
        </w:r>
      </w:hyperlink>
    </w:p>
    <w:p w:rsidR="000F1B10" w:rsidRPr="000F1B10" w:rsidRDefault="000F1B10" w:rsidP="000F1B10">
      <w:pPr>
        <w:numPr>
          <w:ilvl w:val="0"/>
          <w:numId w:val="26"/>
        </w:numPr>
        <w:shd w:val="clear" w:color="auto" w:fill="FFFFFF"/>
        <w:tabs>
          <w:tab w:val="clear" w:pos="720"/>
        </w:tabs>
        <w:autoSpaceDE w:val="0"/>
        <w:autoSpaceDN w:val="0"/>
        <w:bidi w:val="0"/>
        <w:adjustRightInd w:val="0"/>
        <w:spacing w:before="60" w:after="0" w:line="240" w:lineRule="auto"/>
        <w:ind w:left="567"/>
        <w:jc w:val="both"/>
        <w:rPr>
          <w:rFonts w:ascii="Times New Roman" w:hAnsi="Times New Roman" w:cs="Times New Roman"/>
          <w:b/>
          <w:bCs/>
          <w:sz w:val="24"/>
          <w:szCs w:val="24"/>
          <w:u w:val="single"/>
        </w:rPr>
      </w:pPr>
      <w:r w:rsidRPr="000F1B10">
        <w:rPr>
          <w:rFonts w:ascii="Times New Roman" w:hAnsi="Times New Roman" w:cs="Times New Roman"/>
          <w:sz w:val="24"/>
          <w:szCs w:val="24"/>
        </w:rPr>
        <w:t>Renal and microvascular effects of an aldose reductase inhibitor in experimental diabetes.Biochemical, functional and ultrastructural studies.</w:t>
      </w:r>
      <w:hyperlink r:id="rId39" w:history="1">
        <w:r w:rsidRPr="000F1B10">
          <w:rPr>
            <w:rFonts w:ascii="Times New Roman" w:hAnsi="Times New Roman" w:cs="Times New Roman"/>
            <w:b/>
            <w:bCs/>
            <w:sz w:val="24"/>
            <w:szCs w:val="24"/>
            <w:u w:val="single"/>
          </w:rPr>
          <w:t>J P Kassab</w:t>
        </w:r>
      </w:hyperlink>
      <w:r w:rsidRPr="000F1B10">
        <w:rPr>
          <w:rFonts w:ascii="Times New Roman" w:hAnsi="Times New Roman" w:cs="Times New Roman"/>
          <w:b/>
          <w:bCs/>
          <w:sz w:val="24"/>
          <w:szCs w:val="24"/>
          <w:u w:val="single"/>
        </w:rPr>
        <w:t xml:space="preserve">, </w:t>
      </w:r>
      <w:hyperlink r:id="rId40" w:history="1">
        <w:r w:rsidRPr="000F1B10">
          <w:rPr>
            <w:rFonts w:ascii="Times New Roman" w:hAnsi="Times New Roman" w:cs="Times New Roman"/>
            <w:b/>
            <w:bCs/>
            <w:sz w:val="24"/>
            <w:szCs w:val="24"/>
            <w:u w:val="single"/>
          </w:rPr>
          <w:t>R Guillot</w:t>
        </w:r>
      </w:hyperlink>
      <w:r w:rsidRPr="000F1B10">
        <w:rPr>
          <w:rFonts w:ascii="Times New Roman" w:hAnsi="Times New Roman" w:cs="Times New Roman"/>
          <w:b/>
          <w:bCs/>
          <w:sz w:val="24"/>
          <w:szCs w:val="24"/>
          <w:u w:val="single"/>
        </w:rPr>
        <w:t xml:space="preserve">, </w:t>
      </w:r>
      <w:hyperlink r:id="rId41" w:history="1">
        <w:r w:rsidRPr="000F1B10">
          <w:rPr>
            <w:rFonts w:ascii="Times New Roman" w:hAnsi="Times New Roman" w:cs="Times New Roman"/>
            <w:b/>
            <w:bCs/>
            <w:sz w:val="24"/>
            <w:szCs w:val="24"/>
            <w:u w:val="single"/>
          </w:rPr>
          <w:t>J Andre</w:t>
        </w:r>
      </w:hyperlink>
      <w:r w:rsidRPr="000F1B10">
        <w:rPr>
          <w:rFonts w:ascii="Times New Roman" w:hAnsi="Times New Roman" w:cs="Times New Roman"/>
          <w:b/>
          <w:bCs/>
          <w:sz w:val="24"/>
          <w:szCs w:val="24"/>
          <w:u w:val="single"/>
        </w:rPr>
        <w:t xml:space="preserve">, </w:t>
      </w:r>
      <w:hyperlink r:id="rId42" w:history="1">
        <w:r w:rsidRPr="000F1B10">
          <w:rPr>
            <w:rFonts w:ascii="Times New Roman" w:hAnsi="Times New Roman" w:cs="Times New Roman"/>
            <w:b/>
            <w:bCs/>
            <w:sz w:val="24"/>
            <w:szCs w:val="24"/>
            <w:u w:val="single"/>
          </w:rPr>
          <w:t>N Claperon</w:t>
        </w:r>
      </w:hyperlink>
      <w:r w:rsidRPr="000F1B10">
        <w:rPr>
          <w:rFonts w:ascii="Times New Roman" w:hAnsi="Times New Roman" w:cs="Times New Roman"/>
          <w:b/>
          <w:bCs/>
          <w:sz w:val="24"/>
          <w:szCs w:val="24"/>
          <w:u w:val="single"/>
        </w:rPr>
        <w:t xml:space="preserve">, </w:t>
      </w:r>
      <w:hyperlink r:id="rId43" w:history="1">
        <w:r w:rsidRPr="000F1B10">
          <w:rPr>
            <w:rFonts w:ascii="Times New Roman" w:hAnsi="Times New Roman" w:cs="Times New Roman"/>
            <w:b/>
            <w:bCs/>
            <w:sz w:val="24"/>
            <w:szCs w:val="24"/>
            <w:u w:val="single"/>
          </w:rPr>
          <w:t>G Bellon</w:t>
        </w:r>
      </w:hyperlink>
      <w:r w:rsidRPr="000F1B10">
        <w:rPr>
          <w:rFonts w:ascii="Times New Roman" w:hAnsi="Times New Roman" w:cs="Times New Roman"/>
          <w:b/>
          <w:bCs/>
          <w:sz w:val="24"/>
          <w:szCs w:val="24"/>
          <w:u w:val="single"/>
        </w:rPr>
        <w:t xml:space="preserve">, </w:t>
      </w:r>
      <w:hyperlink r:id="rId44" w:history="1">
        <w:r w:rsidRPr="000F1B10">
          <w:rPr>
            <w:rFonts w:ascii="Times New Roman" w:hAnsi="Times New Roman" w:cs="Times New Roman"/>
            <w:b/>
            <w:bCs/>
            <w:sz w:val="24"/>
            <w:szCs w:val="24"/>
            <w:u w:val="single"/>
          </w:rPr>
          <w:t>G Feldmann</w:t>
        </w:r>
      </w:hyperlink>
      <w:r w:rsidRPr="000F1B10">
        <w:rPr>
          <w:rFonts w:ascii="Times New Roman" w:hAnsi="Times New Roman" w:cs="Times New Roman"/>
          <w:b/>
          <w:bCs/>
          <w:sz w:val="24"/>
          <w:szCs w:val="24"/>
          <w:u w:val="single"/>
        </w:rPr>
        <w:t xml:space="preserve">, </w:t>
      </w:r>
      <w:hyperlink r:id="rId45" w:history="1">
        <w:r w:rsidRPr="000F1B10">
          <w:rPr>
            <w:rFonts w:ascii="Times New Roman" w:hAnsi="Times New Roman" w:cs="Times New Roman"/>
            <w:b/>
            <w:bCs/>
            <w:sz w:val="24"/>
            <w:szCs w:val="24"/>
            <w:u w:val="single"/>
          </w:rPr>
          <w:t>J Peyroux</w:t>
        </w:r>
      </w:hyperlink>
      <w:r w:rsidRPr="000F1B10">
        <w:rPr>
          <w:rFonts w:ascii="Times New Roman" w:hAnsi="Times New Roman" w:cs="Times New Roman"/>
          <w:b/>
          <w:bCs/>
          <w:sz w:val="24"/>
          <w:szCs w:val="24"/>
          <w:u w:val="single"/>
        </w:rPr>
        <w:t xml:space="preserve">, </w:t>
      </w:r>
      <w:hyperlink r:id="rId46" w:history="1">
        <w:r w:rsidRPr="000F1B10">
          <w:rPr>
            <w:rFonts w:ascii="Times New Roman" w:hAnsi="Times New Roman" w:cs="Times New Roman"/>
            <w:b/>
            <w:bCs/>
            <w:sz w:val="24"/>
            <w:szCs w:val="24"/>
            <w:u w:val="single"/>
          </w:rPr>
          <w:t>M Sternberg</w:t>
        </w:r>
      </w:hyperlink>
      <w:r w:rsidRPr="000F1B10">
        <w:rPr>
          <w:rFonts w:ascii="Times New Roman" w:hAnsi="Times New Roman" w:cs="Times New Roman"/>
          <w:b/>
          <w:bCs/>
          <w:sz w:val="24"/>
          <w:szCs w:val="24"/>
          <w:u w:val="single"/>
        </w:rPr>
        <w:t>.</w:t>
      </w:r>
      <w:r w:rsidRPr="000F1B10">
        <w:rPr>
          <w:rFonts w:ascii="Times New Roman" w:hAnsi="Times New Roman" w:cs="Times New Roman"/>
          <w:b/>
          <w:bCs/>
          <w:i/>
          <w:iCs/>
          <w:sz w:val="24"/>
          <w:szCs w:val="24"/>
        </w:rPr>
        <w:t>Biochem Pharmacol. 1994 Aug 30;48:1003-8</w:t>
      </w:r>
      <w:hyperlink r:id="rId47" w:history="1">
        <w:r w:rsidRPr="000F1B10">
          <w:rPr>
            <w:rStyle w:val="Hyperlink"/>
            <w:rFonts w:ascii="Times New Roman" w:hAnsi="Times New Roman" w:cs="Times New Roman"/>
            <w:b/>
            <w:bCs/>
            <w:i/>
            <w:iCs/>
            <w:vanish/>
            <w:color w:val="auto"/>
            <w:sz w:val="24"/>
            <w:szCs w:val="24"/>
          </w:rPr>
          <w:t>Drop</w:t>
        </w:r>
      </w:hyperlink>
      <w:hyperlink r:id="rId48" w:history="1">
        <w:r w:rsidRPr="000F1B10">
          <w:rPr>
            <w:rStyle w:val="Hyperlink"/>
            <w:rFonts w:ascii="Times New Roman" w:hAnsi="Times New Roman" w:cs="Times New Roman"/>
            <w:b/>
            <w:bCs/>
            <w:i/>
            <w:iCs/>
            <w:vanish/>
            <w:color w:val="auto"/>
            <w:sz w:val="24"/>
            <w:szCs w:val="24"/>
          </w:rPr>
          <w:t>Show</w:t>
        </w:r>
      </w:hyperlink>
    </w:p>
    <w:p w:rsidR="000F1B10" w:rsidRPr="000F1B10" w:rsidRDefault="00BD0C73" w:rsidP="000F1B10">
      <w:pPr>
        <w:numPr>
          <w:ilvl w:val="0"/>
          <w:numId w:val="26"/>
        </w:numPr>
        <w:shd w:val="clear" w:color="auto" w:fill="FFFFFF"/>
        <w:tabs>
          <w:tab w:val="clear" w:pos="720"/>
        </w:tabs>
        <w:autoSpaceDE w:val="0"/>
        <w:autoSpaceDN w:val="0"/>
        <w:bidi w:val="0"/>
        <w:adjustRightInd w:val="0"/>
        <w:spacing w:before="60" w:after="0" w:line="240" w:lineRule="auto"/>
        <w:ind w:left="567"/>
        <w:jc w:val="both"/>
        <w:rPr>
          <w:rFonts w:ascii="Times New Roman" w:hAnsi="Times New Roman" w:cs="Times New Roman"/>
          <w:sz w:val="24"/>
          <w:szCs w:val="24"/>
        </w:rPr>
      </w:pPr>
      <w:hyperlink r:id="rId49" w:history="1">
        <w:r w:rsidR="000F1B10" w:rsidRPr="000F1B10">
          <w:rPr>
            <w:rStyle w:val="shown"/>
            <w:rFonts w:ascii="Times New Roman" w:hAnsi="Times New Roman" w:cs="Times New Roman"/>
            <w:b/>
            <w:bCs/>
            <w:sz w:val="24"/>
            <w:szCs w:val="24"/>
          </w:rPr>
          <w:t>Relation between pancreatic islet cellular infiltration and plasma fibrinogen or alpha 1-acid glycoprotein levels in spontaneously and streptozotocin-diabetic rats: an increase in these protein levels is not necessary for inducing microcirculatory erythrocyte velocity alteration.</w:t>
        </w:r>
      </w:hyperlink>
      <w:hyperlink r:id="rId50" w:history="1">
        <w:r w:rsidR="000F1B10" w:rsidRPr="000F1B10">
          <w:rPr>
            <w:rFonts w:ascii="Times New Roman" w:hAnsi="Times New Roman" w:cs="Times New Roman"/>
            <w:sz w:val="24"/>
            <w:szCs w:val="24"/>
            <w:u w:val="single"/>
          </w:rPr>
          <w:t>R Guillot</w:t>
        </w:r>
      </w:hyperlink>
      <w:r w:rsidR="000F1B10" w:rsidRPr="000F1B10">
        <w:rPr>
          <w:rFonts w:ascii="Times New Roman" w:hAnsi="Times New Roman" w:cs="Times New Roman"/>
          <w:sz w:val="24"/>
          <w:szCs w:val="24"/>
          <w:u w:val="single"/>
        </w:rPr>
        <w:t xml:space="preserve">, </w:t>
      </w:r>
      <w:hyperlink r:id="rId51" w:history="1">
        <w:r w:rsidR="000F1B10" w:rsidRPr="000F1B10">
          <w:rPr>
            <w:rFonts w:ascii="Times New Roman" w:hAnsi="Times New Roman" w:cs="Times New Roman"/>
            <w:sz w:val="24"/>
            <w:szCs w:val="24"/>
            <w:u w:val="single"/>
          </w:rPr>
          <w:t>J P Kassab</w:t>
        </w:r>
      </w:hyperlink>
      <w:r w:rsidR="000F1B10" w:rsidRPr="000F1B10">
        <w:rPr>
          <w:rFonts w:ascii="Times New Roman" w:hAnsi="Times New Roman" w:cs="Times New Roman"/>
          <w:sz w:val="24"/>
          <w:szCs w:val="24"/>
          <w:u w:val="single"/>
        </w:rPr>
        <w:t xml:space="preserve">, </w:t>
      </w:r>
      <w:hyperlink r:id="rId52" w:history="1">
        <w:r w:rsidR="000F1B10" w:rsidRPr="000F1B10">
          <w:rPr>
            <w:rFonts w:ascii="Times New Roman" w:hAnsi="Times New Roman" w:cs="Times New Roman"/>
            <w:sz w:val="24"/>
            <w:szCs w:val="24"/>
            <w:u w:val="single"/>
          </w:rPr>
          <w:t>V Ogneva</w:t>
        </w:r>
      </w:hyperlink>
      <w:r w:rsidR="000F1B10" w:rsidRPr="000F1B10">
        <w:rPr>
          <w:rFonts w:ascii="Times New Roman" w:hAnsi="Times New Roman" w:cs="Times New Roman"/>
          <w:sz w:val="24"/>
          <w:szCs w:val="24"/>
          <w:u w:val="single"/>
        </w:rPr>
        <w:t xml:space="preserve">, </w:t>
      </w:r>
      <w:hyperlink r:id="rId53" w:history="1">
        <w:r w:rsidR="000F1B10" w:rsidRPr="000F1B10">
          <w:rPr>
            <w:rFonts w:ascii="Times New Roman" w:hAnsi="Times New Roman" w:cs="Times New Roman"/>
            <w:sz w:val="24"/>
            <w:szCs w:val="24"/>
            <w:u w:val="single"/>
          </w:rPr>
          <w:t>J André</w:t>
        </w:r>
      </w:hyperlink>
      <w:r w:rsidR="000F1B10" w:rsidRPr="000F1B10">
        <w:rPr>
          <w:rFonts w:ascii="Times New Roman" w:hAnsi="Times New Roman" w:cs="Times New Roman"/>
          <w:sz w:val="24"/>
          <w:szCs w:val="24"/>
          <w:u w:val="single"/>
        </w:rPr>
        <w:t xml:space="preserve">, </w:t>
      </w:r>
      <w:hyperlink r:id="rId54" w:history="1">
        <w:r w:rsidR="000F1B10" w:rsidRPr="000F1B10">
          <w:rPr>
            <w:rFonts w:ascii="Times New Roman" w:hAnsi="Times New Roman" w:cs="Times New Roman"/>
            <w:sz w:val="24"/>
            <w:szCs w:val="24"/>
            <w:u w:val="single"/>
          </w:rPr>
          <w:t>J J Durussel</w:t>
        </w:r>
      </w:hyperlink>
      <w:r w:rsidR="000F1B10" w:rsidRPr="000F1B10">
        <w:rPr>
          <w:rFonts w:ascii="Times New Roman" w:hAnsi="Times New Roman" w:cs="Times New Roman"/>
          <w:sz w:val="24"/>
          <w:szCs w:val="24"/>
          <w:u w:val="single"/>
        </w:rPr>
        <w:t xml:space="preserve">, </w:t>
      </w:r>
      <w:hyperlink r:id="rId55" w:history="1">
        <w:r w:rsidR="000F1B10" w:rsidRPr="000F1B10">
          <w:rPr>
            <w:rFonts w:ascii="Times New Roman" w:hAnsi="Times New Roman" w:cs="Times New Roman"/>
            <w:sz w:val="24"/>
            <w:szCs w:val="24"/>
            <w:u w:val="single"/>
          </w:rPr>
          <w:t>P Hadjiisky</w:t>
        </w:r>
      </w:hyperlink>
      <w:r w:rsidR="000F1B10" w:rsidRPr="000F1B10">
        <w:rPr>
          <w:rFonts w:ascii="Times New Roman" w:hAnsi="Times New Roman" w:cs="Times New Roman"/>
          <w:sz w:val="24"/>
          <w:szCs w:val="24"/>
          <w:u w:val="single"/>
        </w:rPr>
        <w:t xml:space="preserve">, </w:t>
      </w:r>
      <w:hyperlink r:id="rId56" w:history="1">
        <w:r w:rsidR="000F1B10" w:rsidRPr="000F1B10">
          <w:rPr>
            <w:rFonts w:ascii="Times New Roman" w:hAnsi="Times New Roman" w:cs="Times New Roman"/>
            <w:sz w:val="24"/>
            <w:szCs w:val="24"/>
            <w:u w:val="single"/>
          </w:rPr>
          <w:t>J Peyroux</w:t>
        </w:r>
      </w:hyperlink>
      <w:r w:rsidR="000F1B10" w:rsidRPr="000F1B10">
        <w:rPr>
          <w:rFonts w:ascii="Times New Roman" w:hAnsi="Times New Roman" w:cs="Times New Roman"/>
          <w:sz w:val="24"/>
          <w:szCs w:val="24"/>
          <w:u w:val="single"/>
        </w:rPr>
        <w:t xml:space="preserve">, </w:t>
      </w:r>
      <w:hyperlink r:id="rId57" w:history="1">
        <w:r w:rsidR="000F1B10" w:rsidRPr="000F1B10">
          <w:rPr>
            <w:rFonts w:ascii="Times New Roman" w:hAnsi="Times New Roman" w:cs="Times New Roman"/>
            <w:sz w:val="24"/>
            <w:szCs w:val="24"/>
            <w:u w:val="single"/>
          </w:rPr>
          <w:t>M Sternberg</w:t>
        </w:r>
      </w:hyperlink>
      <w:r w:rsidR="000F1B10" w:rsidRPr="000F1B10">
        <w:rPr>
          <w:rFonts w:ascii="Times New Roman" w:hAnsi="Times New Roman" w:cs="Times New Roman"/>
          <w:i/>
          <w:iCs/>
          <w:sz w:val="24"/>
          <w:szCs w:val="24"/>
        </w:rPr>
        <w:t>Pancreas. 1994 May ; 9:336-43</w:t>
      </w:r>
      <w:hyperlink r:id="rId58" w:history="1">
        <w:r w:rsidR="000F1B10" w:rsidRPr="000F1B10">
          <w:rPr>
            <w:rStyle w:val="Hyperlink"/>
            <w:rFonts w:ascii="Times New Roman" w:hAnsi="Times New Roman" w:cs="Times New Roman"/>
            <w:i/>
            <w:iCs/>
            <w:vanish/>
            <w:color w:val="auto"/>
            <w:sz w:val="24"/>
            <w:szCs w:val="24"/>
          </w:rPr>
          <w:t>Drop</w:t>
        </w:r>
      </w:hyperlink>
      <w:hyperlink r:id="rId59" w:history="1">
        <w:r w:rsidR="000F1B10" w:rsidRPr="000F1B10">
          <w:rPr>
            <w:rStyle w:val="Hyperlink"/>
            <w:rFonts w:ascii="Times New Roman" w:hAnsi="Times New Roman" w:cs="Times New Roman"/>
            <w:i/>
            <w:iCs/>
            <w:vanish/>
            <w:color w:val="auto"/>
            <w:sz w:val="24"/>
            <w:szCs w:val="24"/>
          </w:rPr>
          <w:t>Show</w:t>
        </w:r>
      </w:hyperlink>
    </w:p>
    <w:p w:rsidR="000F1B10" w:rsidRPr="000F1B10" w:rsidRDefault="000F1B10" w:rsidP="000F1B10">
      <w:pPr>
        <w:numPr>
          <w:ilvl w:val="0"/>
          <w:numId w:val="26"/>
        </w:numPr>
        <w:shd w:val="clear" w:color="auto" w:fill="FFFFFF"/>
        <w:tabs>
          <w:tab w:val="clear" w:pos="720"/>
        </w:tabs>
        <w:autoSpaceDE w:val="0"/>
        <w:autoSpaceDN w:val="0"/>
        <w:bidi w:val="0"/>
        <w:adjustRightInd w:val="0"/>
        <w:spacing w:before="60" w:after="0" w:line="240" w:lineRule="auto"/>
        <w:ind w:left="567"/>
        <w:jc w:val="both"/>
        <w:rPr>
          <w:rFonts w:ascii="Times New Roman" w:hAnsi="Times New Roman" w:cs="Times New Roman"/>
          <w:sz w:val="24"/>
          <w:szCs w:val="24"/>
        </w:rPr>
      </w:pPr>
      <w:r w:rsidRPr="000F1B10">
        <w:rPr>
          <w:rFonts w:ascii="Times New Roman" w:hAnsi="Times New Roman" w:cs="Times New Roman"/>
          <w:b/>
          <w:bCs/>
          <w:sz w:val="24"/>
          <w:szCs w:val="24"/>
        </w:rPr>
        <w:t xml:space="preserve">Changes in collagen type IV metabolism in diabetes </w:t>
      </w:r>
      <w:r w:rsidRPr="000F1B10">
        <w:rPr>
          <w:rFonts w:ascii="Times New Roman" w:hAnsi="Times New Roman" w:cs="Times New Roman"/>
          <w:sz w:val="24"/>
          <w:szCs w:val="24"/>
        </w:rPr>
        <w:t>(review in French)</w:t>
      </w:r>
    </w:p>
    <w:p w:rsidR="000F1B10" w:rsidRPr="000F1B10" w:rsidRDefault="000F1B10" w:rsidP="000F1B10">
      <w:pPr>
        <w:bidi w:val="0"/>
        <w:ind w:left="720"/>
        <w:rPr>
          <w:rFonts w:ascii="Times New Roman" w:hAnsi="Times New Roman" w:cs="Times New Roman"/>
          <w:sz w:val="24"/>
          <w:szCs w:val="24"/>
          <w:lang w:val="fr-FR"/>
        </w:rPr>
      </w:pPr>
      <w:r w:rsidRPr="000F1B10">
        <w:rPr>
          <w:rFonts w:ascii="Times New Roman" w:hAnsi="Times New Roman" w:cs="Times New Roman"/>
          <w:sz w:val="24"/>
          <w:szCs w:val="24"/>
          <w:u w:val="single"/>
          <w:lang w:val="fr-FR"/>
        </w:rPr>
        <w:t>Sternberg M, Grigorova-Borsos AM, Guillot R, Kassab JP, Bakillah A, Urios P, Cohen-Forterre L, Mozère G, André J, Leblond V et Peyroux J.</w:t>
      </w:r>
      <w:r w:rsidRPr="000F1B10">
        <w:rPr>
          <w:rFonts w:ascii="Times New Roman" w:hAnsi="Times New Roman" w:cs="Times New Roman"/>
          <w:i/>
          <w:iCs/>
          <w:sz w:val="24"/>
          <w:szCs w:val="24"/>
          <w:lang w:val="fr-FR"/>
        </w:rPr>
        <w:t>Comptes Rendus des Séances de la société de Biologie, 187 (2): 247-57, 1993.</w:t>
      </w:r>
    </w:p>
    <w:p w:rsidR="000F1B10" w:rsidRPr="000F1B10" w:rsidRDefault="000F1B10" w:rsidP="000F1B10">
      <w:pPr>
        <w:bidi w:val="0"/>
        <w:spacing w:after="0"/>
        <w:ind w:right="-64"/>
        <w:jc w:val="lowKashida"/>
        <w:rPr>
          <w:rFonts w:ascii="Times New Roman" w:hAnsi="Times New Roman" w:cs="Times New Roman"/>
          <w:b/>
          <w:bCs/>
          <w:sz w:val="24"/>
          <w:szCs w:val="24"/>
          <w:lang w:val="fr-FR"/>
        </w:rPr>
      </w:pPr>
    </w:p>
    <w:p w:rsidR="008D7973" w:rsidRPr="000F1B10" w:rsidRDefault="008D7973" w:rsidP="008D7973">
      <w:pPr>
        <w:pStyle w:val="ListParagraph"/>
        <w:autoSpaceDE w:val="0"/>
        <w:autoSpaceDN w:val="0"/>
        <w:bidi w:val="0"/>
        <w:adjustRightInd w:val="0"/>
        <w:spacing w:after="0" w:line="240" w:lineRule="auto"/>
        <w:ind w:left="426"/>
        <w:jc w:val="both"/>
        <w:rPr>
          <w:rFonts w:ascii="Times New Roman" w:hAnsi="Times New Roman" w:cs="Times New Roman"/>
          <w:sz w:val="24"/>
          <w:szCs w:val="24"/>
          <w:lang w:val="fr-FR"/>
        </w:rPr>
      </w:pPr>
    </w:p>
    <w:p w:rsidR="00D02FC8" w:rsidRDefault="00D02FC8" w:rsidP="00D02FC8">
      <w:pPr>
        <w:bidi w:val="0"/>
        <w:spacing w:after="0" w:line="240" w:lineRule="auto"/>
        <w:rPr>
          <w:rFonts w:ascii="Times New Roman" w:hAnsi="Times New Roman" w:cs="Times New Roman"/>
          <w:sz w:val="24"/>
          <w:szCs w:val="24"/>
        </w:rPr>
      </w:pPr>
      <w:r w:rsidRPr="008E4C69">
        <w:rPr>
          <w:rFonts w:ascii="Times New Roman" w:hAnsi="Times New Roman" w:cs="Times New Roman"/>
          <w:b/>
          <w:bCs/>
          <w:sz w:val="24"/>
          <w:szCs w:val="24"/>
          <w:highlight w:val="lightGray"/>
        </w:rPr>
        <w:lastRenderedPageBreak/>
        <w:t>Racha KARAKI</w:t>
      </w:r>
    </w:p>
    <w:p w:rsidR="00D02FC8" w:rsidRDefault="00D02FC8" w:rsidP="00D02FC8">
      <w:pPr>
        <w:bidi w:val="0"/>
        <w:spacing w:after="0" w:line="240" w:lineRule="auto"/>
        <w:rPr>
          <w:rFonts w:ascii="Times New Roman" w:hAnsi="Times New Roman" w:cs="Times New Roman"/>
          <w:sz w:val="24"/>
          <w:szCs w:val="24"/>
        </w:rPr>
      </w:pPr>
    </w:p>
    <w:p w:rsidR="00D02FC8" w:rsidRPr="008E4C69" w:rsidRDefault="00D02FC8" w:rsidP="00D02FC8">
      <w:pPr>
        <w:pStyle w:val="ListParagraph"/>
        <w:numPr>
          <w:ilvl w:val="0"/>
          <w:numId w:val="19"/>
        </w:numPr>
        <w:bidi w:val="0"/>
        <w:ind w:left="567" w:hanging="207"/>
        <w:jc w:val="both"/>
        <w:rPr>
          <w:rFonts w:ascii="Times New Roman" w:hAnsi="Times New Roman" w:cs="Times New Roman"/>
          <w:noProof/>
          <w:sz w:val="24"/>
          <w:szCs w:val="24"/>
        </w:rPr>
      </w:pPr>
      <w:r w:rsidRPr="008E4C69">
        <w:rPr>
          <w:rFonts w:ascii="Times New Roman" w:hAnsi="Times New Roman" w:cs="Times New Roman"/>
          <w:noProof/>
          <w:sz w:val="24"/>
          <w:szCs w:val="24"/>
        </w:rPr>
        <w:t xml:space="preserve">Ducès A, </w:t>
      </w:r>
      <w:r w:rsidRPr="008E4C69">
        <w:rPr>
          <w:rFonts w:ascii="Times New Roman" w:hAnsi="Times New Roman" w:cs="Times New Roman"/>
          <w:b/>
          <w:noProof/>
          <w:sz w:val="24"/>
          <w:szCs w:val="24"/>
          <w:u w:val="single"/>
        </w:rPr>
        <w:t>Karaky R</w:t>
      </w:r>
      <w:r w:rsidRPr="008E4C69">
        <w:rPr>
          <w:rFonts w:ascii="Times New Roman" w:hAnsi="Times New Roman" w:cs="Times New Roman"/>
          <w:noProof/>
          <w:sz w:val="24"/>
          <w:szCs w:val="24"/>
        </w:rPr>
        <w:t xml:space="preserve">, Martel-Renoir D, Mir L, Hamma-Kourbali Y, Biéche I, Opolon P, Delbé J, Courty J, Perricaudet M and Griscelli F. (2008) 16-kDa fragment of pleiotrophin acts on endothelial and breast tumor cells and inhibits tumor development. </w:t>
      </w:r>
      <w:r w:rsidRPr="008E4C69">
        <w:rPr>
          <w:rFonts w:ascii="Times New Roman" w:hAnsi="Times New Roman" w:cs="Times New Roman"/>
          <w:i/>
          <w:noProof/>
          <w:sz w:val="24"/>
          <w:szCs w:val="24"/>
        </w:rPr>
        <w:t>Mol Cancer Ther</w:t>
      </w:r>
      <w:r w:rsidRPr="008E4C69">
        <w:rPr>
          <w:rFonts w:ascii="Times New Roman" w:hAnsi="Times New Roman" w:cs="Times New Roman"/>
          <w:noProof/>
          <w:sz w:val="24"/>
          <w:szCs w:val="24"/>
        </w:rPr>
        <w:t xml:space="preserve">. </w:t>
      </w:r>
      <w:r w:rsidRPr="008E4C69">
        <w:rPr>
          <w:rFonts w:ascii="Times New Roman" w:hAnsi="Times New Roman" w:cs="Times New Roman"/>
          <w:b/>
          <w:noProof/>
          <w:sz w:val="24"/>
          <w:szCs w:val="24"/>
        </w:rPr>
        <w:t>7</w:t>
      </w:r>
      <w:r w:rsidRPr="008E4C69">
        <w:rPr>
          <w:rFonts w:ascii="Times New Roman" w:hAnsi="Times New Roman" w:cs="Times New Roman"/>
          <w:noProof/>
          <w:sz w:val="24"/>
          <w:szCs w:val="24"/>
        </w:rPr>
        <w:t>: 2817-27.</w:t>
      </w:r>
    </w:p>
    <w:p w:rsidR="00D02FC8" w:rsidRPr="008E4C69" w:rsidRDefault="00D02FC8" w:rsidP="00D02FC8">
      <w:pPr>
        <w:pStyle w:val="ListParagraph"/>
        <w:numPr>
          <w:ilvl w:val="0"/>
          <w:numId w:val="19"/>
        </w:numPr>
        <w:bidi w:val="0"/>
        <w:ind w:left="567" w:hanging="207"/>
        <w:jc w:val="both"/>
        <w:rPr>
          <w:rFonts w:ascii="Times New Roman" w:hAnsi="Times New Roman" w:cs="Times New Roman"/>
          <w:bCs/>
          <w:i/>
          <w:sz w:val="24"/>
          <w:szCs w:val="24"/>
        </w:rPr>
      </w:pPr>
      <w:r w:rsidRPr="008E4C69">
        <w:rPr>
          <w:rFonts w:ascii="Times New Roman" w:hAnsi="Times New Roman" w:cs="Times New Roman"/>
          <w:b/>
          <w:bCs/>
          <w:sz w:val="24"/>
          <w:szCs w:val="24"/>
          <w:u w:val="single"/>
        </w:rPr>
        <w:t>Karaky R</w:t>
      </w:r>
      <w:r w:rsidRPr="008E4C69">
        <w:rPr>
          <w:rFonts w:ascii="Times New Roman" w:hAnsi="Times New Roman" w:cs="Times New Roman"/>
          <w:bCs/>
          <w:sz w:val="24"/>
          <w:szCs w:val="24"/>
        </w:rPr>
        <w:t xml:space="preserve">, Dos Santos C, Martel-Renoir D, Hamma-Kourbali Y, Griscelli F, Gobbo E, Dalle S, Perricaudet M, Courty J. and Delbé J. (2010) Antitumorigenic effects of a mutant of the heparin affin regulatory peptide (HARP) on the U87MG glioblastoma cell line. </w:t>
      </w:r>
      <w:r w:rsidRPr="008E4C69">
        <w:rPr>
          <w:rFonts w:ascii="Times New Roman" w:hAnsi="Times New Roman" w:cs="Times New Roman"/>
          <w:bCs/>
          <w:i/>
          <w:sz w:val="24"/>
          <w:szCs w:val="24"/>
        </w:rPr>
        <w:t xml:space="preserve">International Journal of Cancer. </w:t>
      </w:r>
      <w:r w:rsidRPr="008E4C69">
        <w:rPr>
          <w:rFonts w:ascii="Times New Roman" w:hAnsi="Times New Roman" w:cs="Times New Roman"/>
          <w:b/>
          <w:bCs/>
          <w:iCs/>
          <w:sz w:val="24"/>
          <w:szCs w:val="24"/>
        </w:rPr>
        <w:t>127</w:t>
      </w:r>
      <w:r w:rsidRPr="008E4C69">
        <w:rPr>
          <w:rFonts w:ascii="Times New Roman" w:hAnsi="Times New Roman" w:cs="Times New Roman"/>
          <w:bCs/>
          <w:iCs/>
          <w:sz w:val="24"/>
          <w:szCs w:val="24"/>
        </w:rPr>
        <w:t>: 1038-1051.</w:t>
      </w:r>
    </w:p>
    <w:p w:rsidR="00D02FC8" w:rsidRPr="008E4C69" w:rsidRDefault="00D02FC8" w:rsidP="00D02FC8">
      <w:pPr>
        <w:bidi w:val="0"/>
        <w:jc w:val="both"/>
        <w:rPr>
          <w:rFonts w:ascii="Times New Roman" w:hAnsi="Times New Roman" w:cs="Times New Roman"/>
          <w:bCs/>
          <w:i/>
          <w:sz w:val="24"/>
          <w:szCs w:val="24"/>
        </w:rPr>
      </w:pPr>
    </w:p>
    <w:p w:rsidR="00D02FC8" w:rsidRPr="008E4C69" w:rsidRDefault="00D02FC8" w:rsidP="00D02FC8">
      <w:pPr>
        <w:pStyle w:val="ListParagraph"/>
        <w:numPr>
          <w:ilvl w:val="0"/>
          <w:numId w:val="19"/>
        </w:numPr>
        <w:bidi w:val="0"/>
        <w:ind w:left="567" w:hanging="207"/>
        <w:jc w:val="both"/>
        <w:rPr>
          <w:rFonts w:ascii="Times New Roman" w:hAnsi="Times New Roman" w:cs="Times New Roman"/>
          <w:b/>
          <w:bCs/>
          <w:sz w:val="24"/>
          <w:szCs w:val="24"/>
        </w:rPr>
      </w:pPr>
      <w:r w:rsidRPr="008E4C69">
        <w:rPr>
          <w:rFonts w:ascii="Times New Roman" w:hAnsi="Times New Roman" w:cs="Times New Roman"/>
          <w:b/>
          <w:bCs/>
          <w:sz w:val="24"/>
          <w:szCs w:val="24"/>
          <w:u w:val="single"/>
        </w:rPr>
        <w:t>Karaky R</w:t>
      </w:r>
      <w:r w:rsidRPr="008E4C69">
        <w:rPr>
          <w:rFonts w:ascii="Times New Roman" w:hAnsi="Times New Roman" w:cs="Times New Roman"/>
          <w:bCs/>
          <w:sz w:val="24"/>
          <w:szCs w:val="24"/>
        </w:rPr>
        <w:t xml:space="preserve">, Gobbo E, Opolon P, Delbé J, Courty J,Griscelli F, Perricaudet M, and Martel-Renoir D. (2011) </w:t>
      </w:r>
      <w:r w:rsidRPr="008E4C69">
        <w:rPr>
          <w:rFonts w:ascii="Times New Roman" w:hAnsi="Times New Roman" w:cs="Times New Roman"/>
          <w:sz w:val="24"/>
          <w:szCs w:val="24"/>
        </w:rPr>
        <w:t>HARP</w:t>
      </w:r>
      <w:r w:rsidRPr="008E4C69">
        <w:rPr>
          <w:rFonts w:ascii="Times New Roman" w:hAnsi="Times New Roman" w:cs="Times New Roman"/>
          <w:sz w:val="24"/>
          <w:szCs w:val="24"/>
          <w:lang w:val="fr-FR"/>
        </w:rPr>
        <w:t>Δ</w:t>
      </w:r>
      <w:r w:rsidRPr="008E4C69">
        <w:rPr>
          <w:rFonts w:ascii="Times New Roman" w:hAnsi="Times New Roman" w:cs="Times New Roman"/>
          <w:sz w:val="24"/>
          <w:szCs w:val="24"/>
        </w:rPr>
        <w:t xml:space="preserve">111-136 enhances radiation-induced apoptosis of U87MG glioblastoma by induction of </w:t>
      </w:r>
      <w:r w:rsidRPr="008E4C69">
        <w:rPr>
          <w:rFonts w:ascii="Times New Roman" w:hAnsi="Times New Roman" w:cs="Times New Roman"/>
          <w:bCs/>
          <w:sz w:val="24"/>
          <w:szCs w:val="24"/>
        </w:rPr>
        <w:t xml:space="preserve">the pro-apoptotic protein CHOP. </w:t>
      </w:r>
      <w:r w:rsidRPr="008E4C69">
        <w:rPr>
          <w:rFonts w:ascii="Times New Roman" w:hAnsi="Times New Roman" w:cs="Times New Roman"/>
          <w:bCs/>
          <w:i/>
          <w:sz w:val="24"/>
          <w:szCs w:val="24"/>
        </w:rPr>
        <w:t>International Journal of Oncology</w:t>
      </w:r>
      <w:r w:rsidRPr="008E4C69">
        <w:rPr>
          <w:rFonts w:ascii="Times New Roman" w:hAnsi="Times New Roman" w:cs="Times New Roman"/>
          <w:bCs/>
          <w:sz w:val="24"/>
          <w:szCs w:val="24"/>
        </w:rPr>
        <w:t xml:space="preserve">. </w:t>
      </w:r>
      <w:r w:rsidRPr="008E4C69">
        <w:rPr>
          <w:rFonts w:ascii="Times New Roman" w:hAnsi="Times New Roman" w:cs="Times New Roman"/>
          <w:b/>
          <w:sz w:val="24"/>
          <w:szCs w:val="24"/>
        </w:rPr>
        <w:t>38</w:t>
      </w:r>
      <w:r w:rsidRPr="008E4C69">
        <w:rPr>
          <w:rFonts w:ascii="Times New Roman" w:hAnsi="Times New Roman" w:cs="Times New Roman"/>
          <w:bCs/>
          <w:sz w:val="24"/>
          <w:szCs w:val="24"/>
        </w:rPr>
        <w:t>: 179-188.</w:t>
      </w:r>
    </w:p>
    <w:p w:rsidR="00D02FC8" w:rsidRPr="008E4C69" w:rsidRDefault="00D02FC8" w:rsidP="00D02FC8">
      <w:pPr>
        <w:pStyle w:val="ListParagraph"/>
        <w:numPr>
          <w:ilvl w:val="0"/>
          <w:numId w:val="19"/>
        </w:numPr>
        <w:bidi w:val="0"/>
        <w:ind w:left="567" w:hanging="207"/>
        <w:jc w:val="both"/>
        <w:rPr>
          <w:rFonts w:ascii="Times New Roman" w:hAnsi="Times New Roman" w:cs="Times New Roman"/>
          <w:bCs/>
          <w:sz w:val="24"/>
          <w:szCs w:val="24"/>
        </w:rPr>
      </w:pPr>
      <w:r w:rsidRPr="008E4C69">
        <w:rPr>
          <w:rFonts w:ascii="Times New Roman" w:hAnsi="Times New Roman" w:cs="Times New Roman"/>
          <w:bCs/>
          <w:sz w:val="24"/>
          <w:szCs w:val="24"/>
        </w:rPr>
        <w:t xml:space="preserve">Hamma-Kourbali Y, Bermek O, Bernard-Pierrot I, </w:t>
      </w:r>
      <w:r w:rsidRPr="008E4C69">
        <w:rPr>
          <w:rFonts w:ascii="Times New Roman" w:hAnsi="Times New Roman" w:cs="Times New Roman"/>
          <w:b/>
          <w:bCs/>
          <w:sz w:val="24"/>
          <w:szCs w:val="24"/>
          <w:u w:val="single"/>
        </w:rPr>
        <w:t>Karaky R</w:t>
      </w:r>
      <w:r w:rsidRPr="008E4C69">
        <w:rPr>
          <w:rFonts w:ascii="Times New Roman" w:hAnsi="Times New Roman" w:cs="Times New Roman"/>
          <w:bCs/>
          <w:sz w:val="24"/>
          <w:szCs w:val="24"/>
        </w:rPr>
        <w:t xml:space="preserve">, Martel-Renoir D, Gobbo E, Rouet V, FrechaultS, Courty J, and Delbé J. (2011) A structurally related peptide to the C-terminal domain of Heparin Affin Regulatory Peptide inhibits tumour growth of prostate cancer PC-3 cells. BMC Cancer. </w:t>
      </w:r>
      <w:r w:rsidRPr="008E4C69">
        <w:rPr>
          <w:rFonts w:ascii="Times New Roman" w:hAnsi="Times New Roman" w:cs="Times New Roman"/>
          <w:b/>
          <w:sz w:val="24"/>
          <w:szCs w:val="24"/>
        </w:rPr>
        <w:t>11</w:t>
      </w:r>
      <w:r w:rsidRPr="008E4C69">
        <w:rPr>
          <w:rFonts w:ascii="Times New Roman" w:hAnsi="Times New Roman" w:cs="Times New Roman"/>
          <w:bCs/>
          <w:sz w:val="24"/>
          <w:szCs w:val="24"/>
        </w:rPr>
        <w:t>: 212.</w:t>
      </w:r>
    </w:p>
    <w:p w:rsidR="00D02FC8" w:rsidRPr="008E4C69" w:rsidRDefault="00D02FC8" w:rsidP="00D02FC8">
      <w:pPr>
        <w:pStyle w:val="ListParagraph"/>
        <w:numPr>
          <w:ilvl w:val="0"/>
          <w:numId w:val="19"/>
        </w:numPr>
        <w:bidi w:val="0"/>
        <w:ind w:left="567" w:hanging="207"/>
        <w:jc w:val="both"/>
        <w:rPr>
          <w:rFonts w:ascii="Times New Roman" w:hAnsi="Times New Roman" w:cs="Times New Roman"/>
          <w:b/>
          <w:bCs/>
          <w:sz w:val="24"/>
          <w:szCs w:val="24"/>
          <w:lang w:val="fr-FR"/>
        </w:rPr>
      </w:pPr>
      <w:r w:rsidRPr="008E4C69">
        <w:rPr>
          <w:rFonts w:ascii="Times New Roman" w:hAnsi="Times New Roman" w:cs="Times New Roman"/>
          <w:b/>
          <w:bCs/>
          <w:sz w:val="24"/>
          <w:szCs w:val="24"/>
          <w:u w:val="single"/>
        </w:rPr>
        <w:t>Karaky R</w:t>
      </w:r>
      <w:r w:rsidRPr="008E4C69">
        <w:rPr>
          <w:rFonts w:ascii="Times New Roman" w:hAnsi="Times New Roman" w:cs="Times New Roman"/>
          <w:bCs/>
          <w:sz w:val="24"/>
          <w:szCs w:val="24"/>
        </w:rPr>
        <w:t xml:space="preserve">, Gobbo E, Opolon P,Griscelli F, Perricaudet M, and Martel-Renoir D. </w:t>
      </w:r>
      <w:r w:rsidRPr="008E4C69">
        <w:rPr>
          <w:rFonts w:ascii="Times New Roman" w:hAnsi="Times New Roman" w:cs="Times New Roman"/>
          <w:sz w:val="24"/>
          <w:szCs w:val="24"/>
        </w:rPr>
        <w:t>The pleiotrophin inhibitor</w:t>
      </w:r>
      <w:r w:rsidRPr="008E4C69">
        <w:rPr>
          <w:rFonts w:ascii="Times New Roman" w:hAnsi="Times New Roman" w:cs="Times New Roman"/>
          <w:bCs/>
          <w:sz w:val="24"/>
          <w:szCs w:val="24"/>
        </w:rPr>
        <w:t xml:space="preserve"> P111 increases the expression of the pro-apoptotic protein CHOP and radiosensitizes human glioblastoma cells </w:t>
      </w:r>
      <w:r w:rsidRPr="008E4C69">
        <w:rPr>
          <w:rFonts w:ascii="Times New Roman" w:hAnsi="Times New Roman" w:cs="Times New Roman"/>
          <w:bCs/>
          <w:i/>
          <w:sz w:val="24"/>
          <w:szCs w:val="24"/>
        </w:rPr>
        <w:t>in vivo</w:t>
      </w:r>
      <w:r w:rsidRPr="008E4C69">
        <w:rPr>
          <w:rFonts w:ascii="Times New Roman" w:hAnsi="Times New Roman" w:cs="Times New Roman"/>
          <w:bCs/>
          <w:sz w:val="24"/>
          <w:szCs w:val="24"/>
        </w:rPr>
        <w:t xml:space="preserve">.  </w:t>
      </w:r>
      <w:r w:rsidRPr="008E4C69">
        <w:rPr>
          <w:rFonts w:ascii="Times New Roman" w:hAnsi="Times New Roman" w:cs="Times New Roman"/>
          <w:bCs/>
          <w:sz w:val="24"/>
          <w:szCs w:val="24"/>
          <w:lang w:val="fr-FR"/>
        </w:rPr>
        <w:t>8</w:t>
      </w:r>
      <w:r w:rsidRPr="008E4C69">
        <w:rPr>
          <w:rFonts w:ascii="Times New Roman" w:hAnsi="Times New Roman" w:cs="Times New Roman"/>
          <w:bCs/>
          <w:sz w:val="24"/>
          <w:szCs w:val="24"/>
          <w:vertAlign w:val="superscript"/>
          <w:lang w:val="fr-FR"/>
        </w:rPr>
        <w:t>ème</w:t>
      </w:r>
      <w:r w:rsidRPr="008E4C69">
        <w:rPr>
          <w:rFonts w:ascii="Times New Roman" w:hAnsi="Times New Roman" w:cs="Times New Roman"/>
          <w:bCs/>
          <w:sz w:val="24"/>
          <w:szCs w:val="24"/>
          <w:lang w:val="fr-FR"/>
        </w:rPr>
        <w:t xml:space="preserve"> congrès de </w:t>
      </w:r>
      <w:smartTag w:uri="urn:schemas-microsoft-com:office:smarttags" w:element="PersonName">
        <w:smartTagPr>
          <w:attr w:name="ProductID" w:val="la Soci￩t￩ Francophone"/>
        </w:smartTagPr>
        <w:r w:rsidRPr="008E4C69">
          <w:rPr>
            <w:rFonts w:ascii="Times New Roman" w:hAnsi="Times New Roman" w:cs="Times New Roman"/>
            <w:bCs/>
            <w:sz w:val="24"/>
            <w:szCs w:val="24"/>
            <w:lang w:val="fr-FR"/>
          </w:rPr>
          <w:t>la Société Francophone</w:t>
        </w:r>
      </w:smartTag>
      <w:r w:rsidRPr="008E4C69">
        <w:rPr>
          <w:rFonts w:ascii="Times New Roman" w:hAnsi="Times New Roman" w:cs="Times New Roman"/>
          <w:bCs/>
          <w:sz w:val="24"/>
          <w:szCs w:val="24"/>
          <w:lang w:val="fr-FR"/>
        </w:rPr>
        <w:t xml:space="preserve"> De Thérapie Cellulaire et Génique (SFTCG), Paris, 2009. </w:t>
      </w:r>
      <w:r w:rsidRPr="008E4C69">
        <w:rPr>
          <w:rFonts w:ascii="Times New Roman" w:hAnsi="Times New Roman" w:cs="Times New Roman"/>
          <w:bCs/>
          <w:i/>
          <w:iCs/>
          <w:sz w:val="24"/>
          <w:szCs w:val="24"/>
          <w:lang w:val="fr-FR"/>
        </w:rPr>
        <w:t>Human Gene Therapy</w:t>
      </w:r>
      <w:r w:rsidRPr="008E4C69">
        <w:rPr>
          <w:rFonts w:ascii="Times New Roman" w:hAnsi="Times New Roman" w:cs="Times New Roman"/>
          <w:bCs/>
          <w:sz w:val="24"/>
          <w:szCs w:val="24"/>
          <w:lang w:val="fr-FR"/>
        </w:rPr>
        <w:t>. 2009. 20: p36.</w:t>
      </w:r>
    </w:p>
    <w:p w:rsidR="00D02FC8" w:rsidRPr="008E4C69" w:rsidRDefault="00D02FC8" w:rsidP="00D02FC8">
      <w:pPr>
        <w:pStyle w:val="ListParagraph"/>
        <w:numPr>
          <w:ilvl w:val="0"/>
          <w:numId w:val="19"/>
        </w:numPr>
        <w:bidi w:val="0"/>
        <w:ind w:left="567" w:hanging="207"/>
        <w:jc w:val="both"/>
        <w:rPr>
          <w:rFonts w:ascii="Times New Roman" w:hAnsi="Times New Roman" w:cs="Times New Roman"/>
          <w:bCs/>
          <w:sz w:val="24"/>
          <w:szCs w:val="24"/>
        </w:rPr>
      </w:pPr>
      <w:r w:rsidRPr="008E4C69">
        <w:rPr>
          <w:rFonts w:ascii="Times New Roman" w:hAnsi="Times New Roman" w:cs="Times New Roman"/>
          <w:b/>
          <w:bCs/>
          <w:sz w:val="24"/>
          <w:szCs w:val="24"/>
          <w:u w:val="single"/>
          <w:lang w:val="fr-FR"/>
        </w:rPr>
        <w:t>Karaky R</w:t>
      </w:r>
      <w:r w:rsidRPr="008E4C69">
        <w:rPr>
          <w:rFonts w:ascii="Times New Roman" w:hAnsi="Times New Roman" w:cs="Times New Roman"/>
          <w:bCs/>
          <w:sz w:val="24"/>
          <w:szCs w:val="24"/>
          <w:lang w:val="fr-FR"/>
        </w:rPr>
        <w:t xml:space="preserve">, Gobbo E, Griscelli F, Opolon P, Mir Lluis, Perricaudet M, and Renoir D. Bénéfice d’une thérapie anti-angiogénique combinée à la radiothérapie dans des modèles tumoraux sensibles aux molécules anti-HARP. </w:t>
      </w:r>
      <w:r w:rsidRPr="008E4C69">
        <w:rPr>
          <w:rFonts w:ascii="Times New Roman" w:hAnsi="Times New Roman" w:cs="Times New Roman"/>
          <w:bCs/>
          <w:sz w:val="24"/>
          <w:szCs w:val="24"/>
        </w:rPr>
        <w:t>4</w:t>
      </w:r>
      <w:r w:rsidRPr="008E4C69">
        <w:rPr>
          <w:rFonts w:ascii="Times New Roman" w:hAnsi="Times New Roman" w:cs="Times New Roman"/>
          <w:bCs/>
          <w:sz w:val="24"/>
          <w:szCs w:val="24"/>
          <w:vertAlign w:val="superscript"/>
        </w:rPr>
        <w:t>ème</w:t>
      </w:r>
      <w:r w:rsidRPr="008E4C69">
        <w:rPr>
          <w:rFonts w:ascii="Times New Roman" w:hAnsi="Times New Roman" w:cs="Times New Roman"/>
          <w:bCs/>
          <w:sz w:val="24"/>
          <w:szCs w:val="24"/>
        </w:rPr>
        <w:t xml:space="preserve"> journée scientifique de l’école doctorale de Cancérologie, Roscoff, 2008.  </w:t>
      </w:r>
    </w:p>
    <w:p w:rsidR="00D02FC8" w:rsidRDefault="00D02FC8" w:rsidP="00D02FC8">
      <w:pPr>
        <w:pStyle w:val="ListParagraph"/>
        <w:numPr>
          <w:ilvl w:val="0"/>
          <w:numId w:val="19"/>
        </w:numPr>
        <w:bidi w:val="0"/>
        <w:ind w:left="567" w:hanging="207"/>
        <w:jc w:val="both"/>
        <w:rPr>
          <w:rFonts w:ascii="Times New Roman" w:hAnsi="Times New Roman" w:cs="Times New Roman"/>
          <w:bCs/>
          <w:sz w:val="24"/>
          <w:szCs w:val="24"/>
        </w:rPr>
      </w:pPr>
      <w:r w:rsidRPr="008E4C69">
        <w:rPr>
          <w:rFonts w:ascii="Times New Roman" w:hAnsi="Times New Roman" w:cs="Times New Roman"/>
          <w:b/>
          <w:bCs/>
          <w:sz w:val="24"/>
          <w:szCs w:val="24"/>
          <w:u w:val="single"/>
        </w:rPr>
        <w:t>Karaky R</w:t>
      </w:r>
      <w:r w:rsidRPr="008E4C69">
        <w:rPr>
          <w:rFonts w:ascii="Times New Roman" w:hAnsi="Times New Roman" w:cs="Times New Roman"/>
          <w:bCs/>
          <w:sz w:val="24"/>
          <w:szCs w:val="24"/>
        </w:rPr>
        <w:t>, Gobbo E, Opolon P,Griscelli F, Perricaudet M, and Martel-Renoir D. The HARP inhibitor P111 increases the expression of the pro-apoptotic protein CHOP and enhances radiosensitivity of glioblastoma cells in vivo. 5</w:t>
      </w:r>
      <w:r w:rsidRPr="008E4C69">
        <w:rPr>
          <w:rFonts w:ascii="Times New Roman" w:hAnsi="Times New Roman" w:cs="Times New Roman"/>
          <w:bCs/>
          <w:sz w:val="24"/>
          <w:szCs w:val="24"/>
          <w:vertAlign w:val="superscript"/>
        </w:rPr>
        <w:t>ème</w:t>
      </w:r>
      <w:r w:rsidRPr="008E4C69">
        <w:rPr>
          <w:rFonts w:ascii="Times New Roman" w:hAnsi="Times New Roman" w:cs="Times New Roman"/>
          <w:bCs/>
          <w:sz w:val="24"/>
          <w:szCs w:val="24"/>
        </w:rPr>
        <w:t xml:space="preserve"> journée scientifique de l’école doctorale de Cancérologie, Roscoff, 2009.</w:t>
      </w:r>
    </w:p>
    <w:p w:rsidR="00D02FC8" w:rsidRPr="008E4C69" w:rsidRDefault="00D02FC8" w:rsidP="00D02FC8">
      <w:pPr>
        <w:pStyle w:val="ListParagraph"/>
        <w:bidi w:val="0"/>
        <w:ind w:left="567"/>
        <w:jc w:val="both"/>
        <w:rPr>
          <w:rFonts w:ascii="Times New Roman" w:hAnsi="Times New Roman" w:cs="Times New Roman"/>
          <w:bCs/>
          <w:sz w:val="24"/>
          <w:szCs w:val="24"/>
        </w:rPr>
      </w:pPr>
    </w:p>
    <w:p w:rsidR="00D02FC8" w:rsidRDefault="00D02FC8" w:rsidP="00D02FC8">
      <w:pPr>
        <w:bidi w:val="0"/>
        <w:jc w:val="both"/>
        <w:rPr>
          <w:rFonts w:ascii="Times New Roman" w:hAnsi="Times New Roman" w:cs="Times New Roman"/>
          <w:b/>
          <w:sz w:val="24"/>
          <w:szCs w:val="24"/>
          <w:lang w:bidi="ar-LB"/>
        </w:rPr>
      </w:pPr>
      <w:r w:rsidRPr="008E4C69">
        <w:rPr>
          <w:rFonts w:ascii="Times New Roman" w:hAnsi="Times New Roman" w:cs="Times New Roman"/>
          <w:b/>
          <w:sz w:val="24"/>
          <w:szCs w:val="24"/>
          <w:highlight w:val="lightGray"/>
          <w:lang w:bidi="ar-LB"/>
        </w:rPr>
        <w:t>Rania AZAR</w:t>
      </w:r>
    </w:p>
    <w:p w:rsidR="00D02FC8" w:rsidRDefault="00D02FC8" w:rsidP="00D02FC8">
      <w:pPr>
        <w:autoSpaceDE w:val="0"/>
        <w:autoSpaceDN w:val="0"/>
        <w:bidi w:val="0"/>
        <w:adjustRightInd w:val="0"/>
        <w:spacing w:after="0" w:line="240" w:lineRule="auto"/>
        <w:rPr>
          <w:rFonts w:ascii="Times New Roman" w:hAnsi="Times New Roman" w:cs="Times New Roman"/>
          <w:b/>
          <w:bCs/>
          <w:sz w:val="24"/>
          <w:szCs w:val="24"/>
          <w:u w:val="single"/>
        </w:rPr>
      </w:pPr>
      <w:r w:rsidRPr="008E4C69">
        <w:rPr>
          <w:rFonts w:ascii="Times New Roman" w:hAnsi="Times New Roman" w:cs="Times New Roman"/>
          <w:b/>
          <w:bCs/>
          <w:sz w:val="24"/>
          <w:szCs w:val="24"/>
          <w:u w:val="single"/>
        </w:rPr>
        <w:t>Publications originales (P)</w:t>
      </w:r>
    </w:p>
    <w:p w:rsidR="00D02FC8" w:rsidRPr="008E4C69" w:rsidRDefault="00D02FC8" w:rsidP="00D02FC8">
      <w:pPr>
        <w:autoSpaceDE w:val="0"/>
        <w:autoSpaceDN w:val="0"/>
        <w:bidi w:val="0"/>
        <w:adjustRightInd w:val="0"/>
        <w:spacing w:after="0" w:line="240" w:lineRule="auto"/>
        <w:rPr>
          <w:rFonts w:ascii="Times New Roman" w:hAnsi="Times New Roman" w:cs="Times New Roman"/>
          <w:b/>
          <w:bCs/>
          <w:sz w:val="24"/>
          <w:szCs w:val="24"/>
          <w:u w:val="single"/>
        </w:rPr>
      </w:pPr>
    </w:p>
    <w:p w:rsidR="00D02FC8" w:rsidRPr="008E4C69" w:rsidRDefault="00D02FC8" w:rsidP="00D02FC8">
      <w:pPr>
        <w:pStyle w:val="ListParagraph"/>
        <w:numPr>
          <w:ilvl w:val="0"/>
          <w:numId w:val="20"/>
        </w:numPr>
        <w:autoSpaceDE w:val="0"/>
        <w:autoSpaceDN w:val="0"/>
        <w:bidi w:val="0"/>
        <w:adjustRightInd w:val="0"/>
        <w:spacing w:after="0" w:line="240" w:lineRule="auto"/>
        <w:ind w:left="567" w:hanging="218"/>
        <w:rPr>
          <w:rFonts w:ascii="Times New Roman" w:hAnsi="Times New Roman" w:cs="Times New Roman"/>
          <w:b/>
          <w:bCs/>
          <w:sz w:val="24"/>
          <w:szCs w:val="24"/>
        </w:rPr>
      </w:pPr>
      <w:r w:rsidRPr="008E4C69">
        <w:rPr>
          <w:rFonts w:ascii="Times New Roman" w:eastAsia="TimesNewRomanPSMT" w:hAnsi="Times New Roman" w:cs="Times New Roman"/>
          <w:sz w:val="24"/>
          <w:szCs w:val="24"/>
        </w:rPr>
        <w:t xml:space="preserve">Harakeh S, Diab-Assaf M, </w:t>
      </w:r>
      <w:r w:rsidRPr="008E4C69">
        <w:rPr>
          <w:rFonts w:ascii="Times New Roman" w:hAnsi="Times New Roman" w:cs="Times New Roman"/>
          <w:b/>
          <w:bCs/>
          <w:sz w:val="24"/>
          <w:szCs w:val="24"/>
        </w:rPr>
        <w:t>Azar R</w:t>
      </w:r>
      <w:r w:rsidRPr="008E4C69">
        <w:rPr>
          <w:rFonts w:ascii="Times New Roman" w:eastAsia="TimesNewRomanPSMT" w:hAnsi="Times New Roman" w:cs="Times New Roman"/>
          <w:sz w:val="24"/>
          <w:szCs w:val="24"/>
        </w:rPr>
        <w:t xml:space="preserve">, Safwan T, Abou-El-Ardat K, Damanhouri GA, Abuzenadah AM, Chaudhary A, Siddig L, sharif A, Kumosani T, Hassan M, Niedzwiecki A, Rath M, Barbour E. Epigallocatechin-3-gallate inhibits Tax-dependent activation of Nuclear Factor Kappa B and of Matrix </w:t>
      </w:r>
      <w:r w:rsidRPr="008E4C69">
        <w:rPr>
          <w:rFonts w:ascii="Times New Roman" w:eastAsia="TimesNewRomanPSMT" w:hAnsi="Times New Roman" w:cs="Times New Roman"/>
          <w:sz w:val="24"/>
          <w:szCs w:val="24"/>
        </w:rPr>
        <w:lastRenderedPageBreak/>
        <w:t xml:space="preserve">Metalloproteinase 9 in Human T-cell Lymph trophic Virus 1- positive leukemia cells. </w:t>
      </w:r>
      <w:r w:rsidRPr="008E4C69">
        <w:rPr>
          <w:rFonts w:ascii="Times New Roman" w:hAnsi="Times New Roman" w:cs="Times New Roman"/>
          <w:b/>
          <w:bCs/>
          <w:i/>
          <w:iCs/>
          <w:sz w:val="24"/>
          <w:szCs w:val="24"/>
        </w:rPr>
        <w:t>Asian Pac J Cancer Prev</w:t>
      </w:r>
      <w:r w:rsidRPr="008E4C69">
        <w:rPr>
          <w:rFonts w:ascii="Times New Roman" w:hAnsi="Times New Roman" w:cs="Times New Roman"/>
          <w:b/>
          <w:bCs/>
          <w:sz w:val="24"/>
          <w:szCs w:val="24"/>
        </w:rPr>
        <w:t>. In press</w:t>
      </w:r>
    </w:p>
    <w:p w:rsidR="00D02FC8" w:rsidRPr="008E4C69" w:rsidRDefault="00D02FC8" w:rsidP="00D02FC8">
      <w:pPr>
        <w:pStyle w:val="ListParagraph"/>
        <w:numPr>
          <w:ilvl w:val="0"/>
          <w:numId w:val="20"/>
        </w:numPr>
        <w:autoSpaceDE w:val="0"/>
        <w:autoSpaceDN w:val="0"/>
        <w:bidi w:val="0"/>
        <w:adjustRightInd w:val="0"/>
        <w:spacing w:after="0" w:line="240" w:lineRule="auto"/>
        <w:ind w:left="567" w:hanging="218"/>
        <w:rPr>
          <w:rFonts w:ascii="Times New Roman" w:eastAsia="TimesNewRomanPSMT" w:hAnsi="Times New Roman" w:cs="Times New Roman"/>
          <w:sz w:val="24"/>
          <w:szCs w:val="24"/>
        </w:rPr>
      </w:pPr>
      <w:r w:rsidRPr="008E4C69">
        <w:rPr>
          <w:rFonts w:ascii="Times New Roman" w:eastAsia="TimesNewRomanPSMT" w:hAnsi="Times New Roman" w:cs="Times New Roman"/>
          <w:sz w:val="24"/>
          <w:szCs w:val="24"/>
          <w:lang w:val="fr-FR"/>
        </w:rPr>
        <w:t xml:space="preserve">Martineau Y, </w:t>
      </w:r>
      <w:r w:rsidRPr="008E4C69">
        <w:rPr>
          <w:rFonts w:ascii="Times New Roman" w:hAnsi="Times New Roman" w:cs="Times New Roman"/>
          <w:b/>
          <w:bCs/>
          <w:sz w:val="24"/>
          <w:szCs w:val="24"/>
          <w:lang w:val="fr-FR"/>
        </w:rPr>
        <w:t>Azar R</w:t>
      </w:r>
      <w:r w:rsidRPr="008E4C69">
        <w:rPr>
          <w:rFonts w:ascii="Times New Roman" w:eastAsia="TimesNewRomanPSMT" w:hAnsi="Times New Roman" w:cs="Times New Roman"/>
          <w:sz w:val="24"/>
          <w:szCs w:val="24"/>
          <w:lang w:val="fr-FR"/>
        </w:rPr>
        <w:t xml:space="preserve">, Müller D, Lasfargues C, El Khawand S, Anesia R, Pelletier J, Bousquet C, Pyronnet S. </w:t>
      </w:r>
      <w:r w:rsidRPr="008E4C69">
        <w:rPr>
          <w:rFonts w:ascii="Times New Roman" w:hAnsi="Times New Roman" w:cs="Times New Roman"/>
          <w:b/>
          <w:bCs/>
          <w:sz w:val="24"/>
          <w:szCs w:val="24"/>
          <w:lang w:val="fr-FR"/>
        </w:rPr>
        <w:t>2013</w:t>
      </w:r>
      <w:r w:rsidRPr="008E4C69">
        <w:rPr>
          <w:rFonts w:ascii="Times New Roman" w:eastAsia="TimesNewRomanPSMT" w:hAnsi="Times New Roman" w:cs="Times New Roman"/>
          <w:sz w:val="24"/>
          <w:szCs w:val="24"/>
          <w:lang w:val="fr-FR"/>
        </w:rPr>
        <w:t xml:space="preserve">. </w:t>
      </w:r>
      <w:r w:rsidRPr="008E4C69">
        <w:rPr>
          <w:rFonts w:ascii="Times New Roman" w:eastAsia="TimesNewRomanPSMT" w:hAnsi="Times New Roman" w:cs="Times New Roman"/>
          <w:sz w:val="24"/>
          <w:szCs w:val="24"/>
        </w:rPr>
        <w:t xml:space="preserve">Pancreatic tumours escape from translational control through 4E-BP1 loss. </w:t>
      </w:r>
      <w:r w:rsidRPr="008E4C69">
        <w:rPr>
          <w:rFonts w:ascii="Times New Roman" w:hAnsi="Times New Roman" w:cs="Times New Roman"/>
          <w:b/>
          <w:bCs/>
          <w:sz w:val="24"/>
          <w:szCs w:val="24"/>
        </w:rPr>
        <w:t>Oncogene</w:t>
      </w:r>
      <w:r w:rsidRPr="008E4C69">
        <w:rPr>
          <w:rFonts w:ascii="Times New Roman" w:eastAsia="TimesNewRomanPSMT" w:hAnsi="Times New Roman" w:cs="Times New Roman"/>
          <w:sz w:val="24"/>
          <w:szCs w:val="24"/>
        </w:rPr>
        <w:t>. Epub ahead of print</w:t>
      </w:r>
    </w:p>
    <w:p w:rsidR="00D02FC8" w:rsidRPr="008E4C69" w:rsidRDefault="00D02FC8" w:rsidP="00D02FC8">
      <w:pPr>
        <w:pStyle w:val="ListParagraph"/>
        <w:numPr>
          <w:ilvl w:val="0"/>
          <w:numId w:val="20"/>
        </w:numPr>
        <w:autoSpaceDE w:val="0"/>
        <w:autoSpaceDN w:val="0"/>
        <w:bidi w:val="0"/>
        <w:adjustRightInd w:val="0"/>
        <w:spacing w:after="0" w:line="240" w:lineRule="auto"/>
        <w:ind w:left="567" w:hanging="218"/>
        <w:rPr>
          <w:rFonts w:ascii="Times New Roman" w:eastAsia="TimesNewRomanPSMT" w:hAnsi="Times New Roman" w:cs="Times New Roman"/>
          <w:sz w:val="24"/>
          <w:szCs w:val="24"/>
        </w:rPr>
      </w:pPr>
      <w:r w:rsidRPr="008E4C69">
        <w:rPr>
          <w:rFonts w:ascii="Times New Roman" w:hAnsi="Times New Roman" w:cs="Times New Roman"/>
          <w:b/>
          <w:bCs/>
          <w:sz w:val="24"/>
          <w:szCs w:val="24"/>
          <w:lang w:val="fr-FR"/>
        </w:rPr>
        <w:t>Azar R</w:t>
      </w:r>
      <w:r w:rsidRPr="008E4C69">
        <w:rPr>
          <w:rFonts w:ascii="Times New Roman" w:eastAsia="TimesNewRomanPSMT" w:hAnsi="Times New Roman" w:cs="Times New Roman"/>
          <w:sz w:val="24"/>
          <w:szCs w:val="24"/>
          <w:lang w:val="fr-FR"/>
        </w:rPr>
        <w:t xml:space="preserve">, Bousquet C, Pyronnet S. </w:t>
      </w:r>
      <w:r w:rsidRPr="008E4C69">
        <w:rPr>
          <w:rFonts w:ascii="Times New Roman" w:hAnsi="Times New Roman" w:cs="Times New Roman"/>
          <w:b/>
          <w:bCs/>
          <w:sz w:val="24"/>
          <w:szCs w:val="24"/>
          <w:lang w:val="fr-FR"/>
        </w:rPr>
        <w:t xml:space="preserve">2013. </w:t>
      </w:r>
      <w:r w:rsidRPr="008E4C69">
        <w:rPr>
          <w:rFonts w:ascii="Times New Roman" w:eastAsia="TimesNewRomanPSMT" w:hAnsi="Times New Roman" w:cs="Times New Roman"/>
          <w:sz w:val="24"/>
          <w:szCs w:val="24"/>
        </w:rPr>
        <w:t xml:space="preserve">Contribution of HIF-1α in 4E-BP1 gene expression under hypoxic conditions. </w:t>
      </w:r>
      <w:r w:rsidRPr="008E4C69">
        <w:rPr>
          <w:rFonts w:ascii="Times New Roman" w:hAnsi="Times New Roman" w:cs="Times New Roman"/>
          <w:b/>
          <w:bCs/>
          <w:i/>
          <w:iCs/>
          <w:sz w:val="24"/>
          <w:szCs w:val="24"/>
        </w:rPr>
        <w:t xml:space="preserve">Mol Cancer Res. </w:t>
      </w:r>
      <w:r w:rsidRPr="008E4C69">
        <w:rPr>
          <w:rFonts w:ascii="Times New Roman" w:eastAsia="TimesNewRomanPSMT" w:hAnsi="Times New Roman" w:cs="Times New Roman"/>
          <w:sz w:val="24"/>
          <w:szCs w:val="24"/>
        </w:rPr>
        <w:t>11: 54-61.</w:t>
      </w:r>
    </w:p>
    <w:p w:rsidR="00D02FC8" w:rsidRPr="008E4C69" w:rsidRDefault="00D02FC8" w:rsidP="00D02FC8">
      <w:pPr>
        <w:pStyle w:val="ListParagraph"/>
        <w:numPr>
          <w:ilvl w:val="0"/>
          <w:numId w:val="20"/>
        </w:numPr>
        <w:autoSpaceDE w:val="0"/>
        <w:autoSpaceDN w:val="0"/>
        <w:bidi w:val="0"/>
        <w:adjustRightInd w:val="0"/>
        <w:spacing w:after="0" w:line="240" w:lineRule="auto"/>
        <w:ind w:left="567" w:hanging="218"/>
        <w:rPr>
          <w:rFonts w:ascii="Times New Roman" w:eastAsia="TimesNewRomanPSMT" w:hAnsi="Times New Roman" w:cs="Times New Roman"/>
          <w:sz w:val="24"/>
          <w:szCs w:val="24"/>
        </w:rPr>
      </w:pPr>
      <w:r w:rsidRPr="008E4C69">
        <w:rPr>
          <w:rFonts w:ascii="Times New Roman" w:eastAsia="TimesNewRomanPSMT" w:hAnsi="Times New Roman" w:cs="Times New Roman"/>
          <w:sz w:val="24"/>
          <w:szCs w:val="24"/>
        </w:rPr>
        <w:t xml:space="preserve">AL-Hajje A, Awada S, Rachidi S, Bou-Chahine N, </w:t>
      </w:r>
      <w:r w:rsidRPr="008E4C69">
        <w:rPr>
          <w:rFonts w:ascii="Times New Roman" w:hAnsi="Times New Roman" w:cs="Times New Roman"/>
          <w:b/>
          <w:bCs/>
          <w:sz w:val="24"/>
          <w:szCs w:val="24"/>
        </w:rPr>
        <w:t>Azar R</w:t>
      </w:r>
      <w:r w:rsidRPr="008E4C69">
        <w:rPr>
          <w:rFonts w:ascii="Times New Roman" w:eastAsia="TimesNewRomanPSMT" w:hAnsi="Times New Roman" w:cs="Times New Roman"/>
          <w:sz w:val="24"/>
          <w:szCs w:val="24"/>
        </w:rPr>
        <w:t xml:space="preserve">, Zein S, Hneine AM, Dalloul N, Sili G, Salameh P. </w:t>
      </w:r>
      <w:r w:rsidRPr="008E4C69">
        <w:rPr>
          <w:rFonts w:ascii="Times New Roman" w:hAnsi="Times New Roman" w:cs="Times New Roman"/>
          <w:b/>
          <w:bCs/>
          <w:sz w:val="24"/>
          <w:szCs w:val="24"/>
        </w:rPr>
        <w:t>2012</w:t>
      </w:r>
      <w:r w:rsidRPr="008E4C69">
        <w:rPr>
          <w:rFonts w:ascii="Times New Roman" w:eastAsia="TimesNewRomanPSMT" w:hAnsi="Times New Roman" w:cs="Times New Roman"/>
          <w:sz w:val="24"/>
          <w:szCs w:val="24"/>
        </w:rPr>
        <w:t xml:space="preserve">. Medication prescribing errors: data from seven </w:t>
      </w:r>
      <w:proofErr w:type="gramStart"/>
      <w:r w:rsidRPr="008E4C69">
        <w:rPr>
          <w:rFonts w:ascii="Times New Roman" w:eastAsia="TimesNewRomanPSMT" w:hAnsi="Times New Roman" w:cs="Times New Roman"/>
          <w:sz w:val="24"/>
          <w:szCs w:val="24"/>
        </w:rPr>
        <w:t>lebanese</w:t>
      </w:r>
      <w:proofErr w:type="gramEnd"/>
      <w:r w:rsidRPr="008E4C69">
        <w:rPr>
          <w:rFonts w:ascii="Times New Roman" w:eastAsia="TimesNewRomanPSMT" w:hAnsi="Times New Roman" w:cs="Times New Roman"/>
          <w:sz w:val="24"/>
          <w:szCs w:val="24"/>
        </w:rPr>
        <w:t xml:space="preserve"> hospitals. </w:t>
      </w:r>
      <w:r w:rsidRPr="008E4C69">
        <w:rPr>
          <w:rFonts w:ascii="Times New Roman" w:hAnsi="Times New Roman" w:cs="Times New Roman"/>
          <w:b/>
          <w:bCs/>
          <w:i/>
          <w:iCs/>
          <w:sz w:val="24"/>
          <w:szCs w:val="24"/>
        </w:rPr>
        <w:t>J Med Liban</w:t>
      </w:r>
      <w:r w:rsidRPr="008E4C69">
        <w:rPr>
          <w:rFonts w:ascii="Times New Roman" w:eastAsia="TimesNewRomanPSMT" w:hAnsi="Times New Roman" w:cs="Times New Roman"/>
          <w:sz w:val="24"/>
          <w:szCs w:val="24"/>
        </w:rPr>
        <w:t>. 60: 37-44.</w:t>
      </w:r>
    </w:p>
    <w:p w:rsidR="00D02FC8" w:rsidRPr="008E4C69" w:rsidRDefault="00D02FC8" w:rsidP="00D02FC8">
      <w:pPr>
        <w:pStyle w:val="ListParagraph"/>
        <w:numPr>
          <w:ilvl w:val="0"/>
          <w:numId w:val="20"/>
        </w:numPr>
        <w:autoSpaceDE w:val="0"/>
        <w:autoSpaceDN w:val="0"/>
        <w:bidi w:val="0"/>
        <w:adjustRightInd w:val="0"/>
        <w:spacing w:after="0" w:line="240" w:lineRule="auto"/>
        <w:ind w:left="567" w:hanging="218"/>
        <w:rPr>
          <w:rFonts w:ascii="Times New Roman" w:eastAsia="TimesNewRomanPSMT" w:hAnsi="Times New Roman" w:cs="Times New Roman"/>
          <w:sz w:val="24"/>
          <w:szCs w:val="24"/>
        </w:rPr>
      </w:pPr>
      <w:r w:rsidRPr="008E4C69">
        <w:rPr>
          <w:rFonts w:ascii="Times New Roman" w:hAnsi="Times New Roman" w:cs="Times New Roman"/>
          <w:b/>
          <w:bCs/>
          <w:sz w:val="24"/>
          <w:szCs w:val="24"/>
          <w:lang w:val="fr-FR"/>
        </w:rPr>
        <w:t>Azar R</w:t>
      </w:r>
      <w:r w:rsidRPr="008E4C69">
        <w:rPr>
          <w:rFonts w:ascii="Times New Roman" w:eastAsia="TimesNewRomanPSMT" w:hAnsi="Times New Roman" w:cs="Times New Roman"/>
          <w:sz w:val="24"/>
          <w:szCs w:val="24"/>
          <w:lang w:val="fr-FR"/>
        </w:rPr>
        <w:t xml:space="preserve">, Susini C, Bousquet C, Pyronnet S. </w:t>
      </w:r>
      <w:r w:rsidRPr="008E4C69">
        <w:rPr>
          <w:rFonts w:ascii="Times New Roman" w:hAnsi="Times New Roman" w:cs="Times New Roman"/>
          <w:b/>
          <w:bCs/>
          <w:sz w:val="24"/>
          <w:szCs w:val="24"/>
          <w:lang w:val="fr-FR"/>
        </w:rPr>
        <w:t>2010</w:t>
      </w:r>
      <w:r w:rsidRPr="008E4C69">
        <w:rPr>
          <w:rFonts w:ascii="Times New Roman" w:eastAsia="TimesNewRomanPSMT" w:hAnsi="Times New Roman" w:cs="Times New Roman"/>
          <w:sz w:val="24"/>
          <w:szCs w:val="24"/>
          <w:lang w:val="fr-FR"/>
        </w:rPr>
        <w:t xml:space="preserve">. </w:t>
      </w:r>
      <w:r w:rsidRPr="008E4C69">
        <w:rPr>
          <w:rFonts w:ascii="Times New Roman" w:eastAsia="TimesNewRomanPSMT" w:hAnsi="Times New Roman" w:cs="Times New Roman"/>
          <w:sz w:val="24"/>
          <w:szCs w:val="24"/>
        </w:rPr>
        <w:t xml:space="preserve">Control of contact-inhibition by 4E-BP1 upregulation. </w:t>
      </w:r>
      <w:r w:rsidRPr="008E4C69">
        <w:rPr>
          <w:rFonts w:ascii="Times New Roman" w:hAnsi="Times New Roman" w:cs="Times New Roman"/>
          <w:b/>
          <w:bCs/>
          <w:i/>
          <w:iCs/>
          <w:sz w:val="24"/>
          <w:szCs w:val="24"/>
        </w:rPr>
        <w:t>Cell Cycle</w:t>
      </w:r>
      <w:r w:rsidRPr="008E4C69">
        <w:rPr>
          <w:rFonts w:ascii="Times New Roman" w:eastAsia="TimesNewRomanPSMT" w:hAnsi="Times New Roman" w:cs="Times New Roman"/>
          <w:sz w:val="24"/>
          <w:szCs w:val="24"/>
        </w:rPr>
        <w:t>. 9: 1241-5.</w:t>
      </w:r>
    </w:p>
    <w:p w:rsidR="00D02FC8" w:rsidRPr="008E4C69" w:rsidRDefault="00D02FC8" w:rsidP="00D02FC8">
      <w:pPr>
        <w:pStyle w:val="ListParagraph"/>
        <w:numPr>
          <w:ilvl w:val="0"/>
          <w:numId w:val="20"/>
        </w:numPr>
        <w:autoSpaceDE w:val="0"/>
        <w:autoSpaceDN w:val="0"/>
        <w:bidi w:val="0"/>
        <w:adjustRightInd w:val="0"/>
        <w:spacing w:after="0" w:line="240" w:lineRule="auto"/>
        <w:ind w:left="567" w:hanging="218"/>
        <w:rPr>
          <w:rFonts w:ascii="Times New Roman" w:eastAsia="TimesNewRomanPSMT" w:hAnsi="Times New Roman" w:cs="Times New Roman"/>
          <w:sz w:val="24"/>
          <w:szCs w:val="24"/>
          <w:lang w:val="fr-FR"/>
        </w:rPr>
      </w:pPr>
      <w:r w:rsidRPr="008E4C69">
        <w:rPr>
          <w:rFonts w:ascii="Times New Roman" w:hAnsi="Times New Roman" w:cs="Times New Roman"/>
          <w:b/>
          <w:bCs/>
          <w:sz w:val="24"/>
          <w:szCs w:val="24"/>
          <w:lang w:val="fr-FR"/>
        </w:rPr>
        <w:t>Azar R</w:t>
      </w:r>
      <w:r w:rsidRPr="008E4C69">
        <w:rPr>
          <w:rFonts w:ascii="Times New Roman" w:eastAsia="TimesNewRomanPSMT" w:hAnsi="Times New Roman" w:cs="Times New Roman"/>
          <w:sz w:val="24"/>
          <w:szCs w:val="24"/>
          <w:lang w:val="fr-FR"/>
        </w:rPr>
        <w:t xml:space="preserve">, Alard A, Susini C, Bousquet C, Pyronnet S. </w:t>
      </w:r>
      <w:r w:rsidRPr="008E4C69">
        <w:rPr>
          <w:rFonts w:ascii="Times New Roman" w:hAnsi="Times New Roman" w:cs="Times New Roman"/>
          <w:b/>
          <w:bCs/>
          <w:sz w:val="24"/>
          <w:szCs w:val="24"/>
          <w:lang w:val="fr-FR"/>
        </w:rPr>
        <w:t>2009</w:t>
      </w:r>
      <w:r w:rsidRPr="008E4C69">
        <w:rPr>
          <w:rFonts w:ascii="Times New Roman" w:eastAsia="TimesNewRomanPSMT" w:hAnsi="Times New Roman" w:cs="Times New Roman"/>
          <w:sz w:val="24"/>
          <w:szCs w:val="24"/>
          <w:lang w:val="fr-FR"/>
        </w:rPr>
        <w:t xml:space="preserve">. </w:t>
      </w:r>
      <w:r w:rsidRPr="008E4C69">
        <w:rPr>
          <w:rFonts w:ascii="Times New Roman" w:eastAsia="TimesNewRomanPSMT" w:hAnsi="Times New Roman" w:cs="Times New Roman"/>
          <w:sz w:val="24"/>
          <w:szCs w:val="24"/>
        </w:rPr>
        <w:t xml:space="preserve">4E-BP1 is a target of Smad4 essential for TGFbeta-mediated inhibition of cell proliferation. </w:t>
      </w:r>
      <w:r w:rsidRPr="008E4C69">
        <w:rPr>
          <w:rFonts w:ascii="Times New Roman" w:hAnsi="Times New Roman" w:cs="Times New Roman"/>
          <w:b/>
          <w:bCs/>
          <w:i/>
          <w:iCs/>
          <w:sz w:val="24"/>
          <w:szCs w:val="24"/>
          <w:lang w:val="fr-FR"/>
        </w:rPr>
        <w:t>EMBO J</w:t>
      </w:r>
      <w:r w:rsidRPr="008E4C69">
        <w:rPr>
          <w:rFonts w:ascii="Times New Roman" w:hAnsi="Times New Roman" w:cs="Times New Roman"/>
          <w:i/>
          <w:iCs/>
          <w:sz w:val="24"/>
          <w:szCs w:val="24"/>
          <w:lang w:val="fr-FR"/>
        </w:rPr>
        <w:t xml:space="preserve">. </w:t>
      </w:r>
      <w:r w:rsidRPr="008E4C69">
        <w:rPr>
          <w:rFonts w:ascii="Times New Roman" w:eastAsia="TimesNewRomanPSMT" w:hAnsi="Times New Roman" w:cs="Times New Roman"/>
          <w:sz w:val="24"/>
          <w:szCs w:val="24"/>
          <w:lang w:val="fr-FR"/>
        </w:rPr>
        <w:t>28: 3514-22.</w:t>
      </w:r>
    </w:p>
    <w:p w:rsidR="00D02FC8" w:rsidRPr="008E4C69" w:rsidRDefault="00D02FC8" w:rsidP="00D02FC8">
      <w:pPr>
        <w:pStyle w:val="ListParagraph"/>
        <w:numPr>
          <w:ilvl w:val="0"/>
          <w:numId w:val="20"/>
        </w:numPr>
        <w:autoSpaceDE w:val="0"/>
        <w:autoSpaceDN w:val="0"/>
        <w:bidi w:val="0"/>
        <w:adjustRightInd w:val="0"/>
        <w:spacing w:after="0" w:line="240" w:lineRule="auto"/>
        <w:ind w:left="567" w:hanging="218"/>
        <w:rPr>
          <w:rFonts w:ascii="Times New Roman" w:eastAsia="TimesNewRomanPSMT" w:hAnsi="Times New Roman" w:cs="Times New Roman"/>
          <w:sz w:val="24"/>
          <w:szCs w:val="24"/>
        </w:rPr>
      </w:pPr>
      <w:r w:rsidRPr="008E4C69">
        <w:rPr>
          <w:rFonts w:ascii="Times New Roman" w:eastAsia="TimesNewRomanPSMT" w:hAnsi="Times New Roman" w:cs="Times New Roman"/>
          <w:sz w:val="24"/>
          <w:szCs w:val="24"/>
          <w:lang w:val="fr-FR"/>
        </w:rPr>
        <w:t xml:space="preserve">Conte C, Ainaoui N, Delluc-Clavières A, Khoury MP, </w:t>
      </w:r>
      <w:r w:rsidRPr="008E4C69">
        <w:rPr>
          <w:rFonts w:ascii="Times New Roman" w:hAnsi="Times New Roman" w:cs="Times New Roman"/>
          <w:b/>
          <w:bCs/>
          <w:sz w:val="24"/>
          <w:szCs w:val="24"/>
          <w:lang w:val="fr-FR"/>
        </w:rPr>
        <w:t>Azar R</w:t>
      </w:r>
      <w:r w:rsidRPr="008E4C69">
        <w:rPr>
          <w:rFonts w:ascii="Times New Roman" w:eastAsia="TimesNewRomanPSMT" w:hAnsi="Times New Roman" w:cs="Times New Roman"/>
          <w:sz w:val="24"/>
          <w:szCs w:val="24"/>
          <w:lang w:val="fr-FR"/>
        </w:rPr>
        <w:t xml:space="preserve">, Pujol F, Martineau Y, Pyronnet S, Prats AC. </w:t>
      </w:r>
      <w:r w:rsidRPr="008E4C69">
        <w:rPr>
          <w:rFonts w:ascii="Times New Roman" w:hAnsi="Times New Roman" w:cs="Times New Roman"/>
          <w:b/>
          <w:bCs/>
          <w:sz w:val="24"/>
          <w:szCs w:val="24"/>
          <w:lang w:val="fr-FR"/>
        </w:rPr>
        <w:t>2009</w:t>
      </w:r>
      <w:r w:rsidRPr="008E4C69">
        <w:rPr>
          <w:rFonts w:ascii="Times New Roman" w:eastAsia="TimesNewRomanPSMT" w:hAnsi="Times New Roman" w:cs="Times New Roman"/>
          <w:sz w:val="24"/>
          <w:szCs w:val="24"/>
          <w:lang w:val="fr-FR"/>
        </w:rPr>
        <w:t xml:space="preserve">. </w:t>
      </w:r>
      <w:r w:rsidRPr="008E4C69">
        <w:rPr>
          <w:rFonts w:ascii="Times New Roman" w:eastAsia="TimesNewRomanPSMT" w:hAnsi="Times New Roman" w:cs="Times New Roman"/>
          <w:sz w:val="24"/>
          <w:szCs w:val="24"/>
        </w:rPr>
        <w:t xml:space="preserve">Fibroblast growth factor 1 induced during myogenesis by a transcription translation coupling mechanism. </w:t>
      </w:r>
      <w:r w:rsidRPr="008E4C69">
        <w:rPr>
          <w:rFonts w:ascii="Times New Roman" w:hAnsi="Times New Roman" w:cs="Times New Roman"/>
          <w:b/>
          <w:bCs/>
          <w:i/>
          <w:iCs/>
          <w:sz w:val="24"/>
          <w:szCs w:val="24"/>
        </w:rPr>
        <w:t xml:space="preserve">Nucleic Acids Res. </w:t>
      </w:r>
      <w:r w:rsidRPr="008E4C69">
        <w:rPr>
          <w:rFonts w:ascii="Times New Roman" w:eastAsia="TimesNewRomanPSMT" w:hAnsi="Times New Roman" w:cs="Times New Roman"/>
          <w:sz w:val="24"/>
          <w:szCs w:val="24"/>
        </w:rPr>
        <w:t>37: 5267-78.</w:t>
      </w:r>
    </w:p>
    <w:p w:rsidR="00D02FC8" w:rsidRPr="008E4C69" w:rsidRDefault="00D02FC8" w:rsidP="00D02FC8">
      <w:pPr>
        <w:pStyle w:val="ListParagraph"/>
        <w:numPr>
          <w:ilvl w:val="0"/>
          <w:numId w:val="20"/>
        </w:numPr>
        <w:autoSpaceDE w:val="0"/>
        <w:autoSpaceDN w:val="0"/>
        <w:bidi w:val="0"/>
        <w:adjustRightInd w:val="0"/>
        <w:spacing w:after="0" w:line="240" w:lineRule="auto"/>
        <w:ind w:left="567" w:hanging="218"/>
        <w:rPr>
          <w:rFonts w:ascii="Times New Roman" w:eastAsia="TimesNewRomanPSMT" w:hAnsi="Times New Roman" w:cs="Times New Roman"/>
          <w:sz w:val="24"/>
          <w:szCs w:val="24"/>
        </w:rPr>
      </w:pPr>
      <w:r w:rsidRPr="008E4C69">
        <w:rPr>
          <w:rFonts w:ascii="Times New Roman" w:eastAsia="TimesNewRomanPSMT" w:hAnsi="Times New Roman" w:cs="Times New Roman"/>
          <w:sz w:val="24"/>
          <w:szCs w:val="24"/>
        </w:rPr>
        <w:t xml:space="preserve">Lemiere S., </w:t>
      </w:r>
      <w:r w:rsidRPr="008E4C69">
        <w:rPr>
          <w:rFonts w:ascii="Times New Roman" w:hAnsi="Times New Roman" w:cs="Times New Roman"/>
          <w:b/>
          <w:bCs/>
          <w:sz w:val="24"/>
          <w:szCs w:val="24"/>
        </w:rPr>
        <w:t>Azar R.</w:t>
      </w:r>
      <w:r w:rsidRPr="008E4C69">
        <w:rPr>
          <w:rFonts w:ascii="Times New Roman" w:eastAsia="TimesNewRomanPSMT" w:hAnsi="Times New Roman" w:cs="Times New Roman"/>
          <w:sz w:val="24"/>
          <w:szCs w:val="24"/>
        </w:rPr>
        <w:t xml:space="preserve">, Belloc F., Gursel D., Pyronnet S., Bikfalvi A., Auguste P. </w:t>
      </w:r>
      <w:r w:rsidRPr="008E4C69">
        <w:rPr>
          <w:rFonts w:ascii="Times New Roman" w:hAnsi="Times New Roman" w:cs="Times New Roman"/>
          <w:b/>
          <w:bCs/>
          <w:sz w:val="24"/>
          <w:szCs w:val="24"/>
        </w:rPr>
        <w:t>2008</w:t>
      </w:r>
      <w:r w:rsidRPr="008E4C69">
        <w:rPr>
          <w:rFonts w:ascii="Times New Roman" w:eastAsia="TimesNewRomanPSMT" w:hAnsi="Times New Roman" w:cs="Times New Roman"/>
          <w:sz w:val="24"/>
          <w:szCs w:val="24"/>
        </w:rPr>
        <w:t xml:space="preserve">. Overexpression of High Molecular Weight FGF-2 forms inhibits glioma growth by acting on cell cycle progression and protein translation. </w:t>
      </w:r>
      <w:r w:rsidRPr="008E4C69">
        <w:rPr>
          <w:rFonts w:ascii="Times New Roman" w:hAnsi="Times New Roman" w:cs="Times New Roman"/>
          <w:b/>
          <w:bCs/>
          <w:i/>
          <w:iCs/>
          <w:sz w:val="24"/>
          <w:szCs w:val="24"/>
        </w:rPr>
        <w:t>Exp. Cell Res</w:t>
      </w:r>
      <w:r w:rsidRPr="008E4C69">
        <w:rPr>
          <w:rFonts w:ascii="Times New Roman" w:hAnsi="Times New Roman" w:cs="Times New Roman"/>
          <w:b/>
          <w:bCs/>
          <w:sz w:val="24"/>
          <w:szCs w:val="24"/>
        </w:rPr>
        <w:t xml:space="preserve">. </w:t>
      </w:r>
      <w:r w:rsidRPr="008E4C69">
        <w:rPr>
          <w:rFonts w:ascii="Times New Roman" w:eastAsia="TimesNewRomanPSMT" w:hAnsi="Times New Roman" w:cs="Times New Roman"/>
          <w:sz w:val="24"/>
          <w:szCs w:val="24"/>
        </w:rPr>
        <w:t>314: 3701-3711.</w:t>
      </w:r>
    </w:p>
    <w:p w:rsidR="00D02FC8" w:rsidRDefault="00D02FC8" w:rsidP="00D02FC8">
      <w:pPr>
        <w:pStyle w:val="ListParagraph"/>
        <w:numPr>
          <w:ilvl w:val="0"/>
          <w:numId w:val="20"/>
        </w:numPr>
        <w:autoSpaceDE w:val="0"/>
        <w:autoSpaceDN w:val="0"/>
        <w:bidi w:val="0"/>
        <w:adjustRightInd w:val="0"/>
        <w:spacing w:after="0" w:line="240" w:lineRule="auto"/>
        <w:ind w:left="567" w:hanging="218"/>
        <w:rPr>
          <w:rFonts w:ascii="Times New Roman" w:eastAsia="TimesNewRomanPSMT" w:hAnsi="Times New Roman" w:cs="Times New Roman"/>
          <w:sz w:val="24"/>
          <w:szCs w:val="24"/>
          <w:lang w:val="fr-FR"/>
        </w:rPr>
      </w:pPr>
      <w:r w:rsidRPr="008E4C69">
        <w:rPr>
          <w:rFonts w:ascii="Times New Roman" w:hAnsi="Times New Roman" w:cs="Times New Roman"/>
          <w:b/>
          <w:bCs/>
          <w:sz w:val="24"/>
          <w:szCs w:val="24"/>
          <w:lang w:val="fr-FR"/>
        </w:rPr>
        <w:t>Azar R.</w:t>
      </w:r>
      <w:r w:rsidRPr="008E4C69">
        <w:rPr>
          <w:rFonts w:ascii="Times New Roman" w:eastAsia="TimesNewRomanPSMT" w:hAnsi="Times New Roman" w:cs="Times New Roman"/>
          <w:sz w:val="24"/>
          <w:szCs w:val="24"/>
          <w:lang w:val="fr-FR"/>
        </w:rPr>
        <w:t xml:space="preserve">, Najib S., Lahlou H., Susini C., Pyronnet S. </w:t>
      </w:r>
      <w:r w:rsidRPr="008E4C69">
        <w:rPr>
          <w:rFonts w:ascii="Times New Roman" w:hAnsi="Times New Roman" w:cs="Times New Roman"/>
          <w:b/>
          <w:bCs/>
          <w:sz w:val="24"/>
          <w:szCs w:val="24"/>
          <w:lang w:val="fr-FR"/>
        </w:rPr>
        <w:t>2008</w:t>
      </w:r>
      <w:r w:rsidRPr="008E4C69">
        <w:rPr>
          <w:rFonts w:ascii="Times New Roman" w:eastAsia="TimesNewRomanPSMT" w:hAnsi="Times New Roman" w:cs="Times New Roman"/>
          <w:sz w:val="24"/>
          <w:szCs w:val="24"/>
          <w:lang w:val="fr-FR"/>
        </w:rPr>
        <w:t xml:space="preserve">. </w:t>
      </w:r>
      <w:r w:rsidRPr="008E4C69">
        <w:rPr>
          <w:rFonts w:ascii="Times New Roman" w:eastAsia="TimesNewRomanPSMT" w:hAnsi="Times New Roman" w:cs="Times New Roman"/>
          <w:sz w:val="24"/>
          <w:szCs w:val="24"/>
        </w:rPr>
        <w:t xml:space="preserve">PI3K-dependent transcriptional silencing of the translational repressor 4E-BP1. </w:t>
      </w:r>
      <w:r w:rsidRPr="008E4C69">
        <w:rPr>
          <w:rFonts w:ascii="Times New Roman" w:hAnsi="Times New Roman" w:cs="Times New Roman"/>
          <w:b/>
          <w:bCs/>
          <w:i/>
          <w:iCs/>
          <w:sz w:val="24"/>
          <w:szCs w:val="24"/>
          <w:lang w:val="fr-FR"/>
        </w:rPr>
        <w:t xml:space="preserve">Cell Mol Life Sci. </w:t>
      </w:r>
      <w:r w:rsidRPr="008E4C69">
        <w:rPr>
          <w:rFonts w:ascii="Times New Roman" w:eastAsia="TimesNewRomanPSMT" w:hAnsi="Times New Roman" w:cs="Times New Roman"/>
          <w:sz w:val="24"/>
          <w:szCs w:val="24"/>
          <w:lang w:val="fr-FR"/>
        </w:rPr>
        <w:t>65: 3110-3117.</w:t>
      </w:r>
    </w:p>
    <w:p w:rsidR="00D02FC8" w:rsidRPr="008E4C69" w:rsidRDefault="00D02FC8" w:rsidP="00D02FC8">
      <w:pPr>
        <w:pStyle w:val="ListParagraph"/>
        <w:autoSpaceDE w:val="0"/>
        <w:autoSpaceDN w:val="0"/>
        <w:bidi w:val="0"/>
        <w:adjustRightInd w:val="0"/>
        <w:spacing w:after="0" w:line="240" w:lineRule="auto"/>
        <w:ind w:left="567"/>
        <w:rPr>
          <w:rFonts w:ascii="Times New Roman" w:eastAsia="TimesNewRomanPSMT" w:hAnsi="Times New Roman" w:cs="Times New Roman"/>
          <w:sz w:val="24"/>
          <w:szCs w:val="24"/>
          <w:lang w:val="fr-FR"/>
        </w:rPr>
      </w:pPr>
    </w:p>
    <w:p w:rsidR="00D02FC8" w:rsidRDefault="00D02FC8" w:rsidP="00D02FC8">
      <w:pPr>
        <w:autoSpaceDE w:val="0"/>
        <w:autoSpaceDN w:val="0"/>
        <w:bidi w:val="0"/>
        <w:adjustRightInd w:val="0"/>
        <w:spacing w:after="0" w:line="240" w:lineRule="auto"/>
        <w:rPr>
          <w:rFonts w:ascii="Times New Roman" w:hAnsi="Times New Roman" w:cs="Times New Roman"/>
          <w:b/>
          <w:bCs/>
          <w:sz w:val="24"/>
          <w:szCs w:val="24"/>
          <w:u w:val="single"/>
          <w:lang w:val="fr-FR"/>
        </w:rPr>
      </w:pPr>
      <w:r w:rsidRPr="008E4C69">
        <w:rPr>
          <w:rFonts w:ascii="Times New Roman" w:hAnsi="Times New Roman" w:cs="Times New Roman"/>
          <w:b/>
          <w:bCs/>
          <w:sz w:val="24"/>
          <w:szCs w:val="24"/>
          <w:u w:val="single"/>
          <w:lang w:val="fr-FR"/>
        </w:rPr>
        <w:t>Revues Générales (R)</w:t>
      </w:r>
    </w:p>
    <w:p w:rsidR="00D02FC8" w:rsidRPr="008E4C69" w:rsidRDefault="00D02FC8" w:rsidP="00D02FC8">
      <w:pPr>
        <w:autoSpaceDE w:val="0"/>
        <w:autoSpaceDN w:val="0"/>
        <w:bidi w:val="0"/>
        <w:adjustRightInd w:val="0"/>
        <w:spacing w:after="0" w:line="240" w:lineRule="auto"/>
        <w:rPr>
          <w:rFonts w:ascii="Times New Roman" w:hAnsi="Times New Roman" w:cs="Times New Roman"/>
          <w:b/>
          <w:bCs/>
          <w:sz w:val="24"/>
          <w:szCs w:val="24"/>
          <w:u w:val="single"/>
          <w:lang w:val="fr-FR"/>
        </w:rPr>
      </w:pPr>
    </w:p>
    <w:p w:rsidR="00D02FC8" w:rsidRPr="008E4C69" w:rsidRDefault="00D02FC8" w:rsidP="00D02FC8">
      <w:pPr>
        <w:pStyle w:val="ListParagraph"/>
        <w:numPr>
          <w:ilvl w:val="0"/>
          <w:numId w:val="21"/>
        </w:numPr>
        <w:autoSpaceDE w:val="0"/>
        <w:autoSpaceDN w:val="0"/>
        <w:bidi w:val="0"/>
        <w:adjustRightInd w:val="0"/>
        <w:spacing w:after="0" w:line="240" w:lineRule="auto"/>
        <w:ind w:left="426" w:hanging="207"/>
        <w:rPr>
          <w:rFonts w:ascii="Times New Roman" w:eastAsia="TimesNewRomanPSMT" w:hAnsi="Times New Roman" w:cs="Times New Roman"/>
          <w:sz w:val="24"/>
          <w:szCs w:val="24"/>
          <w:lang w:val="fr-FR"/>
        </w:rPr>
      </w:pPr>
      <w:r w:rsidRPr="008E4C69">
        <w:rPr>
          <w:rFonts w:ascii="Times New Roman" w:eastAsia="TimesNewRomanPSMT" w:hAnsi="Times New Roman" w:cs="Times New Roman"/>
          <w:sz w:val="24"/>
          <w:szCs w:val="24"/>
          <w:lang w:val="fr-FR"/>
        </w:rPr>
        <w:t xml:space="preserve">Martineau Y, </w:t>
      </w:r>
      <w:r w:rsidRPr="008E4C69">
        <w:rPr>
          <w:rFonts w:ascii="Times New Roman" w:hAnsi="Times New Roman" w:cs="Times New Roman"/>
          <w:b/>
          <w:bCs/>
          <w:sz w:val="24"/>
          <w:szCs w:val="24"/>
          <w:lang w:val="fr-FR"/>
        </w:rPr>
        <w:t>Azar R</w:t>
      </w:r>
      <w:r w:rsidRPr="008E4C69">
        <w:rPr>
          <w:rFonts w:ascii="Times New Roman" w:eastAsia="TimesNewRomanPSMT" w:hAnsi="Times New Roman" w:cs="Times New Roman"/>
          <w:sz w:val="24"/>
          <w:szCs w:val="24"/>
          <w:lang w:val="fr-FR"/>
        </w:rPr>
        <w:t xml:space="preserve">, Bousquet C, Pyronnet S. </w:t>
      </w:r>
      <w:r w:rsidRPr="008E4C69">
        <w:rPr>
          <w:rFonts w:ascii="Times New Roman" w:hAnsi="Times New Roman" w:cs="Times New Roman"/>
          <w:b/>
          <w:bCs/>
          <w:sz w:val="24"/>
          <w:szCs w:val="24"/>
          <w:lang w:val="fr-FR"/>
        </w:rPr>
        <w:t>2013</w:t>
      </w:r>
      <w:r w:rsidRPr="008E4C69">
        <w:rPr>
          <w:rFonts w:ascii="Times New Roman" w:eastAsia="TimesNewRomanPSMT" w:hAnsi="Times New Roman" w:cs="Times New Roman"/>
          <w:sz w:val="24"/>
          <w:szCs w:val="24"/>
          <w:lang w:val="fr-FR"/>
        </w:rPr>
        <w:t xml:space="preserve">. </w:t>
      </w:r>
      <w:r w:rsidRPr="008E4C69">
        <w:rPr>
          <w:rFonts w:ascii="Times New Roman" w:eastAsia="TimesNewRomanPSMT" w:hAnsi="Times New Roman" w:cs="Times New Roman"/>
          <w:sz w:val="24"/>
          <w:szCs w:val="24"/>
        </w:rPr>
        <w:t xml:space="preserve">Anti-oncogenic potential of the eIF4Ebinding proteins. </w:t>
      </w:r>
      <w:r w:rsidRPr="008E4C69">
        <w:rPr>
          <w:rFonts w:ascii="Times New Roman" w:hAnsi="Times New Roman" w:cs="Times New Roman"/>
          <w:b/>
          <w:bCs/>
          <w:i/>
          <w:iCs/>
          <w:sz w:val="24"/>
          <w:szCs w:val="24"/>
          <w:lang w:val="fr-FR"/>
        </w:rPr>
        <w:t xml:space="preserve">Oncogene. </w:t>
      </w:r>
      <w:r w:rsidRPr="008E4C69">
        <w:rPr>
          <w:rFonts w:ascii="Times New Roman" w:eastAsia="TimesNewRomanPSMT" w:hAnsi="Times New Roman" w:cs="Times New Roman"/>
          <w:sz w:val="24"/>
          <w:szCs w:val="24"/>
          <w:lang w:val="fr-FR"/>
        </w:rPr>
        <w:t>32: 671-7.</w:t>
      </w:r>
    </w:p>
    <w:p w:rsidR="00D02FC8" w:rsidRPr="008E4C69" w:rsidRDefault="00D02FC8" w:rsidP="00D02FC8">
      <w:pPr>
        <w:pStyle w:val="ListParagraph"/>
        <w:numPr>
          <w:ilvl w:val="0"/>
          <w:numId w:val="21"/>
        </w:numPr>
        <w:autoSpaceDE w:val="0"/>
        <w:autoSpaceDN w:val="0"/>
        <w:bidi w:val="0"/>
        <w:adjustRightInd w:val="0"/>
        <w:spacing w:after="0" w:line="240" w:lineRule="auto"/>
        <w:ind w:left="426" w:hanging="207"/>
        <w:rPr>
          <w:rFonts w:ascii="Times New Roman" w:eastAsia="TimesNewRomanPSMT" w:hAnsi="Times New Roman" w:cs="Times New Roman"/>
          <w:sz w:val="24"/>
          <w:szCs w:val="24"/>
        </w:rPr>
      </w:pPr>
      <w:r w:rsidRPr="008E4C69">
        <w:rPr>
          <w:rFonts w:ascii="Times New Roman" w:eastAsia="TimesNewRomanPSMT" w:hAnsi="Times New Roman" w:cs="Times New Roman"/>
          <w:sz w:val="24"/>
          <w:szCs w:val="24"/>
          <w:lang w:val="fr-FR"/>
        </w:rPr>
        <w:t xml:space="preserve">Pyronnet S., Bousquet C., Najib S., </w:t>
      </w:r>
      <w:r w:rsidRPr="008E4C69">
        <w:rPr>
          <w:rFonts w:ascii="Times New Roman" w:hAnsi="Times New Roman" w:cs="Times New Roman"/>
          <w:b/>
          <w:bCs/>
          <w:sz w:val="24"/>
          <w:szCs w:val="24"/>
          <w:lang w:val="fr-FR"/>
        </w:rPr>
        <w:t>Azar R.</w:t>
      </w:r>
      <w:r w:rsidRPr="008E4C69">
        <w:rPr>
          <w:rFonts w:ascii="Times New Roman" w:eastAsia="TimesNewRomanPSMT" w:hAnsi="Times New Roman" w:cs="Times New Roman"/>
          <w:sz w:val="24"/>
          <w:szCs w:val="24"/>
          <w:lang w:val="fr-FR"/>
        </w:rPr>
        <w:t xml:space="preserve">, Laklai H., Susini C. </w:t>
      </w:r>
      <w:r w:rsidRPr="008E4C69">
        <w:rPr>
          <w:rFonts w:ascii="Times New Roman" w:hAnsi="Times New Roman" w:cs="Times New Roman"/>
          <w:b/>
          <w:bCs/>
          <w:sz w:val="24"/>
          <w:szCs w:val="24"/>
          <w:lang w:val="fr-FR"/>
        </w:rPr>
        <w:t>2008</w:t>
      </w:r>
      <w:r w:rsidRPr="008E4C69">
        <w:rPr>
          <w:rFonts w:ascii="Times New Roman" w:eastAsia="TimesNewRomanPSMT" w:hAnsi="Times New Roman" w:cs="Times New Roman"/>
          <w:sz w:val="24"/>
          <w:szCs w:val="24"/>
          <w:lang w:val="fr-FR"/>
        </w:rPr>
        <w:t xml:space="preserve">. </w:t>
      </w:r>
      <w:r w:rsidRPr="008E4C69">
        <w:rPr>
          <w:rFonts w:ascii="Times New Roman" w:eastAsia="TimesNewRomanPSMT" w:hAnsi="Times New Roman" w:cs="Times New Roman"/>
          <w:sz w:val="24"/>
          <w:szCs w:val="24"/>
        </w:rPr>
        <w:t xml:space="preserve">Antitumor effects of somatostatin. </w:t>
      </w:r>
      <w:r w:rsidRPr="008E4C69">
        <w:rPr>
          <w:rFonts w:ascii="Times New Roman" w:hAnsi="Times New Roman" w:cs="Times New Roman"/>
          <w:b/>
          <w:bCs/>
          <w:sz w:val="24"/>
          <w:szCs w:val="24"/>
        </w:rPr>
        <w:t xml:space="preserve">Mol. Cell. Endocrinol. </w:t>
      </w:r>
      <w:r w:rsidRPr="008E4C69">
        <w:rPr>
          <w:rFonts w:ascii="Times New Roman" w:eastAsia="TimesNewRomanPSMT" w:hAnsi="Times New Roman" w:cs="Times New Roman"/>
          <w:sz w:val="24"/>
          <w:szCs w:val="24"/>
        </w:rPr>
        <w:t>286(1-2</w:t>
      </w:r>
      <w:proofErr w:type="gramStart"/>
      <w:r w:rsidRPr="008E4C69">
        <w:rPr>
          <w:rFonts w:ascii="Times New Roman" w:eastAsia="TimesNewRomanPSMT" w:hAnsi="Times New Roman" w:cs="Times New Roman"/>
          <w:sz w:val="24"/>
          <w:szCs w:val="24"/>
        </w:rPr>
        <w:t>) :</w:t>
      </w:r>
      <w:proofErr w:type="gramEnd"/>
      <w:r w:rsidRPr="008E4C69">
        <w:rPr>
          <w:rFonts w:ascii="Times New Roman" w:eastAsia="TimesNewRomanPSMT" w:hAnsi="Times New Roman" w:cs="Times New Roman"/>
          <w:sz w:val="24"/>
          <w:szCs w:val="24"/>
        </w:rPr>
        <w:t xml:space="preserve"> 230-237.</w:t>
      </w:r>
    </w:p>
    <w:p w:rsidR="00D02FC8" w:rsidRPr="007D405A" w:rsidRDefault="00D02FC8" w:rsidP="00D02FC8">
      <w:pPr>
        <w:pStyle w:val="ListParagraph"/>
        <w:numPr>
          <w:ilvl w:val="0"/>
          <w:numId w:val="21"/>
        </w:numPr>
        <w:autoSpaceDE w:val="0"/>
        <w:autoSpaceDN w:val="0"/>
        <w:bidi w:val="0"/>
        <w:adjustRightInd w:val="0"/>
        <w:spacing w:after="0" w:line="240" w:lineRule="auto"/>
        <w:ind w:left="426" w:hanging="207"/>
        <w:jc w:val="both"/>
        <w:rPr>
          <w:rFonts w:ascii="Times New Roman" w:hAnsi="Times New Roman" w:cs="Times New Roman"/>
          <w:b/>
          <w:sz w:val="24"/>
          <w:szCs w:val="24"/>
          <w:lang w:bidi="ar-LB"/>
        </w:rPr>
      </w:pPr>
      <w:r w:rsidRPr="007D405A">
        <w:rPr>
          <w:rFonts w:ascii="Times New Roman" w:hAnsi="Times New Roman" w:cs="Times New Roman"/>
          <w:b/>
          <w:bCs/>
          <w:sz w:val="24"/>
          <w:szCs w:val="24"/>
          <w:lang w:val="fr-FR"/>
        </w:rPr>
        <w:t>Azar R.</w:t>
      </w:r>
      <w:r w:rsidRPr="007D405A">
        <w:rPr>
          <w:rFonts w:ascii="Times New Roman" w:eastAsia="TimesNewRomanPSMT" w:hAnsi="Times New Roman" w:cs="Times New Roman"/>
          <w:sz w:val="24"/>
          <w:szCs w:val="24"/>
          <w:lang w:val="fr-FR"/>
        </w:rPr>
        <w:t xml:space="preserve">, Bouchi N., Megarbane A. </w:t>
      </w:r>
      <w:r w:rsidRPr="007D405A">
        <w:rPr>
          <w:rFonts w:ascii="Times New Roman" w:hAnsi="Times New Roman" w:cs="Times New Roman"/>
          <w:b/>
          <w:bCs/>
          <w:sz w:val="24"/>
          <w:szCs w:val="24"/>
          <w:lang w:val="fr-FR"/>
        </w:rPr>
        <w:t>2004</w:t>
      </w:r>
      <w:r w:rsidRPr="007D405A">
        <w:rPr>
          <w:rFonts w:ascii="Times New Roman" w:eastAsia="TimesNewRomanPSMT" w:hAnsi="Times New Roman" w:cs="Times New Roman"/>
          <w:sz w:val="24"/>
          <w:szCs w:val="24"/>
          <w:lang w:val="fr-FR"/>
        </w:rPr>
        <w:t xml:space="preserve">. Thérapie génique : Actualités et perspectives, </w:t>
      </w:r>
      <w:r w:rsidRPr="007D405A">
        <w:rPr>
          <w:rFonts w:ascii="Times New Roman" w:hAnsi="Times New Roman" w:cs="Times New Roman"/>
          <w:b/>
          <w:bCs/>
          <w:sz w:val="24"/>
          <w:szCs w:val="24"/>
          <w:lang w:val="fr-FR"/>
        </w:rPr>
        <w:t xml:space="preserve">J. Med. </w:t>
      </w:r>
      <w:r w:rsidRPr="007D405A">
        <w:rPr>
          <w:rFonts w:ascii="Times New Roman" w:hAnsi="Times New Roman" w:cs="Times New Roman"/>
          <w:b/>
          <w:bCs/>
          <w:sz w:val="24"/>
          <w:szCs w:val="24"/>
        </w:rPr>
        <w:t xml:space="preserve">Liban. </w:t>
      </w:r>
      <w:r w:rsidRPr="007D405A">
        <w:rPr>
          <w:rFonts w:ascii="Times New Roman" w:eastAsia="TimesNewRomanPSMT" w:hAnsi="Times New Roman" w:cs="Times New Roman"/>
          <w:sz w:val="24"/>
          <w:szCs w:val="24"/>
        </w:rPr>
        <w:t>52 (1): 25-31.</w:t>
      </w:r>
    </w:p>
    <w:p w:rsidR="00D02FC8" w:rsidRPr="003B2DE3" w:rsidRDefault="00D02FC8" w:rsidP="00D02FC8">
      <w:pPr>
        <w:bidi w:val="0"/>
        <w:spacing w:after="0" w:line="240" w:lineRule="auto"/>
        <w:rPr>
          <w:rFonts w:ascii="Times New Roman" w:hAnsi="Times New Roman" w:cs="Times New Roman"/>
          <w:sz w:val="24"/>
          <w:szCs w:val="24"/>
        </w:rPr>
      </w:pPr>
    </w:p>
    <w:p w:rsidR="00D02FC8" w:rsidRDefault="00D02FC8" w:rsidP="00D02FC8">
      <w:pPr>
        <w:bidi w:val="0"/>
        <w:spacing w:after="0"/>
        <w:jc w:val="both"/>
        <w:rPr>
          <w:rFonts w:ascii="Times New Roman" w:hAnsi="Times New Roman" w:cs="Times New Roman"/>
          <w:b/>
          <w:bCs/>
          <w:sz w:val="24"/>
          <w:szCs w:val="24"/>
        </w:rPr>
      </w:pPr>
      <w:r w:rsidRPr="0080690B">
        <w:rPr>
          <w:rFonts w:ascii="Times New Roman" w:hAnsi="Times New Roman" w:cs="Times New Roman"/>
          <w:b/>
          <w:bCs/>
          <w:sz w:val="24"/>
          <w:szCs w:val="24"/>
          <w:highlight w:val="lightGray"/>
        </w:rPr>
        <w:t>Mariane HADDAD</w:t>
      </w:r>
    </w:p>
    <w:p w:rsidR="00D02FC8" w:rsidRDefault="00D02FC8" w:rsidP="00D02FC8">
      <w:pPr>
        <w:bidi w:val="0"/>
        <w:spacing w:after="0"/>
        <w:jc w:val="both"/>
        <w:rPr>
          <w:rFonts w:ascii="Times New Roman" w:hAnsi="Times New Roman" w:cs="Times New Roman"/>
          <w:b/>
          <w:bCs/>
          <w:sz w:val="24"/>
          <w:szCs w:val="24"/>
        </w:rPr>
      </w:pPr>
    </w:p>
    <w:p w:rsidR="00D02FC8" w:rsidRPr="0080690B" w:rsidRDefault="00D02FC8" w:rsidP="00D02FC8">
      <w:pPr>
        <w:pStyle w:val="ListParagraph"/>
        <w:numPr>
          <w:ilvl w:val="0"/>
          <w:numId w:val="22"/>
        </w:numPr>
        <w:bidi w:val="0"/>
        <w:spacing w:after="0"/>
        <w:ind w:left="567" w:hanging="207"/>
        <w:jc w:val="both"/>
        <w:rPr>
          <w:rFonts w:ascii="Times New Roman" w:hAnsi="Times New Roman" w:cs="Times New Roman"/>
          <w:sz w:val="24"/>
          <w:szCs w:val="24"/>
        </w:rPr>
      </w:pPr>
      <w:r w:rsidRPr="0080690B">
        <w:rPr>
          <w:rFonts w:ascii="Times New Roman" w:hAnsi="Times New Roman" w:cs="Times New Roman"/>
          <w:b/>
          <w:sz w:val="24"/>
          <w:szCs w:val="24"/>
        </w:rPr>
        <w:t>Haddad M</w:t>
      </w:r>
      <w:r w:rsidRPr="0080690B">
        <w:rPr>
          <w:rFonts w:ascii="Times New Roman" w:hAnsi="Times New Roman" w:cs="Times New Roman"/>
          <w:sz w:val="24"/>
          <w:szCs w:val="24"/>
        </w:rPr>
        <w:t xml:space="preserve">, </w:t>
      </w:r>
      <w:hyperlink r:id="rId60" w:history="1">
        <w:r w:rsidRPr="0080690B">
          <w:rPr>
            <w:rFonts w:ascii="Times New Roman" w:hAnsi="Times New Roman" w:cs="Times New Roman"/>
            <w:sz w:val="24"/>
            <w:szCs w:val="24"/>
          </w:rPr>
          <w:t>Beray-Berthat V</w:t>
        </w:r>
      </w:hyperlink>
      <w:r w:rsidRPr="0080690B">
        <w:rPr>
          <w:rFonts w:ascii="Times New Roman" w:hAnsi="Times New Roman" w:cs="Times New Roman"/>
          <w:sz w:val="24"/>
          <w:szCs w:val="24"/>
        </w:rPr>
        <w:t xml:space="preserve">, </w:t>
      </w:r>
      <w:hyperlink r:id="rId61" w:history="1">
        <w:r w:rsidRPr="0080690B">
          <w:rPr>
            <w:rFonts w:ascii="Times New Roman" w:hAnsi="Times New Roman" w:cs="Times New Roman"/>
            <w:sz w:val="24"/>
            <w:szCs w:val="24"/>
          </w:rPr>
          <w:t>Coqueran B</w:t>
        </w:r>
      </w:hyperlink>
      <w:r w:rsidRPr="0080690B">
        <w:rPr>
          <w:rFonts w:ascii="Times New Roman" w:hAnsi="Times New Roman" w:cs="Times New Roman"/>
          <w:sz w:val="24"/>
          <w:szCs w:val="24"/>
        </w:rPr>
        <w:t xml:space="preserve">, </w:t>
      </w:r>
      <w:hyperlink r:id="rId62" w:history="1">
        <w:r w:rsidRPr="0080690B">
          <w:rPr>
            <w:rFonts w:ascii="Times New Roman" w:hAnsi="Times New Roman" w:cs="Times New Roman"/>
            <w:sz w:val="24"/>
            <w:szCs w:val="24"/>
          </w:rPr>
          <w:t>Plotkine M</w:t>
        </w:r>
      </w:hyperlink>
      <w:r w:rsidRPr="0080690B">
        <w:rPr>
          <w:rFonts w:ascii="Times New Roman" w:hAnsi="Times New Roman" w:cs="Times New Roman"/>
          <w:sz w:val="24"/>
          <w:szCs w:val="24"/>
        </w:rPr>
        <w:t xml:space="preserve">, </w:t>
      </w:r>
      <w:hyperlink r:id="rId63" w:history="1">
        <w:r w:rsidRPr="0080690B">
          <w:rPr>
            <w:rFonts w:ascii="Times New Roman" w:hAnsi="Times New Roman" w:cs="Times New Roman"/>
            <w:sz w:val="24"/>
            <w:szCs w:val="24"/>
          </w:rPr>
          <w:t>Marchand-Leroux C</w:t>
        </w:r>
      </w:hyperlink>
      <w:r w:rsidRPr="0080690B">
        <w:rPr>
          <w:rFonts w:ascii="Times New Roman" w:hAnsi="Times New Roman" w:cs="Times New Roman"/>
          <w:sz w:val="24"/>
          <w:szCs w:val="24"/>
        </w:rPr>
        <w:t xml:space="preserve">, </w:t>
      </w:r>
      <w:hyperlink r:id="rId64" w:history="1">
        <w:r w:rsidRPr="0080690B">
          <w:rPr>
            <w:rFonts w:ascii="Times New Roman" w:hAnsi="Times New Roman" w:cs="Times New Roman"/>
            <w:sz w:val="24"/>
            <w:szCs w:val="24"/>
          </w:rPr>
          <w:t>Margaill I</w:t>
        </w:r>
      </w:hyperlink>
      <w:r w:rsidRPr="0080690B">
        <w:rPr>
          <w:rFonts w:ascii="Times New Roman" w:hAnsi="Times New Roman" w:cs="Times New Roman"/>
          <w:sz w:val="24"/>
          <w:szCs w:val="24"/>
        </w:rPr>
        <w:t>. (2012).</w:t>
      </w:r>
    </w:p>
    <w:p w:rsidR="00D02FC8" w:rsidRPr="0080690B" w:rsidRDefault="00D02FC8" w:rsidP="00D02FC8">
      <w:pPr>
        <w:pStyle w:val="Heading1"/>
        <w:shd w:val="clear" w:color="auto" w:fill="FFFFFF"/>
        <w:bidi w:val="0"/>
        <w:spacing w:before="0"/>
        <w:ind w:left="567"/>
        <w:rPr>
          <w:rFonts w:ascii="Times New Roman" w:hAnsi="Times New Roman" w:cs="Times New Roman"/>
          <w:b w:val="0"/>
          <w:bCs w:val="0"/>
          <w:color w:val="auto"/>
          <w:sz w:val="24"/>
          <w:szCs w:val="24"/>
        </w:rPr>
      </w:pPr>
      <w:r w:rsidRPr="0080690B">
        <w:rPr>
          <w:rFonts w:ascii="Times New Roman" w:hAnsi="Times New Roman" w:cs="Times New Roman"/>
          <w:b w:val="0"/>
          <w:bCs w:val="0"/>
          <w:color w:val="auto"/>
          <w:sz w:val="24"/>
          <w:szCs w:val="24"/>
        </w:rPr>
        <w:t xml:space="preserve">Combined therapy with </w:t>
      </w:r>
      <w:r w:rsidRPr="0080690B">
        <w:rPr>
          <w:rStyle w:val="highlight"/>
          <w:rFonts w:ascii="Times New Roman" w:hAnsi="Times New Roman" w:cs="Times New Roman"/>
          <w:b w:val="0"/>
          <w:bCs w:val="0"/>
          <w:color w:val="auto"/>
          <w:sz w:val="24"/>
          <w:szCs w:val="24"/>
        </w:rPr>
        <w:t>PJ34</w:t>
      </w:r>
      <w:r w:rsidRPr="0080690B">
        <w:rPr>
          <w:rFonts w:ascii="Times New Roman" w:hAnsi="Times New Roman" w:cs="Times New Roman"/>
          <w:b w:val="0"/>
          <w:bCs w:val="0"/>
          <w:color w:val="auto"/>
          <w:sz w:val="24"/>
          <w:szCs w:val="24"/>
        </w:rPr>
        <w:t xml:space="preserve">, a </w:t>
      </w:r>
      <w:proofErr w:type="gramStart"/>
      <w:r w:rsidRPr="0080690B">
        <w:rPr>
          <w:rFonts w:ascii="Times New Roman" w:hAnsi="Times New Roman" w:cs="Times New Roman"/>
          <w:b w:val="0"/>
          <w:bCs w:val="0"/>
          <w:color w:val="auto"/>
          <w:sz w:val="24"/>
          <w:szCs w:val="24"/>
        </w:rPr>
        <w:t>poly(</w:t>
      </w:r>
      <w:proofErr w:type="gramEnd"/>
      <w:r w:rsidRPr="0080690B">
        <w:rPr>
          <w:rFonts w:ascii="Times New Roman" w:hAnsi="Times New Roman" w:cs="Times New Roman"/>
          <w:b w:val="0"/>
          <w:bCs w:val="0"/>
          <w:color w:val="auto"/>
          <w:sz w:val="24"/>
          <w:szCs w:val="24"/>
        </w:rPr>
        <w:t xml:space="preserve">ADP-ribose)polymerase inhibitor, reduces tissue plasminogen activator-induced hemorrhagic transformations in cerebral ischemia in mice. </w:t>
      </w:r>
      <w:r w:rsidRPr="0080690B">
        <w:rPr>
          <w:rStyle w:val="jrnl"/>
          <w:rFonts w:ascii="Times New Roman" w:hAnsi="Times New Roman" w:cs="Times New Roman"/>
          <w:b w:val="0"/>
          <w:bCs w:val="0"/>
          <w:color w:val="auto"/>
          <w:sz w:val="24"/>
          <w:szCs w:val="24"/>
        </w:rPr>
        <w:t xml:space="preserve">Fundam </w:t>
      </w:r>
      <w:r w:rsidRPr="0080690B">
        <w:rPr>
          <w:rStyle w:val="jrnl"/>
          <w:rFonts w:ascii="Times New Roman" w:hAnsi="Times New Roman" w:cs="Times New Roman"/>
          <w:b w:val="0"/>
          <w:bCs w:val="0"/>
          <w:i/>
          <w:iCs/>
          <w:color w:val="auto"/>
          <w:sz w:val="24"/>
          <w:szCs w:val="24"/>
        </w:rPr>
        <w:t>Clin Pharmacol</w:t>
      </w:r>
      <w:r w:rsidRPr="0080690B">
        <w:rPr>
          <w:rFonts w:ascii="Times New Roman" w:hAnsi="Times New Roman" w:cs="Times New Roman"/>
          <w:b w:val="0"/>
          <w:bCs w:val="0"/>
          <w:i/>
          <w:iCs/>
          <w:color w:val="auto"/>
          <w:sz w:val="24"/>
          <w:szCs w:val="24"/>
        </w:rPr>
        <w:t>.</w:t>
      </w:r>
      <w:r w:rsidRPr="0080690B">
        <w:rPr>
          <w:rFonts w:ascii="Times New Roman" w:hAnsi="Times New Roman" w:cs="Times New Roman"/>
          <w:b w:val="0"/>
          <w:bCs w:val="0"/>
          <w:color w:val="auto"/>
          <w:sz w:val="24"/>
          <w:szCs w:val="24"/>
        </w:rPr>
        <w:t xml:space="preserve"> 2012 Mar 21.</w:t>
      </w:r>
    </w:p>
    <w:p w:rsidR="00D02FC8" w:rsidRPr="0080690B" w:rsidRDefault="00D02FC8" w:rsidP="00D02FC8">
      <w:pPr>
        <w:pStyle w:val="ListParagraph"/>
        <w:numPr>
          <w:ilvl w:val="0"/>
          <w:numId w:val="22"/>
        </w:numPr>
        <w:bidi w:val="0"/>
        <w:ind w:left="567" w:hanging="207"/>
        <w:jc w:val="both"/>
        <w:rPr>
          <w:rFonts w:ascii="Times New Roman" w:hAnsi="Times New Roman" w:cs="Times New Roman"/>
          <w:b/>
          <w:sz w:val="24"/>
          <w:szCs w:val="24"/>
        </w:rPr>
      </w:pPr>
      <w:r w:rsidRPr="0080690B">
        <w:rPr>
          <w:rFonts w:ascii="Times New Roman" w:hAnsi="Times New Roman" w:cs="Times New Roman"/>
          <w:b/>
          <w:sz w:val="24"/>
          <w:szCs w:val="24"/>
        </w:rPr>
        <w:t>Haddad</w:t>
      </w:r>
      <w:r w:rsidRPr="0080690B">
        <w:rPr>
          <w:rFonts w:ascii="Times New Roman" w:hAnsi="Times New Roman" w:cs="Times New Roman"/>
          <w:b/>
          <w:sz w:val="24"/>
          <w:szCs w:val="24"/>
          <w:lang w:val="en-GB"/>
        </w:rPr>
        <w:t xml:space="preserve"> M</w:t>
      </w:r>
      <w:r w:rsidRPr="0080690B">
        <w:rPr>
          <w:rFonts w:ascii="Times New Roman" w:hAnsi="Times New Roman" w:cs="Times New Roman"/>
          <w:sz w:val="24"/>
          <w:szCs w:val="24"/>
          <w:lang w:val="en-GB"/>
        </w:rPr>
        <w:t xml:space="preserve">,  Beray-Berthat V, Coqueran B, Palmier B, Szabo C, Plotkine M, Margaill I. (2008). Reduction of hemorrhagic transformation by PJ34, a </w:t>
      </w:r>
      <w:proofErr w:type="gramStart"/>
      <w:r w:rsidRPr="0080690B">
        <w:rPr>
          <w:rFonts w:ascii="Times New Roman" w:hAnsi="Times New Roman" w:cs="Times New Roman"/>
          <w:sz w:val="24"/>
          <w:szCs w:val="24"/>
          <w:lang w:val="en-GB"/>
        </w:rPr>
        <w:t>poly(</w:t>
      </w:r>
      <w:proofErr w:type="gramEnd"/>
      <w:r w:rsidRPr="0080690B">
        <w:rPr>
          <w:rFonts w:ascii="Times New Roman" w:hAnsi="Times New Roman" w:cs="Times New Roman"/>
          <w:sz w:val="24"/>
          <w:szCs w:val="24"/>
          <w:lang w:val="en-GB"/>
        </w:rPr>
        <w:t xml:space="preserve">ADP-ribose)polymerase inhibitor, after permanent focal cerebral ischemia in mice. </w:t>
      </w:r>
      <w:r w:rsidRPr="0080690B">
        <w:rPr>
          <w:rFonts w:ascii="Times New Roman" w:hAnsi="Times New Roman" w:cs="Times New Roman"/>
          <w:i/>
          <w:sz w:val="24"/>
          <w:szCs w:val="24"/>
        </w:rPr>
        <w:t>Eur J Pharmacol</w:t>
      </w:r>
      <w:proofErr w:type="gramStart"/>
      <w:r w:rsidRPr="0080690B">
        <w:rPr>
          <w:rFonts w:ascii="Times New Roman" w:hAnsi="Times New Roman" w:cs="Times New Roman"/>
          <w:sz w:val="24"/>
          <w:szCs w:val="24"/>
        </w:rPr>
        <w:t>,  588</w:t>
      </w:r>
      <w:proofErr w:type="gramEnd"/>
      <w:r w:rsidRPr="0080690B">
        <w:rPr>
          <w:rFonts w:ascii="Times New Roman" w:hAnsi="Times New Roman" w:cs="Times New Roman"/>
          <w:sz w:val="24"/>
          <w:szCs w:val="24"/>
        </w:rPr>
        <w:t xml:space="preserve"> (1) : 52-57.</w:t>
      </w:r>
    </w:p>
    <w:p w:rsidR="00D02FC8" w:rsidRDefault="00D02FC8" w:rsidP="00D02FC8">
      <w:pPr>
        <w:pStyle w:val="ListParagraph"/>
        <w:numPr>
          <w:ilvl w:val="0"/>
          <w:numId w:val="22"/>
        </w:numPr>
        <w:bidi w:val="0"/>
        <w:ind w:left="567" w:hanging="207"/>
        <w:jc w:val="both"/>
        <w:rPr>
          <w:rFonts w:ascii="Times New Roman" w:hAnsi="Times New Roman" w:cs="Times New Roman"/>
          <w:sz w:val="24"/>
          <w:szCs w:val="24"/>
          <w:lang w:val="en-GB"/>
        </w:rPr>
      </w:pPr>
      <w:r w:rsidRPr="0080690B">
        <w:rPr>
          <w:rFonts w:ascii="Times New Roman" w:hAnsi="Times New Roman" w:cs="Times New Roman"/>
          <w:b/>
          <w:sz w:val="24"/>
          <w:szCs w:val="24"/>
        </w:rPr>
        <w:lastRenderedPageBreak/>
        <w:t>Haddad M</w:t>
      </w:r>
      <w:r w:rsidRPr="0080690B">
        <w:rPr>
          <w:rFonts w:ascii="Times New Roman" w:hAnsi="Times New Roman" w:cs="Times New Roman"/>
          <w:sz w:val="24"/>
          <w:szCs w:val="24"/>
        </w:rPr>
        <w:t xml:space="preserve">, Rhinn H, Bloquel C, Coqueran B, Szabo C, Plotkine M, Scherman D, Margaill I. (2006).              </w:t>
      </w:r>
      <w:r w:rsidRPr="0080690B">
        <w:rPr>
          <w:rFonts w:ascii="Times New Roman" w:hAnsi="Times New Roman" w:cs="Times New Roman"/>
          <w:sz w:val="24"/>
          <w:szCs w:val="24"/>
          <w:lang w:val="en-GB"/>
        </w:rPr>
        <w:t xml:space="preserve">Anti-inflammatory effects of PJ34, a </w:t>
      </w:r>
      <w:proofErr w:type="gramStart"/>
      <w:r w:rsidRPr="0080690B">
        <w:rPr>
          <w:rFonts w:ascii="Times New Roman" w:hAnsi="Times New Roman" w:cs="Times New Roman"/>
          <w:sz w:val="24"/>
          <w:szCs w:val="24"/>
          <w:lang w:val="en-GB"/>
        </w:rPr>
        <w:t>poly(</w:t>
      </w:r>
      <w:proofErr w:type="gramEnd"/>
      <w:r w:rsidRPr="0080690B">
        <w:rPr>
          <w:rFonts w:ascii="Times New Roman" w:hAnsi="Times New Roman" w:cs="Times New Roman"/>
          <w:sz w:val="24"/>
          <w:szCs w:val="24"/>
          <w:lang w:val="en-GB"/>
        </w:rPr>
        <w:t xml:space="preserve">ADP-ribose)polymerase inhibitor, in transient focal cerebral ischemia in mice. </w:t>
      </w:r>
      <w:r w:rsidRPr="0080690B">
        <w:rPr>
          <w:rFonts w:ascii="Times New Roman" w:hAnsi="Times New Roman" w:cs="Times New Roman"/>
          <w:i/>
          <w:sz w:val="24"/>
          <w:szCs w:val="24"/>
        </w:rPr>
        <w:t>Br J Pharmacol</w:t>
      </w:r>
      <w:r w:rsidRPr="0080690B">
        <w:rPr>
          <w:rFonts w:ascii="Times New Roman" w:hAnsi="Times New Roman" w:cs="Times New Roman"/>
          <w:sz w:val="24"/>
          <w:szCs w:val="24"/>
        </w:rPr>
        <w:t xml:space="preserve">. </w:t>
      </w:r>
      <w:r w:rsidRPr="0080690B">
        <w:rPr>
          <w:rFonts w:ascii="Times New Roman" w:hAnsi="Times New Roman" w:cs="Times New Roman"/>
          <w:sz w:val="24"/>
          <w:szCs w:val="24"/>
          <w:lang w:val="en-GB"/>
        </w:rPr>
        <w:t>149 (1</w:t>
      </w:r>
      <w:proofErr w:type="gramStart"/>
      <w:r w:rsidRPr="0080690B">
        <w:rPr>
          <w:rFonts w:ascii="Times New Roman" w:hAnsi="Times New Roman" w:cs="Times New Roman"/>
          <w:sz w:val="24"/>
          <w:szCs w:val="24"/>
          <w:lang w:val="en-GB"/>
        </w:rPr>
        <w:t>) :</w:t>
      </w:r>
      <w:proofErr w:type="gramEnd"/>
      <w:r w:rsidRPr="0080690B">
        <w:rPr>
          <w:rFonts w:ascii="Times New Roman" w:hAnsi="Times New Roman" w:cs="Times New Roman"/>
          <w:sz w:val="24"/>
          <w:szCs w:val="24"/>
          <w:lang w:val="en-GB"/>
        </w:rPr>
        <w:t xml:space="preserve"> 23-30. </w:t>
      </w:r>
    </w:p>
    <w:p w:rsidR="00D02FC8" w:rsidRPr="0080690B" w:rsidRDefault="00D02FC8" w:rsidP="00D02FC8">
      <w:pPr>
        <w:pStyle w:val="ListParagraph"/>
        <w:bidi w:val="0"/>
        <w:ind w:left="567"/>
        <w:jc w:val="both"/>
        <w:rPr>
          <w:rFonts w:ascii="Times New Roman" w:hAnsi="Times New Roman" w:cs="Times New Roman"/>
          <w:sz w:val="24"/>
          <w:szCs w:val="24"/>
          <w:lang w:val="en-GB"/>
        </w:rPr>
      </w:pPr>
    </w:p>
    <w:p w:rsidR="00D02FC8" w:rsidRPr="0080690B" w:rsidRDefault="00D02FC8" w:rsidP="00D02FC8">
      <w:pPr>
        <w:bidi w:val="0"/>
        <w:spacing w:after="0"/>
        <w:jc w:val="both"/>
        <w:rPr>
          <w:rFonts w:ascii="Times New Roman" w:hAnsi="Times New Roman" w:cs="Times New Roman"/>
          <w:b/>
          <w:bCs/>
          <w:sz w:val="24"/>
          <w:szCs w:val="24"/>
          <w:lang w:val="fr-FR"/>
        </w:rPr>
      </w:pPr>
      <w:r w:rsidRPr="0080690B">
        <w:rPr>
          <w:rFonts w:ascii="Times New Roman" w:hAnsi="Times New Roman" w:cs="Times New Roman"/>
          <w:b/>
          <w:bCs/>
          <w:sz w:val="24"/>
          <w:szCs w:val="24"/>
          <w:highlight w:val="lightGray"/>
          <w:lang w:val="fr-FR"/>
        </w:rPr>
        <w:t>Nadine SALEH</w:t>
      </w:r>
    </w:p>
    <w:p w:rsidR="00D02FC8" w:rsidRPr="0080690B" w:rsidRDefault="00D02FC8" w:rsidP="00D02FC8">
      <w:pPr>
        <w:pStyle w:val="BodyTextIndent2"/>
        <w:ind w:left="0" w:right="360"/>
        <w:jc w:val="both"/>
        <w:rPr>
          <w:rFonts w:cs="Times New Roman"/>
          <w:lang w:val="fr-FR"/>
        </w:rPr>
      </w:pPr>
    </w:p>
    <w:p w:rsidR="00D02FC8" w:rsidRDefault="00D02FC8" w:rsidP="00D02FC8">
      <w:pPr>
        <w:autoSpaceDE w:val="0"/>
        <w:autoSpaceDN w:val="0"/>
        <w:bidi w:val="0"/>
        <w:adjustRightInd w:val="0"/>
        <w:spacing w:after="0" w:line="240" w:lineRule="auto"/>
        <w:rPr>
          <w:rFonts w:ascii="Times New Roman" w:hAnsi="Times New Roman" w:cs="Times New Roman"/>
          <w:sz w:val="24"/>
          <w:szCs w:val="24"/>
          <w:lang w:val="fr-FR"/>
        </w:rPr>
      </w:pPr>
      <w:r w:rsidRPr="0080690B">
        <w:rPr>
          <w:rFonts w:ascii="Times New Roman" w:hAnsi="Times New Roman" w:cs="Times New Roman"/>
          <w:b/>
          <w:bCs/>
          <w:sz w:val="24"/>
          <w:szCs w:val="24"/>
          <w:u w:val="single"/>
          <w:lang w:val="fr-FR"/>
        </w:rPr>
        <w:t>Pharmacology</w:t>
      </w:r>
    </w:p>
    <w:p w:rsidR="00D02FC8" w:rsidRPr="0080690B" w:rsidRDefault="00D02FC8" w:rsidP="00D02FC8">
      <w:pPr>
        <w:pStyle w:val="ListParagraph"/>
        <w:numPr>
          <w:ilvl w:val="0"/>
          <w:numId w:val="23"/>
        </w:numPr>
        <w:autoSpaceDE w:val="0"/>
        <w:autoSpaceDN w:val="0"/>
        <w:bidi w:val="0"/>
        <w:adjustRightInd w:val="0"/>
        <w:spacing w:after="0" w:line="240" w:lineRule="auto"/>
        <w:ind w:left="426" w:hanging="219"/>
        <w:rPr>
          <w:rFonts w:ascii="Times New Roman" w:hAnsi="Times New Roman" w:cs="Times New Roman"/>
          <w:sz w:val="24"/>
          <w:szCs w:val="24"/>
        </w:rPr>
      </w:pPr>
      <w:r w:rsidRPr="0080690B">
        <w:rPr>
          <w:rFonts w:ascii="Times New Roman" w:hAnsi="Times New Roman" w:cs="Times New Roman"/>
          <w:sz w:val="24"/>
          <w:szCs w:val="24"/>
          <w:lang w:val="fr-FR"/>
        </w:rPr>
        <w:t xml:space="preserve">Nadine Saleh, Stéphane Moutereau, Alexandra Durr, Pierre Krystkowiak, Jean-Philippe Azulay, ChristineTranchant, Emmanuel Broussolle, Françoise Morin, Anne-Catherine Bachoud-Lévi, Patrick Maison. </w:t>
      </w:r>
      <w:r w:rsidRPr="0080690B">
        <w:rPr>
          <w:rFonts w:ascii="Times New Roman" w:hAnsi="Times New Roman" w:cs="Times New Roman"/>
          <w:sz w:val="24"/>
          <w:szCs w:val="24"/>
        </w:rPr>
        <w:t>Neuroendocrine disturbances in Huntington's disease. Plos one2009;4(3):e4962</w:t>
      </w:r>
    </w:p>
    <w:p w:rsidR="00D02FC8" w:rsidRDefault="00D02FC8" w:rsidP="00D02FC8">
      <w:pPr>
        <w:pStyle w:val="ListParagraph"/>
        <w:numPr>
          <w:ilvl w:val="0"/>
          <w:numId w:val="23"/>
        </w:numPr>
        <w:autoSpaceDE w:val="0"/>
        <w:autoSpaceDN w:val="0"/>
        <w:bidi w:val="0"/>
        <w:adjustRightInd w:val="0"/>
        <w:spacing w:after="0" w:line="240" w:lineRule="auto"/>
        <w:ind w:left="426" w:hanging="219"/>
        <w:rPr>
          <w:rFonts w:ascii="Times New Roman" w:hAnsi="Times New Roman" w:cs="Times New Roman"/>
          <w:sz w:val="24"/>
          <w:szCs w:val="24"/>
          <w:lang w:val="fr-FR"/>
        </w:rPr>
      </w:pPr>
      <w:r w:rsidRPr="0080690B">
        <w:rPr>
          <w:rFonts w:ascii="Times New Roman" w:hAnsi="Times New Roman" w:cs="Times New Roman"/>
          <w:sz w:val="24"/>
          <w:szCs w:val="24"/>
        </w:rPr>
        <w:t xml:space="preserve">Nadine Saleh , Stéphane Moutereau , Jean-Philippe Azulay , Christophe Verny , Pierre Krystkowiak, Christine Tranchant , Nasser El Hawajri, Anne-Catherine Bachoud-Lévi, Patrick Maison. High insulinlike growth factor I </w:t>
      </w:r>
      <w:proofErr w:type="gramStart"/>
      <w:r w:rsidRPr="0080690B">
        <w:rPr>
          <w:rFonts w:ascii="Times New Roman" w:hAnsi="Times New Roman" w:cs="Times New Roman"/>
          <w:sz w:val="24"/>
          <w:szCs w:val="24"/>
        </w:rPr>
        <w:t>is</w:t>
      </w:r>
      <w:proofErr w:type="gramEnd"/>
      <w:r w:rsidRPr="0080690B">
        <w:rPr>
          <w:rFonts w:ascii="Times New Roman" w:hAnsi="Times New Roman" w:cs="Times New Roman"/>
          <w:sz w:val="24"/>
          <w:szCs w:val="24"/>
        </w:rPr>
        <w:t xml:space="preserve"> associated with cognitive decline in Huntington disease. </w:t>
      </w:r>
      <w:r w:rsidRPr="0080690B">
        <w:rPr>
          <w:rFonts w:ascii="Times New Roman" w:hAnsi="Times New Roman" w:cs="Times New Roman"/>
          <w:sz w:val="24"/>
          <w:szCs w:val="24"/>
          <w:lang w:val="fr-FR"/>
        </w:rPr>
        <w:t>Neurology. 2010 Jul 6;75(1):57-63</w:t>
      </w:r>
      <w:r>
        <w:rPr>
          <w:rFonts w:ascii="Times New Roman" w:hAnsi="Times New Roman" w:cs="Times New Roman"/>
          <w:sz w:val="24"/>
          <w:szCs w:val="24"/>
          <w:lang w:val="fr-FR"/>
        </w:rPr>
        <w:t>.</w:t>
      </w:r>
    </w:p>
    <w:p w:rsidR="00D02FC8" w:rsidRDefault="00D02FC8" w:rsidP="00D02FC8">
      <w:pPr>
        <w:pStyle w:val="ListParagraph"/>
        <w:numPr>
          <w:ilvl w:val="0"/>
          <w:numId w:val="23"/>
        </w:numPr>
        <w:autoSpaceDE w:val="0"/>
        <w:autoSpaceDN w:val="0"/>
        <w:bidi w:val="0"/>
        <w:adjustRightInd w:val="0"/>
        <w:spacing w:after="0" w:line="240" w:lineRule="auto"/>
        <w:ind w:left="426" w:hanging="219"/>
        <w:rPr>
          <w:rFonts w:ascii="Times New Roman" w:hAnsi="Times New Roman" w:cs="Times New Roman"/>
          <w:sz w:val="24"/>
          <w:szCs w:val="24"/>
          <w:lang w:val="fr-FR"/>
        </w:rPr>
      </w:pPr>
      <w:r w:rsidRPr="00FF1AE1">
        <w:rPr>
          <w:rFonts w:ascii="Times New Roman" w:hAnsi="Times New Roman" w:cs="Times New Roman"/>
          <w:sz w:val="24"/>
          <w:szCs w:val="24"/>
          <w:lang w:val="fr-FR"/>
        </w:rPr>
        <w:t xml:space="preserve">AI Tropeano, N Saleh, I Macquin-Mavier, P Maison. </w:t>
      </w:r>
      <w:r w:rsidRPr="00FF1AE1">
        <w:rPr>
          <w:rFonts w:ascii="Times New Roman" w:hAnsi="Times New Roman" w:cs="Times New Roman"/>
          <w:sz w:val="24"/>
          <w:szCs w:val="24"/>
        </w:rPr>
        <w:t xml:space="preserve">Do antihypertensive drugs improve Intima Media Thickness? A Meta-Analysis of randomized controlled trials. </w:t>
      </w:r>
      <w:r w:rsidRPr="008D7973">
        <w:rPr>
          <w:rFonts w:ascii="Times New Roman" w:hAnsi="Times New Roman" w:cs="Times New Roman"/>
          <w:sz w:val="24"/>
          <w:szCs w:val="24"/>
        </w:rPr>
        <w:t xml:space="preserve">Fundam Clin Pharmacol. </w:t>
      </w:r>
      <w:r w:rsidRPr="00FF1AE1">
        <w:rPr>
          <w:rFonts w:ascii="Times New Roman" w:hAnsi="Times New Roman" w:cs="Times New Roman"/>
          <w:sz w:val="24"/>
          <w:szCs w:val="24"/>
          <w:lang w:val="fr-FR"/>
        </w:rPr>
        <w:t>2010 Jun 22</w:t>
      </w:r>
    </w:p>
    <w:p w:rsidR="00D02FC8" w:rsidRDefault="00D02FC8" w:rsidP="00D02FC8">
      <w:pPr>
        <w:pStyle w:val="ListParagraph"/>
        <w:numPr>
          <w:ilvl w:val="0"/>
          <w:numId w:val="23"/>
        </w:numPr>
        <w:autoSpaceDE w:val="0"/>
        <w:autoSpaceDN w:val="0"/>
        <w:bidi w:val="0"/>
        <w:adjustRightInd w:val="0"/>
        <w:spacing w:after="0" w:line="240" w:lineRule="auto"/>
        <w:ind w:left="426" w:hanging="219"/>
        <w:rPr>
          <w:rFonts w:ascii="Times New Roman" w:hAnsi="Times New Roman" w:cs="Times New Roman"/>
          <w:sz w:val="24"/>
          <w:szCs w:val="24"/>
        </w:rPr>
      </w:pPr>
      <w:r w:rsidRPr="00FF1AE1">
        <w:rPr>
          <w:rFonts w:ascii="Times New Roman" w:hAnsi="Times New Roman" w:cs="Times New Roman"/>
          <w:sz w:val="24"/>
          <w:szCs w:val="24"/>
          <w:lang w:val="fr-FR"/>
        </w:rPr>
        <w:t>Nadine Saleh, Katia youssov, Guillaume Dolbeau, Laurent Cleret, Marie-laure Bourhis, Gaëlle Désaméricq, Stéphane Moutereau, Anne-Catherine Bachoud-</w:t>
      </w:r>
      <w:proofErr w:type="gramStart"/>
      <w:r w:rsidRPr="00FF1AE1">
        <w:rPr>
          <w:rFonts w:ascii="Times New Roman" w:hAnsi="Times New Roman" w:cs="Times New Roman"/>
          <w:sz w:val="24"/>
          <w:szCs w:val="24"/>
          <w:lang w:val="fr-FR"/>
        </w:rPr>
        <w:t>Lévi ,</w:t>
      </w:r>
      <w:proofErr w:type="gramEnd"/>
      <w:r w:rsidRPr="00FF1AE1">
        <w:rPr>
          <w:rFonts w:ascii="Times New Roman" w:hAnsi="Times New Roman" w:cs="Times New Roman"/>
          <w:sz w:val="24"/>
          <w:szCs w:val="24"/>
          <w:lang w:val="fr-FR"/>
        </w:rPr>
        <w:t xml:space="preserve"> Patrick Maison. </w:t>
      </w:r>
      <w:r w:rsidRPr="00FF1AE1">
        <w:rPr>
          <w:rFonts w:ascii="Times New Roman" w:hAnsi="Times New Roman" w:cs="Times New Roman"/>
          <w:sz w:val="24"/>
          <w:szCs w:val="24"/>
        </w:rPr>
        <w:t>Insulin Resistance Predict The Functional Decline In Huntington’s Disease (In preparation)</w:t>
      </w:r>
    </w:p>
    <w:p w:rsidR="00D02FC8" w:rsidRDefault="00D02FC8" w:rsidP="00D02FC8">
      <w:pPr>
        <w:pStyle w:val="ListParagraph"/>
        <w:numPr>
          <w:ilvl w:val="0"/>
          <w:numId w:val="23"/>
        </w:numPr>
        <w:autoSpaceDE w:val="0"/>
        <w:autoSpaceDN w:val="0"/>
        <w:bidi w:val="0"/>
        <w:adjustRightInd w:val="0"/>
        <w:spacing w:after="0" w:line="240" w:lineRule="auto"/>
        <w:ind w:left="426" w:hanging="219"/>
        <w:rPr>
          <w:rFonts w:ascii="Times New Roman" w:hAnsi="Times New Roman" w:cs="Times New Roman"/>
          <w:sz w:val="24"/>
          <w:szCs w:val="24"/>
          <w:lang w:val="fr-FR"/>
        </w:rPr>
      </w:pPr>
      <w:r w:rsidRPr="00FF1AE1">
        <w:rPr>
          <w:rFonts w:ascii="Times New Roman" w:hAnsi="Times New Roman" w:cs="Times New Roman"/>
          <w:sz w:val="24"/>
          <w:szCs w:val="24"/>
          <w:lang w:val="fr-FR"/>
        </w:rPr>
        <w:t xml:space="preserve">Salem L.*, </w:t>
      </w:r>
      <w:r w:rsidRPr="00FF1AE1">
        <w:rPr>
          <w:rFonts w:ascii="Times New Roman" w:hAnsi="Times New Roman" w:cs="Times New Roman"/>
          <w:b/>
          <w:bCs/>
          <w:sz w:val="24"/>
          <w:szCs w:val="24"/>
          <w:lang w:val="fr-FR"/>
        </w:rPr>
        <w:t xml:space="preserve">Saleh N.*, </w:t>
      </w:r>
      <w:r w:rsidRPr="00FF1AE1">
        <w:rPr>
          <w:rFonts w:ascii="Times New Roman" w:hAnsi="Times New Roman" w:cs="Times New Roman"/>
          <w:sz w:val="24"/>
          <w:szCs w:val="24"/>
          <w:lang w:val="fr-FR"/>
        </w:rPr>
        <w:t>Bachoud-Lévi A-C., Maison P. Evaluation des changements dans le groupe placebo au niveau des différents paramètres de la maladie de Huntington: Méta-analyse sur essais contrôlés en double aveugle et Modélisation (Submitted to movement disorder)</w:t>
      </w:r>
    </w:p>
    <w:p w:rsidR="00D02FC8" w:rsidRPr="00FF1AE1" w:rsidRDefault="00D02FC8" w:rsidP="00D02FC8">
      <w:pPr>
        <w:pStyle w:val="ListParagraph"/>
        <w:autoSpaceDE w:val="0"/>
        <w:autoSpaceDN w:val="0"/>
        <w:bidi w:val="0"/>
        <w:adjustRightInd w:val="0"/>
        <w:spacing w:after="0" w:line="240" w:lineRule="auto"/>
        <w:ind w:left="426"/>
        <w:rPr>
          <w:rFonts w:ascii="Times New Roman" w:hAnsi="Times New Roman" w:cs="Times New Roman"/>
          <w:sz w:val="24"/>
          <w:szCs w:val="24"/>
          <w:lang w:val="fr-FR"/>
        </w:rPr>
      </w:pPr>
    </w:p>
    <w:p w:rsidR="00D02FC8" w:rsidRDefault="00D02FC8" w:rsidP="00D02FC8">
      <w:pPr>
        <w:autoSpaceDE w:val="0"/>
        <w:autoSpaceDN w:val="0"/>
        <w:bidi w:val="0"/>
        <w:adjustRightInd w:val="0"/>
        <w:spacing w:after="0" w:line="240" w:lineRule="auto"/>
        <w:rPr>
          <w:rFonts w:ascii="Times New Roman" w:hAnsi="Times New Roman" w:cs="Times New Roman"/>
          <w:b/>
          <w:bCs/>
          <w:sz w:val="24"/>
          <w:szCs w:val="24"/>
          <w:u w:val="single"/>
        </w:rPr>
      </w:pPr>
      <w:r w:rsidRPr="00FF1AE1">
        <w:rPr>
          <w:rFonts w:ascii="Times New Roman" w:hAnsi="Times New Roman" w:cs="Times New Roman"/>
          <w:b/>
          <w:bCs/>
          <w:sz w:val="24"/>
          <w:szCs w:val="24"/>
          <w:u w:val="single"/>
        </w:rPr>
        <w:t>Public Health</w:t>
      </w:r>
    </w:p>
    <w:p w:rsidR="00D02FC8" w:rsidRPr="00FF1AE1" w:rsidRDefault="00D02FC8" w:rsidP="00D02FC8">
      <w:pPr>
        <w:autoSpaceDE w:val="0"/>
        <w:autoSpaceDN w:val="0"/>
        <w:bidi w:val="0"/>
        <w:adjustRightInd w:val="0"/>
        <w:spacing w:after="0" w:line="240" w:lineRule="auto"/>
        <w:rPr>
          <w:rFonts w:ascii="Times New Roman" w:hAnsi="Times New Roman" w:cs="Times New Roman"/>
          <w:b/>
          <w:bCs/>
          <w:sz w:val="24"/>
          <w:szCs w:val="24"/>
          <w:u w:val="single"/>
        </w:rPr>
      </w:pPr>
    </w:p>
    <w:p w:rsidR="00D02FC8" w:rsidRDefault="00D02FC8" w:rsidP="00D02FC8">
      <w:pPr>
        <w:pStyle w:val="ListParagraph"/>
        <w:numPr>
          <w:ilvl w:val="0"/>
          <w:numId w:val="24"/>
        </w:numPr>
        <w:autoSpaceDE w:val="0"/>
        <w:autoSpaceDN w:val="0"/>
        <w:bidi w:val="0"/>
        <w:adjustRightInd w:val="0"/>
        <w:spacing w:after="0" w:line="240" w:lineRule="auto"/>
        <w:ind w:left="426" w:hanging="219"/>
        <w:rPr>
          <w:rFonts w:ascii="Times New Roman" w:hAnsi="Times New Roman" w:cs="Times New Roman"/>
          <w:sz w:val="24"/>
          <w:szCs w:val="24"/>
        </w:rPr>
      </w:pPr>
      <w:r w:rsidRPr="00426989">
        <w:rPr>
          <w:rFonts w:ascii="Times New Roman" w:hAnsi="Times New Roman" w:cs="Times New Roman"/>
          <w:sz w:val="24"/>
          <w:szCs w:val="24"/>
          <w:lang w:val="fr-FR"/>
        </w:rPr>
        <w:t xml:space="preserve">Lina Cheaito, Sophie Azizi, </w:t>
      </w:r>
      <w:r w:rsidRPr="00426989">
        <w:rPr>
          <w:rFonts w:ascii="Times New Roman" w:hAnsi="Times New Roman" w:cs="Times New Roman"/>
          <w:b/>
          <w:bCs/>
          <w:sz w:val="24"/>
          <w:szCs w:val="24"/>
          <w:lang w:val="fr-FR"/>
        </w:rPr>
        <w:t>Nadine Saleh</w:t>
      </w:r>
      <w:r w:rsidRPr="00426989">
        <w:rPr>
          <w:rFonts w:ascii="Times New Roman" w:hAnsi="Times New Roman" w:cs="Times New Roman"/>
          <w:sz w:val="24"/>
          <w:szCs w:val="24"/>
          <w:lang w:val="fr-FR"/>
        </w:rPr>
        <w:t xml:space="preserve">, Pascale Salameh. </w:t>
      </w:r>
      <w:r w:rsidRPr="00426989">
        <w:rPr>
          <w:rFonts w:ascii="Times New Roman" w:hAnsi="Times New Roman" w:cs="Times New Roman"/>
          <w:sz w:val="24"/>
          <w:szCs w:val="24"/>
        </w:rPr>
        <w:t>Assessment of self medication with antibiotics in the general population: a pilot study from Beirut and its suburbs (Accepted by International Journal of Public Health.)</w:t>
      </w:r>
    </w:p>
    <w:p w:rsidR="00D02FC8" w:rsidRDefault="00D02FC8" w:rsidP="00D02FC8">
      <w:pPr>
        <w:pStyle w:val="ListParagraph"/>
        <w:numPr>
          <w:ilvl w:val="0"/>
          <w:numId w:val="24"/>
        </w:numPr>
        <w:autoSpaceDE w:val="0"/>
        <w:autoSpaceDN w:val="0"/>
        <w:bidi w:val="0"/>
        <w:adjustRightInd w:val="0"/>
        <w:spacing w:after="0" w:line="240" w:lineRule="auto"/>
        <w:ind w:left="426" w:hanging="219"/>
        <w:rPr>
          <w:rFonts w:ascii="Times New Roman" w:hAnsi="Times New Roman" w:cs="Times New Roman"/>
          <w:sz w:val="24"/>
          <w:szCs w:val="24"/>
        </w:rPr>
      </w:pPr>
      <w:r w:rsidRPr="00426989">
        <w:rPr>
          <w:rFonts w:ascii="Times New Roman" w:hAnsi="Times New Roman" w:cs="Times New Roman"/>
          <w:sz w:val="24"/>
          <w:szCs w:val="24"/>
        </w:rPr>
        <w:t xml:space="preserve">Rita Farah, Nathalie Lahoud, Pascale Salameh, </w:t>
      </w:r>
      <w:r w:rsidRPr="00426989">
        <w:rPr>
          <w:rFonts w:ascii="Times New Roman" w:hAnsi="Times New Roman" w:cs="Times New Roman"/>
          <w:b/>
          <w:bCs/>
          <w:sz w:val="24"/>
          <w:szCs w:val="24"/>
        </w:rPr>
        <w:t>Nadine Saleh</w:t>
      </w:r>
      <w:r w:rsidRPr="00426989">
        <w:rPr>
          <w:rFonts w:ascii="Times New Roman" w:hAnsi="Times New Roman" w:cs="Times New Roman"/>
          <w:sz w:val="24"/>
          <w:szCs w:val="24"/>
        </w:rPr>
        <w:t>. Assessment of self-medication with antibiotics among Lebanese pharmacists: a comparative study between high and low socio-economic levels (Accepted by International journal of antimicrobial agents)</w:t>
      </w:r>
    </w:p>
    <w:p w:rsidR="00D02FC8" w:rsidRDefault="00D02FC8" w:rsidP="00D02FC8">
      <w:pPr>
        <w:pStyle w:val="ListParagraph"/>
        <w:numPr>
          <w:ilvl w:val="0"/>
          <w:numId w:val="24"/>
        </w:numPr>
        <w:autoSpaceDE w:val="0"/>
        <w:autoSpaceDN w:val="0"/>
        <w:bidi w:val="0"/>
        <w:adjustRightInd w:val="0"/>
        <w:spacing w:after="0" w:line="240" w:lineRule="auto"/>
        <w:ind w:left="426" w:hanging="219"/>
        <w:rPr>
          <w:rFonts w:ascii="Times New Roman" w:hAnsi="Times New Roman" w:cs="Times New Roman"/>
          <w:sz w:val="24"/>
          <w:szCs w:val="24"/>
        </w:rPr>
      </w:pPr>
      <w:r w:rsidRPr="00426989">
        <w:rPr>
          <w:rFonts w:ascii="Times New Roman" w:hAnsi="Times New Roman" w:cs="Times New Roman"/>
          <w:sz w:val="24"/>
          <w:szCs w:val="24"/>
        </w:rPr>
        <w:t xml:space="preserve">El Zoghbi M, Boulos C, El Hajje A, </w:t>
      </w:r>
      <w:r w:rsidRPr="00426989">
        <w:rPr>
          <w:rFonts w:ascii="Times New Roman" w:hAnsi="Times New Roman" w:cs="Times New Roman"/>
          <w:b/>
          <w:bCs/>
          <w:sz w:val="24"/>
          <w:szCs w:val="24"/>
        </w:rPr>
        <w:t>Saleh N</w:t>
      </w:r>
      <w:r w:rsidRPr="00426989">
        <w:rPr>
          <w:rFonts w:ascii="Times New Roman" w:hAnsi="Times New Roman" w:cs="Times New Roman"/>
          <w:sz w:val="24"/>
          <w:szCs w:val="24"/>
        </w:rPr>
        <w:t>, Awada S, Rachidi S, Bawab W, Salameh P. Associationbetween cognitive function and nutritional status in elderly: a cross-sectional study in three institutions of Beirut - Lebanon. (Accepted by Geriatric Mental Health Care)</w:t>
      </w:r>
    </w:p>
    <w:p w:rsidR="00D02FC8" w:rsidRDefault="00D02FC8" w:rsidP="00D02FC8">
      <w:pPr>
        <w:pStyle w:val="ListParagraph"/>
        <w:numPr>
          <w:ilvl w:val="0"/>
          <w:numId w:val="24"/>
        </w:numPr>
        <w:autoSpaceDE w:val="0"/>
        <w:autoSpaceDN w:val="0"/>
        <w:bidi w:val="0"/>
        <w:adjustRightInd w:val="0"/>
        <w:spacing w:after="0" w:line="240" w:lineRule="auto"/>
        <w:ind w:left="426" w:hanging="219"/>
        <w:rPr>
          <w:rFonts w:ascii="Times New Roman" w:hAnsi="Times New Roman" w:cs="Times New Roman"/>
          <w:sz w:val="24"/>
          <w:szCs w:val="24"/>
          <w:lang w:val="fr-FR"/>
        </w:rPr>
      </w:pPr>
      <w:r w:rsidRPr="00426989">
        <w:rPr>
          <w:rFonts w:ascii="Times New Roman" w:hAnsi="Times New Roman" w:cs="Times New Roman"/>
          <w:sz w:val="24"/>
          <w:szCs w:val="24"/>
        </w:rPr>
        <w:t xml:space="preserve">SHAABAN Taghrid, ISMAIL Khadija, </w:t>
      </w:r>
      <w:r w:rsidRPr="00426989">
        <w:rPr>
          <w:rFonts w:ascii="Times New Roman" w:hAnsi="Times New Roman" w:cs="Times New Roman"/>
          <w:b/>
          <w:bCs/>
          <w:sz w:val="24"/>
          <w:szCs w:val="24"/>
        </w:rPr>
        <w:t>SALEH Nadine</w:t>
      </w:r>
      <w:r w:rsidRPr="00426989">
        <w:rPr>
          <w:rFonts w:ascii="Times New Roman" w:hAnsi="Times New Roman" w:cs="Times New Roman"/>
          <w:sz w:val="24"/>
          <w:szCs w:val="24"/>
        </w:rPr>
        <w:t xml:space="preserve">, AL HAJJE Amal, SALAMEH Pascale. </w:t>
      </w:r>
      <w:r w:rsidRPr="00426989">
        <w:rPr>
          <w:rFonts w:ascii="Times New Roman" w:hAnsi="Times New Roman" w:cs="Times New Roman"/>
          <w:sz w:val="24"/>
          <w:szCs w:val="24"/>
          <w:lang w:val="fr-FR"/>
        </w:rPr>
        <w:t>Attitudes et pratiques cliniques des médecins concernant la prescription des antibiotiques à Beyrouth et ses banlieus (submitted to Revue d'épidémiologie et de Santé publique)</w:t>
      </w:r>
    </w:p>
    <w:p w:rsidR="00D02FC8" w:rsidRDefault="00D02FC8" w:rsidP="00D02FC8">
      <w:pPr>
        <w:pStyle w:val="ListParagraph"/>
        <w:numPr>
          <w:ilvl w:val="0"/>
          <w:numId w:val="24"/>
        </w:numPr>
        <w:autoSpaceDE w:val="0"/>
        <w:autoSpaceDN w:val="0"/>
        <w:bidi w:val="0"/>
        <w:adjustRightInd w:val="0"/>
        <w:spacing w:after="0" w:line="240" w:lineRule="auto"/>
        <w:ind w:left="426" w:hanging="219"/>
        <w:rPr>
          <w:rFonts w:ascii="Times New Roman" w:hAnsi="Times New Roman" w:cs="Times New Roman"/>
          <w:sz w:val="24"/>
          <w:szCs w:val="24"/>
        </w:rPr>
      </w:pPr>
      <w:r w:rsidRPr="00426989">
        <w:rPr>
          <w:rFonts w:ascii="Times New Roman" w:hAnsi="Times New Roman" w:cs="Times New Roman"/>
          <w:sz w:val="24"/>
          <w:szCs w:val="24"/>
        </w:rPr>
        <w:t xml:space="preserve">Alia Jaber, </w:t>
      </w:r>
      <w:r w:rsidRPr="00426989">
        <w:rPr>
          <w:rFonts w:ascii="Times New Roman" w:hAnsi="Times New Roman" w:cs="Times New Roman"/>
          <w:b/>
          <w:bCs/>
          <w:sz w:val="24"/>
          <w:szCs w:val="24"/>
        </w:rPr>
        <w:t>Nadine Saleh</w:t>
      </w:r>
      <w:r w:rsidRPr="00426989">
        <w:rPr>
          <w:rFonts w:ascii="Times New Roman" w:hAnsi="Times New Roman" w:cs="Times New Roman"/>
          <w:sz w:val="24"/>
          <w:szCs w:val="24"/>
        </w:rPr>
        <w:t>, Pascale Salameh, Samar Rachidi. Effects of Food Supplements and Physical activity on Cardiovascular Diseases: A Case-Control Pilot study (Submitted to Journal of Physical Activity &amp; Health)</w:t>
      </w:r>
    </w:p>
    <w:p w:rsidR="00D02FC8" w:rsidRPr="00426989" w:rsidRDefault="00D02FC8" w:rsidP="00D02FC8">
      <w:pPr>
        <w:pStyle w:val="ListParagraph"/>
        <w:numPr>
          <w:ilvl w:val="0"/>
          <w:numId w:val="24"/>
        </w:numPr>
        <w:autoSpaceDE w:val="0"/>
        <w:autoSpaceDN w:val="0"/>
        <w:bidi w:val="0"/>
        <w:adjustRightInd w:val="0"/>
        <w:spacing w:after="0" w:line="240" w:lineRule="auto"/>
        <w:ind w:left="426" w:hanging="219"/>
        <w:rPr>
          <w:rFonts w:ascii="Times New Roman" w:hAnsi="Times New Roman" w:cs="Times New Roman"/>
          <w:sz w:val="24"/>
          <w:szCs w:val="24"/>
        </w:rPr>
      </w:pPr>
      <w:r w:rsidRPr="00426989">
        <w:rPr>
          <w:rFonts w:ascii="Times New Roman" w:hAnsi="Times New Roman" w:cs="Times New Roman"/>
          <w:sz w:val="24"/>
          <w:szCs w:val="24"/>
        </w:rPr>
        <w:lastRenderedPageBreak/>
        <w:t xml:space="preserve">Rachidi S, Awada S, El Hajje A, Bawab W, </w:t>
      </w:r>
      <w:r w:rsidRPr="00426989">
        <w:rPr>
          <w:rFonts w:ascii="Times New Roman" w:hAnsi="Times New Roman" w:cs="Times New Roman"/>
          <w:b/>
          <w:bCs/>
          <w:sz w:val="24"/>
          <w:szCs w:val="24"/>
        </w:rPr>
        <w:t>Saleh N</w:t>
      </w:r>
      <w:r w:rsidRPr="00426989">
        <w:rPr>
          <w:rFonts w:ascii="Times New Roman" w:hAnsi="Times New Roman" w:cs="Times New Roman"/>
          <w:sz w:val="24"/>
          <w:szCs w:val="24"/>
        </w:rPr>
        <w:t xml:space="preserve">, Salameh P. Risky exposures during pregnancy: a pilot study from Lebanese mothers (Accepted by Drug, health care and patient safety) </w:t>
      </w:r>
    </w:p>
    <w:p w:rsidR="00D02FC8" w:rsidRDefault="00D02FC8" w:rsidP="00D02FC8">
      <w:pPr>
        <w:pStyle w:val="ListParagraph"/>
        <w:numPr>
          <w:ilvl w:val="0"/>
          <w:numId w:val="24"/>
        </w:numPr>
        <w:autoSpaceDE w:val="0"/>
        <w:autoSpaceDN w:val="0"/>
        <w:bidi w:val="0"/>
        <w:adjustRightInd w:val="0"/>
        <w:spacing w:after="0" w:line="240" w:lineRule="auto"/>
        <w:ind w:left="426" w:hanging="219"/>
        <w:rPr>
          <w:rFonts w:ascii="Times New Roman" w:hAnsi="Times New Roman" w:cs="Times New Roman"/>
          <w:sz w:val="24"/>
          <w:szCs w:val="24"/>
        </w:rPr>
      </w:pPr>
      <w:r w:rsidRPr="00426989">
        <w:rPr>
          <w:rFonts w:ascii="Times New Roman" w:hAnsi="Times New Roman" w:cs="Times New Roman"/>
          <w:b/>
          <w:bCs/>
          <w:sz w:val="24"/>
          <w:szCs w:val="24"/>
        </w:rPr>
        <w:t xml:space="preserve">Saleh N, </w:t>
      </w:r>
      <w:r w:rsidRPr="00426989">
        <w:rPr>
          <w:rFonts w:ascii="Times New Roman" w:hAnsi="Times New Roman" w:cs="Times New Roman"/>
          <w:sz w:val="24"/>
          <w:szCs w:val="24"/>
        </w:rPr>
        <w:t>Awada S, Zein S, Hneine AM, Al-Hajje A, Rachidi S, Bawab W, Salameh P.Surgical Antibiotic Prophylaxis in Lebanese Hospitals: data from cases over two years (In preparation)</w:t>
      </w:r>
    </w:p>
    <w:p w:rsidR="00D02FC8" w:rsidRDefault="00D02FC8" w:rsidP="00D02FC8">
      <w:pPr>
        <w:pStyle w:val="ListParagraph"/>
        <w:numPr>
          <w:ilvl w:val="0"/>
          <w:numId w:val="24"/>
        </w:numPr>
        <w:autoSpaceDE w:val="0"/>
        <w:autoSpaceDN w:val="0"/>
        <w:bidi w:val="0"/>
        <w:adjustRightInd w:val="0"/>
        <w:spacing w:after="0" w:line="240" w:lineRule="auto"/>
        <w:ind w:left="426" w:hanging="219"/>
        <w:rPr>
          <w:rFonts w:ascii="Times New Roman" w:hAnsi="Times New Roman" w:cs="Times New Roman"/>
          <w:sz w:val="24"/>
          <w:szCs w:val="24"/>
        </w:rPr>
      </w:pPr>
      <w:r w:rsidRPr="00426989">
        <w:rPr>
          <w:rFonts w:ascii="Times New Roman" w:hAnsi="Times New Roman" w:cs="Times New Roman"/>
          <w:sz w:val="24"/>
          <w:szCs w:val="24"/>
          <w:lang w:val="fr-FR"/>
        </w:rPr>
        <w:t xml:space="preserve">Joseph Aoun, Ramez Chahine, Pascale Salameh, </w:t>
      </w:r>
      <w:r w:rsidRPr="00426989">
        <w:rPr>
          <w:rFonts w:ascii="Times New Roman" w:hAnsi="Times New Roman" w:cs="Times New Roman"/>
          <w:b/>
          <w:bCs/>
          <w:sz w:val="24"/>
          <w:szCs w:val="24"/>
          <w:lang w:val="fr-FR"/>
        </w:rPr>
        <w:t>Nadine Saleh</w:t>
      </w:r>
      <w:r w:rsidRPr="00426989">
        <w:rPr>
          <w:rFonts w:ascii="Times New Roman" w:hAnsi="Times New Roman" w:cs="Times New Roman"/>
          <w:sz w:val="24"/>
          <w:szCs w:val="24"/>
          <w:lang w:val="fr-FR"/>
        </w:rPr>
        <w:t xml:space="preserve">. </w:t>
      </w:r>
      <w:r w:rsidRPr="00426989">
        <w:rPr>
          <w:rFonts w:ascii="Times New Roman" w:hAnsi="Times New Roman" w:cs="Times New Roman"/>
          <w:sz w:val="24"/>
          <w:szCs w:val="24"/>
        </w:rPr>
        <w:t>Risk Factors for Lung Cancer in Lebanon: A case control study (Submitted to Journal of Public Health)</w:t>
      </w:r>
    </w:p>
    <w:p w:rsidR="00D02FC8" w:rsidRPr="00426989" w:rsidRDefault="00D02FC8" w:rsidP="00D02FC8">
      <w:pPr>
        <w:pStyle w:val="ListParagraph"/>
        <w:numPr>
          <w:ilvl w:val="0"/>
          <w:numId w:val="24"/>
        </w:numPr>
        <w:autoSpaceDE w:val="0"/>
        <w:autoSpaceDN w:val="0"/>
        <w:bidi w:val="0"/>
        <w:adjustRightInd w:val="0"/>
        <w:spacing w:after="0" w:line="240" w:lineRule="auto"/>
        <w:ind w:left="426" w:hanging="219"/>
        <w:rPr>
          <w:rFonts w:ascii="Times New Roman" w:hAnsi="Times New Roman" w:cs="Times New Roman"/>
          <w:sz w:val="24"/>
          <w:szCs w:val="24"/>
          <w:lang w:val="fr-FR"/>
        </w:rPr>
      </w:pPr>
      <w:r w:rsidRPr="00426989">
        <w:rPr>
          <w:rFonts w:ascii="Times New Roman" w:hAnsi="Times New Roman" w:cs="Times New Roman"/>
          <w:sz w:val="24"/>
          <w:szCs w:val="24"/>
          <w:lang w:val="fr-FR"/>
        </w:rPr>
        <w:t>Ali Fadlallah, Ali Dirani, Georges halabi, Nadine Saleh. Prévalence de la rétinopathie diabétique chez les diabétiques-Etude à l’HDF Beyrouth (submitted to lebanese medical journal)</w:t>
      </w:r>
    </w:p>
    <w:p w:rsidR="00D02FC8" w:rsidRDefault="00D02FC8" w:rsidP="00D02FC8">
      <w:pPr>
        <w:pStyle w:val="ListParagraph"/>
        <w:numPr>
          <w:ilvl w:val="0"/>
          <w:numId w:val="24"/>
        </w:numPr>
        <w:autoSpaceDE w:val="0"/>
        <w:autoSpaceDN w:val="0"/>
        <w:bidi w:val="0"/>
        <w:adjustRightInd w:val="0"/>
        <w:spacing w:after="0" w:line="240" w:lineRule="auto"/>
        <w:ind w:left="426" w:hanging="219"/>
        <w:rPr>
          <w:rFonts w:ascii="Times New Roman" w:hAnsi="Times New Roman" w:cs="Times New Roman"/>
          <w:sz w:val="24"/>
          <w:szCs w:val="24"/>
        </w:rPr>
      </w:pPr>
      <w:r w:rsidRPr="00426989">
        <w:rPr>
          <w:rFonts w:ascii="Times New Roman" w:hAnsi="Times New Roman" w:cs="Times New Roman"/>
          <w:sz w:val="24"/>
          <w:szCs w:val="24"/>
        </w:rPr>
        <w:t xml:space="preserve">Diya Sanaa, Sanaa Awada, </w:t>
      </w:r>
      <w:r w:rsidRPr="00426989">
        <w:rPr>
          <w:rFonts w:ascii="Times New Roman" w:hAnsi="Times New Roman" w:cs="Times New Roman"/>
          <w:b/>
          <w:bCs/>
          <w:sz w:val="24"/>
          <w:szCs w:val="24"/>
        </w:rPr>
        <w:t>Nadine Saleh</w:t>
      </w:r>
      <w:r w:rsidRPr="00426989">
        <w:rPr>
          <w:rFonts w:ascii="Times New Roman" w:hAnsi="Times New Roman" w:cs="Times New Roman"/>
          <w:sz w:val="24"/>
          <w:szCs w:val="24"/>
        </w:rPr>
        <w:t>, Pascale Salameh, Rachidi Samar. The quality of life of diabetic patients: a case control study (In preparation)</w:t>
      </w:r>
    </w:p>
    <w:p w:rsidR="00D02FC8" w:rsidRDefault="00D02FC8" w:rsidP="00D02FC8">
      <w:pPr>
        <w:pStyle w:val="ListParagraph"/>
        <w:numPr>
          <w:ilvl w:val="0"/>
          <w:numId w:val="24"/>
        </w:numPr>
        <w:autoSpaceDE w:val="0"/>
        <w:autoSpaceDN w:val="0"/>
        <w:bidi w:val="0"/>
        <w:adjustRightInd w:val="0"/>
        <w:spacing w:after="0" w:line="240" w:lineRule="auto"/>
        <w:ind w:left="426" w:hanging="219"/>
        <w:jc w:val="both"/>
        <w:rPr>
          <w:rFonts w:ascii="Times New Roman" w:hAnsi="Times New Roman" w:cs="Times New Roman"/>
          <w:sz w:val="24"/>
          <w:szCs w:val="24"/>
        </w:rPr>
      </w:pPr>
      <w:r w:rsidRPr="00426989">
        <w:rPr>
          <w:rFonts w:ascii="Times New Roman" w:hAnsi="Times New Roman" w:cs="Times New Roman"/>
          <w:sz w:val="24"/>
          <w:szCs w:val="24"/>
        </w:rPr>
        <w:t xml:space="preserve">Maroun Sfeir, </w:t>
      </w:r>
      <w:r w:rsidRPr="00426989">
        <w:rPr>
          <w:rFonts w:ascii="Times New Roman" w:hAnsi="Times New Roman" w:cs="Times New Roman"/>
          <w:b/>
          <w:bCs/>
          <w:sz w:val="24"/>
          <w:szCs w:val="24"/>
        </w:rPr>
        <w:t xml:space="preserve">Nadine Saleh, </w:t>
      </w:r>
      <w:r w:rsidRPr="00426989">
        <w:rPr>
          <w:rFonts w:ascii="Times New Roman" w:hAnsi="Times New Roman" w:cs="Times New Roman"/>
          <w:sz w:val="24"/>
          <w:szCs w:val="24"/>
        </w:rPr>
        <w:t>Sanaa Awada, Samar Rachidi, Pascale Salameh, Jacques Mokhbat. Prevalence Of Opportunistic Infections In HIV Patients In Lebanon (In preparation)</w:t>
      </w:r>
    </w:p>
    <w:p w:rsidR="002844EF" w:rsidRDefault="002844EF" w:rsidP="00DB7640">
      <w:pPr>
        <w:bidi w:val="0"/>
        <w:spacing w:after="0" w:line="240" w:lineRule="auto"/>
        <w:jc w:val="both"/>
        <w:rPr>
          <w:lang w:bidi="ar-LB"/>
        </w:rPr>
      </w:pPr>
      <w:bookmarkStart w:id="8" w:name="_GoBack"/>
      <w:bookmarkEnd w:id="8"/>
    </w:p>
    <w:p w:rsidR="008A6319" w:rsidRDefault="008A6319" w:rsidP="008A6319">
      <w:pPr>
        <w:bidi w:val="0"/>
        <w:spacing w:after="0" w:line="240" w:lineRule="auto"/>
        <w:jc w:val="both"/>
        <w:rPr>
          <w:b/>
          <w:bCs/>
          <w:sz w:val="28"/>
          <w:szCs w:val="28"/>
          <w:lang w:bidi="ar-LB"/>
        </w:rPr>
      </w:pPr>
      <w:r w:rsidRPr="008A6319">
        <w:rPr>
          <w:b/>
          <w:bCs/>
          <w:sz w:val="28"/>
          <w:szCs w:val="28"/>
          <w:highlight w:val="darkGray"/>
          <w:lang w:bidi="ar-LB"/>
        </w:rPr>
        <w:t>Pascale SALAMEH</w:t>
      </w:r>
    </w:p>
    <w:p w:rsidR="008A6319" w:rsidRDefault="008A6319" w:rsidP="008A6319">
      <w:pPr>
        <w:bidi w:val="0"/>
        <w:spacing w:after="0" w:line="240" w:lineRule="auto"/>
        <w:jc w:val="both"/>
        <w:rPr>
          <w:b/>
          <w:bCs/>
          <w:sz w:val="28"/>
          <w:szCs w:val="28"/>
          <w:lang w:bidi="ar-LB"/>
        </w:rPr>
      </w:pPr>
    </w:p>
    <w:p w:rsidR="008A6319" w:rsidRPr="00F91B2C" w:rsidRDefault="008A6319" w:rsidP="008A6319">
      <w:pPr>
        <w:numPr>
          <w:ilvl w:val="0"/>
          <w:numId w:val="42"/>
        </w:numPr>
        <w:bidi w:val="0"/>
        <w:spacing w:after="0" w:line="240" w:lineRule="auto"/>
        <w:rPr>
          <w:rFonts w:ascii="Calibri" w:hAnsi="Calibri" w:cs="Calibri"/>
          <w:color w:val="1F497D"/>
          <w:u w:val="single"/>
        </w:rPr>
      </w:pPr>
      <w:r>
        <w:rPr>
          <w:rFonts w:ascii="Calibri" w:hAnsi="Calibri" w:cs="Calibri"/>
          <w:color w:val="000000"/>
        </w:rPr>
        <w:t xml:space="preserve">Awada S, Rachidi S, Al Hajje A, Zeidan RK, Bou Kansour N, Abboud C, </w:t>
      </w:r>
      <w:proofErr w:type="gramStart"/>
      <w:r>
        <w:rPr>
          <w:rFonts w:ascii="Calibri" w:hAnsi="Calibri" w:cs="Calibri"/>
          <w:color w:val="000000"/>
        </w:rPr>
        <w:t>Bawab</w:t>
      </w:r>
      <w:proofErr w:type="gramEnd"/>
      <w:r>
        <w:rPr>
          <w:rFonts w:ascii="Calibri" w:hAnsi="Calibri" w:cs="Calibri"/>
          <w:color w:val="000000"/>
        </w:rPr>
        <w:t xml:space="preserve"> W, </w:t>
      </w:r>
      <w:r w:rsidRPr="006D2FEF">
        <w:rPr>
          <w:rFonts w:ascii="Calibri" w:hAnsi="Calibri" w:cs="Calibri"/>
          <w:b/>
          <w:bCs/>
          <w:color w:val="000000"/>
        </w:rPr>
        <w:t>Salameh P.</w:t>
      </w:r>
      <w:r>
        <w:rPr>
          <w:rFonts w:ascii="Calibri" w:hAnsi="Calibri" w:cs="Calibri"/>
          <w:color w:val="000000"/>
        </w:rPr>
        <w:t xml:space="preserve"> Gastroesophageal reflux disease in Lebanese Adults: effects on Quality of Life and correlates. </w:t>
      </w:r>
      <w:r>
        <w:rPr>
          <w:rFonts w:ascii="Calibri" w:hAnsi="Calibri" w:cs="Calibri"/>
          <w:i/>
          <w:iCs/>
          <w:color w:val="000000"/>
        </w:rPr>
        <w:t xml:space="preserve">Pharmacologia 2014, </w:t>
      </w:r>
      <w:r>
        <w:rPr>
          <w:rFonts w:ascii="Calibri" w:hAnsi="Calibri" w:cs="Calibri"/>
          <w:color w:val="000000"/>
        </w:rPr>
        <w:t xml:space="preserve">5(9): 339-50. See: </w:t>
      </w:r>
      <w:r w:rsidRPr="00B95DB5">
        <w:rPr>
          <w:rFonts w:ascii="Calibri" w:hAnsi="Calibri" w:cs="Calibri"/>
          <w:color w:val="1F497D"/>
          <w:u w:val="single"/>
        </w:rPr>
        <w:t>http://pharmacologia.com/abstract.php?doi=pharmacologia.2014.339.350</w:t>
      </w:r>
    </w:p>
    <w:p w:rsidR="008A6319" w:rsidRPr="0002523A" w:rsidRDefault="008A6319" w:rsidP="008A6319">
      <w:pPr>
        <w:numPr>
          <w:ilvl w:val="0"/>
          <w:numId w:val="42"/>
        </w:numPr>
        <w:bidi w:val="0"/>
        <w:spacing w:after="0" w:line="240" w:lineRule="auto"/>
        <w:rPr>
          <w:rFonts w:ascii="Calibri" w:hAnsi="Calibri" w:cs="Calibri"/>
          <w:color w:val="000000"/>
        </w:rPr>
      </w:pPr>
      <w:r w:rsidRPr="0002523A">
        <w:rPr>
          <w:rFonts w:ascii="Calibri" w:hAnsi="Calibri" w:cs="Calibri"/>
          <w:color w:val="000000"/>
        </w:rPr>
        <w:t xml:space="preserve">Itany M , Diab B, Rachidi S, Awada S, Al Hajje A, Bawab W, </w:t>
      </w:r>
      <w:r w:rsidRPr="0002523A">
        <w:rPr>
          <w:rFonts w:ascii="Calibri" w:hAnsi="Calibri" w:cs="Calibri"/>
          <w:b/>
          <w:bCs/>
          <w:color w:val="000000"/>
        </w:rPr>
        <w:t xml:space="preserve">Salameh P. </w:t>
      </w:r>
      <w:r w:rsidRPr="0002523A">
        <w:rPr>
          <w:rFonts w:ascii="Calibri" w:hAnsi="Calibri" w:cs="Calibri"/>
          <w:color w:val="000000"/>
        </w:rPr>
        <w:t>The consumption of energy drinks among Lebanese youth: A Pilot study showing the prevalence and side effects</w:t>
      </w:r>
      <w:r>
        <w:rPr>
          <w:rFonts w:ascii="Calibri" w:hAnsi="Calibri" w:cs="Calibri"/>
          <w:color w:val="000000"/>
        </w:rPr>
        <w:t xml:space="preserve">. </w:t>
      </w:r>
      <w:r>
        <w:rPr>
          <w:rFonts w:ascii="Calibri" w:hAnsi="Calibri" w:cs="Calibri"/>
          <w:i/>
          <w:iCs/>
          <w:color w:val="000000"/>
        </w:rPr>
        <w:t xml:space="preserve">International Journal of High Risk Behaviors &amp; Addiction, 2014. </w:t>
      </w:r>
      <w:r>
        <w:rPr>
          <w:rFonts w:ascii="Calibri" w:hAnsi="Calibri" w:cs="Calibri"/>
          <w:color w:val="000000"/>
        </w:rPr>
        <w:t>Accepted, under press.</w:t>
      </w:r>
      <w:r w:rsidRPr="0002523A">
        <w:rPr>
          <w:rFonts w:ascii="Calibri" w:hAnsi="Calibri" w:cs="Calibri"/>
          <w:color w:val="000000"/>
        </w:rPr>
        <w:t xml:space="preserve"> </w:t>
      </w:r>
    </w:p>
    <w:p w:rsidR="008A6319" w:rsidRDefault="008A6319" w:rsidP="008A6319">
      <w:pPr>
        <w:numPr>
          <w:ilvl w:val="0"/>
          <w:numId w:val="42"/>
        </w:numPr>
        <w:bidi w:val="0"/>
        <w:spacing w:after="0" w:line="240" w:lineRule="auto"/>
        <w:rPr>
          <w:rFonts w:ascii="Calibri" w:hAnsi="Calibri" w:cs="Calibri"/>
          <w:color w:val="000000"/>
        </w:rPr>
      </w:pPr>
      <w:r w:rsidRPr="00A40768">
        <w:rPr>
          <w:rFonts w:ascii="Calibri" w:hAnsi="Calibri" w:cs="Calibri"/>
          <w:b/>
          <w:bCs/>
          <w:color w:val="000000"/>
        </w:rPr>
        <w:t>Salameh P,</w:t>
      </w:r>
      <w:r w:rsidRPr="00A40768">
        <w:rPr>
          <w:rFonts w:ascii="Calibri" w:hAnsi="Calibri" w:cs="Calibri"/>
          <w:color w:val="000000"/>
        </w:rPr>
        <w:t xml:space="preserve"> Salamé J, Waked M, Barbour B, Zeidan N, Baldi I for the Lebanese National Conference on Health in University research group.</w:t>
      </w:r>
      <w:r>
        <w:rPr>
          <w:rFonts w:ascii="Calibri" w:hAnsi="Calibri" w:cs="Calibri"/>
          <w:color w:val="000000"/>
        </w:rPr>
        <w:t xml:space="preserve"> Risk perceptions, motives and bihaviors in university students.</w:t>
      </w:r>
      <w:r>
        <w:rPr>
          <w:rFonts w:ascii="Calibri" w:hAnsi="Calibri" w:cs="Calibri"/>
          <w:i/>
          <w:iCs/>
          <w:color w:val="000000"/>
        </w:rPr>
        <w:t xml:space="preserve"> </w:t>
      </w:r>
      <w:r w:rsidRPr="00A40768">
        <w:rPr>
          <w:rFonts w:ascii="Calibri" w:hAnsi="Calibri" w:cs="Calibri"/>
          <w:i/>
          <w:iCs/>
          <w:color w:val="000000"/>
        </w:rPr>
        <w:t>International Journal of Adolescence and Youth, 2014</w:t>
      </w:r>
      <w:r w:rsidRPr="00A40768">
        <w:rPr>
          <w:rFonts w:ascii="Calibri" w:hAnsi="Calibri" w:cs="Calibri"/>
          <w:color w:val="000000"/>
        </w:rPr>
        <w:t>. Accepted, under press.</w:t>
      </w:r>
    </w:p>
    <w:p w:rsidR="008A6319" w:rsidRPr="00F6297D" w:rsidRDefault="008A6319" w:rsidP="008A6319">
      <w:pPr>
        <w:numPr>
          <w:ilvl w:val="0"/>
          <w:numId w:val="42"/>
        </w:numPr>
        <w:bidi w:val="0"/>
        <w:spacing w:after="0" w:line="240" w:lineRule="auto"/>
        <w:rPr>
          <w:rFonts w:ascii="Calibri" w:hAnsi="Calibri" w:cs="Calibri"/>
          <w:color w:val="000000"/>
        </w:rPr>
      </w:pPr>
      <w:r w:rsidRPr="00F6297D">
        <w:rPr>
          <w:rFonts w:ascii="Calibri" w:hAnsi="Calibri" w:cs="Calibri"/>
          <w:b/>
          <w:bCs/>
          <w:color w:val="000000"/>
        </w:rPr>
        <w:t>Salameh P</w:t>
      </w:r>
      <w:r w:rsidRPr="00F6297D">
        <w:rPr>
          <w:rFonts w:ascii="Calibri" w:hAnsi="Calibri" w:cs="Calibri"/>
          <w:color w:val="000000"/>
        </w:rPr>
        <w:t xml:space="preserve">. Reply to Letter to the Editor on “Diagnostic score for COPD: Validation of the DS-COPD in clinical settings”. </w:t>
      </w:r>
      <w:r w:rsidRPr="00F6297D">
        <w:rPr>
          <w:rFonts w:ascii="Calibri" w:hAnsi="Calibri" w:cs="Calibri"/>
          <w:i/>
          <w:iCs/>
          <w:color w:val="000000"/>
        </w:rPr>
        <w:t>Clinical Epidemiology &amp; Global Health, 2014</w:t>
      </w:r>
      <w:r w:rsidRPr="00F6297D">
        <w:rPr>
          <w:rFonts w:ascii="Calibri" w:hAnsi="Calibri" w:cs="Calibri"/>
          <w:color w:val="000000"/>
        </w:rPr>
        <w:t>. See:</w:t>
      </w:r>
      <w:r w:rsidRPr="00F6297D">
        <w:rPr>
          <w:rFonts w:ascii="Calibri" w:hAnsi="Calibri" w:cs="Calibri"/>
          <w:i/>
          <w:iCs/>
          <w:color w:val="000000"/>
        </w:rPr>
        <w:t xml:space="preserve"> </w:t>
      </w:r>
      <w:r w:rsidRPr="00F6297D">
        <w:rPr>
          <w:color w:val="444444"/>
        </w:rPr>
        <w:br/>
      </w:r>
      <w:hyperlink r:id="rId65" w:tgtFrame="_blank" w:history="1">
        <w:r w:rsidRPr="00F6297D">
          <w:rPr>
            <w:rStyle w:val="Hyperlink"/>
            <w:color w:val="0068CF"/>
          </w:rPr>
          <w:t>http://authors.elsevier.com/sd/article/S2213398414000244</w:t>
        </w:r>
      </w:hyperlink>
    </w:p>
    <w:p w:rsidR="008A6319" w:rsidRDefault="008A6319" w:rsidP="008A6319">
      <w:pPr>
        <w:numPr>
          <w:ilvl w:val="0"/>
          <w:numId w:val="42"/>
        </w:numPr>
        <w:bidi w:val="0"/>
        <w:spacing w:after="0" w:line="240" w:lineRule="auto"/>
        <w:rPr>
          <w:rFonts w:ascii="Calibri" w:hAnsi="Calibri" w:cs="Calibri"/>
          <w:color w:val="000000"/>
        </w:rPr>
      </w:pPr>
      <w:r w:rsidRPr="00CF6FBD">
        <w:rPr>
          <w:rFonts w:ascii="Calibri" w:hAnsi="Calibri" w:cs="Calibri"/>
          <w:b/>
          <w:bCs/>
          <w:color w:val="000000"/>
        </w:rPr>
        <w:t>Salameh P,</w:t>
      </w:r>
      <w:r w:rsidRPr="00CF6FBD">
        <w:rPr>
          <w:rFonts w:ascii="Calibri" w:hAnsi="Calibri" w:cs="Calibri"/>
          <w:color w:val="000000"/>
        </w:rPr>
        <w:t xml:space="preserve"> Khayat G, Waked M. Bayesian and frequentist comparison for epidemiologists: A non mathematical application on logistic regressions.</w:t>
      </w:r>
      <w:r w:rsidRPr="00CF6FBD">
        <w:rPr>
          <w:rFonts w:ascii="Calibri" w:hAnsi="Calibri" w:cs="Calibri"/>
          <w:i/>
          <w:iCs/>
          <w:color w:val="000000"/>
        </w:rPr>
        <w:t xml:space="preserve"> Open Epidemiology Journal, </w:t>
      </w:r>
      <w:r w:rsidRPr="00CF6FBD">
        <w:rPr>
          <w:rFonts w:ascii="Calibri" w:hAnsi="Calibri" w:cs="Calibri"/>
          <w:color w:val="000000"/>
        </w:rPr>
        <w:t xml:space="preserve">2014. Accepted, under press.  </w:t>
      </w:r>
    </w:p>
    <w:p w:rsidR="008A6319" w:rsidRPr="00E10C92" w:rsidRDefault="008A6319" w:rsidP="008A6319">
      <w:pPr>
        <w:numPr>
          <w:ilvl w:val="0"/>
          <w:numId w:val="42"/>
        </w:numPr>
        <w:bidi w:val="0"/>
        <w:spacing w:after="0" w:line="240" w:lineRule="auto"/>
        <w:rPr>
          <w:rFonts w:ascii="Calibri" w:hAnsi="Calibri" w:cs="Calibri"/>
          <w:color w:val="000000"/>
        </w:rPr>
      </w:pPr>
      <w:r w:rsidRPr="00E10C92">
        <w:rPr>
          <w:rFonts w:ascii="Calibri" w:hAnsi="Calibri" w:cs="Calibri"/>
          <w:color w:val="000000"/>
        </w:rPr>
        <w:t xml:space="preserve">Nasser Z, Leveque A, </w:t>
      </w:r>
      <w:r w:rsidRPr="00E10C92">
        <w:rPr>
          <w:rFonts w:ascii="Calibri" w:hAnsi="Calibri" w:cs="Calibri"/>
          <w:b/>
          <w:bCs/>
          <w:color w:val="000000"/>
        </w:rPr>
        <w:t>Salameh P</w:t>
      </w:r>
      <w:r w:rsidRPr="00E10C92">
        <w:rPr>
          <w:rFonts w:ascii="Calibri" w:hAnsi="Calibri" w:cs="Calibri"/>
          <w:color w:val="000000"/>
        </w:rPr>
        <w:t xml:space="preserve">. Outdoor particulate matter (PM) and associated cardiovascular diseases in the Middle East. </w:t>
      </w:r>
      <w:r>
        <w:rPr>
          <w:rFonts w:ascii="Calibri" w:hAnsi="Calibri" w:cs="Calibri"/>
          <w:i/>
          <w:iCs/>
          <w:color w:val="000000"/>
        </w:rPr>
        <w:t xml:space="preserve">International Journal of Occupational Medicine &amp; Environmental Health, 2014. </w:t>
      </w:r>
      <w:r>
        <w:rPr>
          <w:rFonts w:ascii="Calibri" w:hAnsi="Calibri" w:cs="Calibri"/>
          <w:color w:val="000000"/>
        </w:rPr>
        <w:t xml:space="preserve">Accepted, under press. </w:t>
      </w:r>
    </w:p>
    <w:p w:rsidR="008A6319" w:rsidRPr="002857A0" w:rsidRDefault="008A6319" w:rsidP="008A6319">
      <w:pPr>
        <w:numPr>
          <w:ilvl w:val="0"/>
          <w:numId w:val="42"/>
        </w:numPr>
        <w:bidi w:val="0"/>
        <w:spacing w:after="0" w:line="240" w:lineRule="auto"/>
        <w:rPr>
          <w:rFonts w:ascii="Calibri" w:hAnsi="Calibri" w:cs="Calibri"/>
          <w:color w:val="000000"/>
        </w:rPr>
      </w:pPr>
      <w:r w:rsidRPr="002857A0">
        <w:rPr>
          <w:rFonts w:ascii="Calibri" w:hAnsi="Calibri" w:cs="Calibri"/>
          <w:b/>
          <w:bCs/>
          <w:color w:val="000000"/>
        </w:rPr>
        <w:t>Salameh P</w:t>
      </w:r>
      <w:r w:rsidRPr="002857A0">
        <w:rPr>
          <w:rFonts w:ascii="Calibri" w:hAnsi="Calibri" w:cs="Calibri"/>
          <w:color w:val="000000"/>
        </w:rPr>
        <w:t xml:space="preserve">, Salamé J, Waked M, Barbour B, Zeidan N, Baldi I. Waterpipe dependence in university students: effect of normative beliefs. </w:t>
      </w:r>
      <w:r w:rsidRPr="002857A0">
        <w:rPr>
          <w:rFonts w:ascii="Calibri" w:hAnsi="Calibri" w:cs="Calibri"/>
          <w:i/>
          <w:iCs/>
          <w:color w:val="000000"/>
        </w:rPr>
        <w:t>British Medical Journal Open, 2014</w:t>
      </w:r>
      <w:r>
        <w:rPr>
          <w:rFonts w:ascii="Calibri" w:hAnsi="Calibri" w:cs="Calibri"/>
          <w:i/>
          <w:iCs/>
          <w:color w:val="000000"/>
        </w:rPr>
        <w:t xml:space="preserve">; </w:t>
      </w:r>
      <w:r w:rsidRPr="004C6088">
        <w:rPr>
          <w:rFonts w:ascii="Calibri" w:hAnsi="Calibri" w:cs="Calibri"/>
          <w:color w:val="000000"/>
        </w:rPr>
        <w:t>4:e004378 doi:10.1136/bmjopen-2013-004378</w:t>
      </w:r>
      <w:r>
        <w:rPr>
          <w:rFonts w:ascii="Calibri" w:hAnsi="Calibri" w:cs="Calibri"/>
          <w:color w:val="000000"/>
        </w:rPr>
        <w:t xml:space="preserve"> ; Available at: </w:t>
      </w:r>
      <w:hyperlink r:id="rId66" w:history="1">
        <w:r w:rsidRPr="008F0B48">
          <w:rPr>
            <w:rStyle w:val="Hyperlink"/>
            <w:rFonts w:ascii="Calibri" w:hAnsi="Calibri" w:cs="Calibri"/>
          </w:rPr>
          <w:t>http://bmjopen.bmj.com/content/4/2/e004378.full.pdf+html</w:t>
        </w:r>
      </w:hyperlink>
      <w:r>
        <w:rPr>
          <w:rFonts w:ascii="Calibri" w:hAnsi="Calibri" w:cs="Calibri"/>
          <w:color w:val="000000"/>
        </w:rPr>
        <w:t xml:space="preserve"> </w:t>
      </w:r>
      <w:r w:rsidRPr="002857A0">
        <w:rPr>
          <w:rFonts w:ascii="Calibri" w:hAnsi="Calibri" w:cs="Calibri"/>
          <w:color w:val="000000"/>
        </w:rPr>
        <w:t xml:space="preserve">  </w:t>
      </w:r>
    </w:p>
    <w:p w:rsidR="008A6319" w:rsidRPr="002857A0" w:rsidRDefault="008A6319" w:rsidP="008A6319">
      <w:pPr>
        <w:numPr>
          <w:ilvl w:val="0"/>
          <w:numId w:val="42"/>
        </w:numPr>
        <w:bidi w:val="0"/>
        <w:spacing w:after="0" w:line="240" w:lineRule="auto"/>
        <w:rPr>
          <w:rFonts w:ascii="Calibri" w:hAnsi="Calibri" w:cs="Calibri"/>
          <w:color w:val="000000"/>
        </w:rPr>
      </w:pPr>
      <w:r w:rsidRPr="002857A0">
        <w:rPr>
          <w:rFonts w:ascii="Calibri" w:hAnsi="Calibri" w:cs="Calibri"/>
          <w:color w:val="000000"/>
        </w:rPr>
        <w:t xml:space="preserve">Zeidan RK, Rachidi S, Awada S, El Hajje A, El Bawab W, Salamé J, Bejjany R, </w:t>
      </w:r>
      <w:r w:rsidRPr="002857A0">
        <w:rPr>
          <w:rFonts w:ascii="Calibri" w:hAnsi="Calibri" w:cs="Calibri"/>
          <w:b/>
          <w:bCs/>
          <w:color w:val="000000"/>
        </w:rPr>
        <w:t>Salameh P.</w:t>
      </w:r>
      <w:r w:rsidRPr="002857A0">
        <w:rPr>
          <w:rFonts w:ascii="Calibri" w:hAnsi="Calibri" w:cs="Calibri"/>
          <w:sz w:val="24"/>
          <w:szCs w:val="24"/>
        </w:rPr>
        <w:t xml:space="preserve"> </w:t>
      </w:r>
      <w:r w:rsidRPr="002857A0">
        <w:rPr>
          <w:rFonts w:ascii="Calibri" w:hAnsi="Calibri" w:cs="Calibri"/>
          <w:color w:val="000000"/>
        </w:rPr>
        <w:t xml:space="preserve">Carbon monoxide and respiratory symptoms in young adults passive smokers: a pilot study focusing on waterpipe. </w:t>
      </w:r>
      <w:r w:rsidRPr="002857A0">
        <w:rPr>
          <w:rFonts w:ascii="Calibri" w:hAnsi="Calibri" w:cs="Calibri"/>
          <w:i/>
          <w:iCs/>
          <w:color w:val="000000"/>
        </w:rPr>
        <w:t xml:space="preserve">International Journal of Occupational Medicine &amp; Environmental Health, 2014. </w:t>
      </w:r>
      <w:r w:rsidRPr="002857A0">
        <w:rPr>
          <w:rFonts w:ascii="Calibri" w:hAnsi="Calibri" w:cs="Calibri"/>
          <w:color w:val="000000"/>
        </w:rPr>
        <w:t xml:space="preserve">Accepted, under press.  </w:t>
      </w:r>
    </w:p>
    <w:p w:rsidR="008A6319" w:rsidRPr="002857A0" w:rsidRDefault="008A6319" w:rsidP="008A6319">
      <w:pPr>
        <w:numPr>
          <w:ilvl w:val="0"/>
          <w:numId w:val="42"/>
        </w:numPr>
        <w:bidi w:val="0"/>
        <w:spacing w:after="0" w:line="240" w:lineRule="auto"/>
        <w:rPr>
          <w:rFonts w:ascii="Calibri" w:hAnsi="Calibri" w:cs="Calibri"/>
          <w:color w:val="000000"/>
        </w:rPr>
      </w:pPr>
      <w:r w:rsidRPr="002857A0">
        <w:rPr>
          <w:rFonts w:ascii="Calibri" w:hAnsi="Calibri" w:cs="Calibri"/>
          <w:color w:val="000000"/>
        </w:rPr>
        <w:lastRenderedPageBreak/>
        <w:t xml:space="preserve">El Zoghbi M, Boulos C, Awada S, Rachidi S, Al-Hajje A, Bawab W, Saleh N, </w:t>
      </w:r>
      <w:r w:rsidRPr="002857A0">
        <w:rPr>
          <w:rFonts w:ascii="Calibri" w:hAnsi="Calibri" w:cs="Calibri"/>
          <w:b/>
          <w:bCs/>
          <w:color w:val="000000"/>
        </w:rPr>
        <w:t>Salameh P.</w:t>
      </w:r>
      <w:r w:rsidRPr="002857A0">
        <w:rPr>
          <w:rFonts w:ascii="Calibri" w:hAnsi="Calibri" w:cs="Calibri"/>
          <w:color w:val="000000"/>
        </w:rPr>
        <w:t xml:space="preserve"> Prevalence of malnutrition and its correlates in older adults living in long stay institutions situated in Beirut. </w:t>
      </w:r>
      <w:r w:rsidRPr="002857A0">
        <w:rPr>
          <w:rFonts w:ascii="Calibri" w:hAnsi="Calibri" w:cs="Calibri"/>
          <w:i/>
          <w:iCs/>
          <w:color w:val="000000"/>
        </w:rPr>
        <w:t>Journal of research in Health Sciences</w:t>
      </w:r>
      <w:r w:rsidRPr="002857A0">
        <w:rPr>
          <w:rFonts w:ascii="Calibri" w:hAnsi="Calibri" w:cs="Calibri"/>
          <w:color w:val="000000"/>
        </w:rPr>
        <w:t xml:space="preserve">, 2014; 14(1): 11-17. Available at: </w:t>
      </w:r>
      <w:hyperlink r:id="rId67" w:history="1">
        <w:r w:rsidRPr="002857A0">
          <w:rPr>
            <w:rStyle w:val="Hyperlink"/>
            <w:rFonts w:ascii="Calibri" w:hAnsi="Calibri" w:cs="Calibri"/>
          </w:rPr>
          <w:t>http://jrhs.umsha.ac.ir/index.php/JRHS/article/view/1224</w:t>
        </w:r>
      </w:hyperlink>
      <w:r w:rsidRPr="002857A0">
        <w:rPr>
          <w:rFonts w:ascii="Calibri" w:hAnsi="Calibri" w:cs="Calibri"/>
          <w:color w:val="000000"/>
        </w:rPr>
        <w:t xml:space="preserve">.   </w:t>
      </w:r>
    </w:p>
    <w:p w:rsidR="008A6319" w:rsidRPr="002857A0" w:rsidRDefault="008A6319" w:rsidP="008A6319">
      <w:pPr>
        <w:numPr>
          <w:ilvl w:val="0"/>
          <w:numId w:val="42"/>
        </w:numPr>
        <w:bidi w:val="0"/>
        <w:spacing w:after="0" w:line="240" w:lineRule="auto"/>
        <w:rPr>
          <w:rFonts w:ascii="Calibri" w:hAnsi="Calibri" w:cs="Calibri"/>
          <w:color w:val="000000"/>
        </w:rPr>
      </w:pPr>
      <w:r w:rsidRPr="002857A0">
        <w:rPr>
          <w:rFonts w:ascii="Calibri" w:hAnsi="Calibri" w:cs="Calibri"/>
          <w:b/>
          <w:bCs/>
          <w:color w:val="000000"/>
          <w:lang w:val="fr-FR"/>
        </w:rPr>
        <w:t>Salameh P</w:t>
      </w:r>
      <w:r w:rsidRPr="002857A0">
        <w:rPr>
          <w:rFonts w:ascii="Calibri" w:hAnsi="Calibri" w:cs="Calibri"/>
          <w:color w:val="000000"/>
          <w:lang w:val="fr-FR"/>
        </w:rPr>
        <w:t xml:space="preserve">, Rachidi S, Al-Hajje A, Awada S, Chouaib K, Saleh N, Bawab W. Consommation de substances psychoactives des étudiants universitaires Libanais : prévalence, facteurs associés et protecteurs. </w:t>
      </w:r>
      <w:r w:rsidRPr="002857A0">
        <w:rPr>
          <w:rFonts w:ascii="Calibri" w:hAnsi="Calibri" w:cs="Calibri"/>
          <w:i/>
          <w:iCs/>
          <w:color w:val="000000"/>
        </w:rPr>
        <w:t>Eastern Mediterranean Health Journal,</w:t>
      </w:r>
      <w:r w:rsidRPr="002857A0">
        <w:rPr>
          <w:rFonts w:ascii="Calibri" w:hAnsi="Calibri" w:cs="Calibri"/>
          <w:color w:val="000000"/>
        </w:rPr>
        <w:t xml:space="preserve"> 2013. Accepted, under press.  </w:t>
      </w:r>
    </w:p>
    <w:p w:rsidR="008A6319" w:rsidRPr="002857A0" w:rsidRDefault="008A6319" w:rsidP="008A6319">
      <w:pPr>
        <w:numPr>
          <w:ilvl w:val="0"/>
          <w:numId w:val="42"/>
        </w:numPr>
        <w:bidi w:val="0"/>
        <w:spacing w:after="0" w:line="240" w:lineRule="auto"/>
        <w:rPr>
          <w:rFonts w:ascii="Calibri" w:hAnsi="Calibri" w:cs="Calibri"/>
          <w:color w:val="000000"/>
        </w:rPr>
      </w:pPr>
      <w:r w:rsidRPr="002857A0">
        <w:rPr>
          <w:rFonts w:ascii="Calibri" w:hAnsi="Calibri" w:cs="Calibri"/>
          <w:color w:val="000000"/>
        </w:rPr>
        <w:t xml:space="preserve">Rizk F, </w:t>
      </w:r>
      <w:r w:rsidRPr="002857A0">
        <w:rPr>
          <w:rFonts w:ascii="Calibri" w:hAnsi="Calibri" w:cs="Calibri"/>
          <w:b/>
          <w:bCs/>
          <w:color w:val="000000"/>
        </w:rPr>
        <w:t>Salameh P,</w:t>
      </w:r>
      <w:r w:rsidRPr="002857A0">
        <w:rPr>
          <w:rFonts w:ascii="Calibri" w:hAnsi="Calibri" w:cs="Calibri"/>
          <w:color w:val="000000"/>
        </w:rPr>
        <w:t xml:space="preserve"> Zeidan N, Hamadé A.  The Prevalence of Congenital Anomalies: Incidence and Risk Factors. </w:t>
      </w:r>
      <w:r w:rsidRPr="002857A0">
        <w:rPr>
          <w:rFonts w:ascii="Calibri" w:hAnsi="Calibri" w:cs="Calibri"/>
          <w:i/>
          <w:iCs/>
          <w:color w:val="000000"/>
        </w:rPr>
        <w:t>Universal Journal of Public Health,</w:t>
      </w:r>
      <w:r w:rsidRPr="002857A0">
        <w:rPr>
          <w:rFonts w:ascii="Calibri" w:hAnsi="Calibri" w:cs="Calibri"/>
          <w:color w:val="000000"/>
        </w:rPr>
        <w:t xml:space="preserve"> </w:t>
      </w:r>
      <w:r w:rsidRPr="002857A0">
        <w:rPr>
          <w:rFonts w:ascii="Calibri" w:hAnsi="Calibri" w:cs="Calibri"/>
          <w:i/>
          <w:iCs/>
          <w:color w:val="000000"/>
        </w:rPr>
        <w:t xml:space="preserve">Horizon Research Publishing </w:t>
      </w:r>
      <w:r w:rsidRPr="002857A0">
        <w:rPr>
          <w:rFonts w:ascii="Calibri" w:hAnsi="Calibri" w:cs="Calibri"/>
        </w:rPr>
        <w:t xml:space="preserve">2014; 2(2): 58-63. Available on: </w:t>
      </w:r>
      <w:hyperlink r:id="rId68" w:history="1">
        <w:r w:rsidRPr="002857A0">
          <w:rPr>
            <w:rStyle w:val="Hyperlink"/>
            <w:rFonts w:ascii="Calibri" w:hAnsi="Calibri" w:cs="Calibri"/>
          </w:rPr>
          <w:t>http://www.hrpub.org/download/20140105/UJPH4-17601360.pdf</w:t>
        </w:r>
      </w:hyperlink>
    </w:p>
    <w:p w:rsidR="008A6319" w:rsidRPr="002857A0" w:rsidRDefault="008A6319" w:rsidP="008A6319">
      <w:pPr>
        <w:numPr>
          <w:ilvl w:val="0"/>
          <w:numId w:val="42"/>
        </w:numPr>
        <w:bidi w:val="0"/>
        <w:spacing w:after="0" w:line="240" w:lineRule="auto"/>
        <w:rPr>
          <w:rFonts w:ascii="Calibri" w:hAnsi="Calibri" w:cs="Calibri"/>
          <w:color w:val="000000"/>
        </w:rPr>
      </w:pPr>
      <w:r w:rsidRPr="002857A0">
        <w:rPr>
          <w:rFonts w:ascii="Calibri" w:hAnsi="Calibri" w:cs="Calibri"/>
          <w:b/>
          <w:bCs/>
          <w:color w:val="000000"/>
        </w:rPr>
        <w:t>Salameh P</w:t>
      </w:r>
      <w:r w:rsidRPr="002857A0">
        <w:rPr>
          <w:rFonts w:ascii="Calibri" w:hAnsi="Calibri" w:cs="Calibri"/>
          <w:color w:val="000000"/>
        </w:rPr>
        <w:t xml:space="preserve">, Khayat G, Salamé P, </w:t>
      </w:r>
      <w:proofErr w:type="gramStart"/>
      <w:r w:rsidRPr="002857A0">
        <w:rPr>
          <w:rFonts w:ascii="Calibri" w:hAnsi="Calibri" w:cs="Calibri"/>
          <w:color w:val="000000"/>
        </w:rPr>
        <w:t>Waked</w:t>
      </w:r>
      <w:proofErr w:type="gramEnd"/>
      <w:r w:rsidRPr="002857A0">
        <w:rPr>
          <w:rFonts w:ascii="Calibri" w:hAnsi="Calibri" w:cs="Calibri"/>
          <w:color w:val="000000"/>
        </w:rPr>
        <w:t xml:space="preserve"> M. Cigarette smoking, dependence, and Chronic Obstructive Pulmonary Disease: A renewed approach for an old relationship. </w:t>
      </w:r>
      <w:r w:rsidRPr="002857A0">
        <w:rPr>
          <w:rFonts w:ascii="Calibri" w:hAnsi="Calibri" w:cs="Calibri"/>
          <w:i/>
          <w:iCs/>
          <w:color w:val="000000"/>
        </w:rPr>
        <w:t>J Addict Behav Ther Rehabil</w:t>
      </w:r>
      <w:r w:rsidRPr="002857A0">
        <w:rPr>
          <w:rFonts w:ascii="Calibri" w:hAnsi="Calibri" w:cs="Calibri"/>
          <w:color w:val="000000"/>
        </w:rPr>
        <w:t xml:space="preserve"> 2013, 2:3. Available on: </w:t>
      </w:r>
      <w:hyperlink r:id="rId69" w:history="1">
        <w:r w:rsidRPr="002857A0">
          <w:rPr>
            <w:rStyle w:val="Hyperlink"/>
            <w:rFonts w:ascii="Calibri" w:hAnsi="Calibri" w:cs="Calibri"/>
          </w:rPr>
          <w:t>http://www.scitechnol.com/cigarette-smoking-dependence-chronic-obstructive-pulmonary-disease-renewed-approach-an-old-relationship-Z6gf.php?article_id=1397</w:t>
        </w:r>
      </w:hyperlink>
      <w:r w:rsidRPr="002857A0">
        <w:rPr>
          <w:rFonts w:ascii="Calibri" w:hAnsi="Calibri" w:cs="Calibri"/>
          <w:color w:val="000000"/>
        </w:rPr>
        <w:t> </w:t>
      </w:r>
    </w:p>
    <w:p w:rsidR="008A6319" w:rsidRPr="002857A0" w:rsidRDefault="008A6319" w:rsidP="008A6319">
      <w:pPr>
        <w:numPr>
          <w:ilvl w:val="0"/>
          <w:numId w:val="42"/>
        </w:numPr>
        <w:bidi w:val="0"/>
        <w:spacing w:after="0" w:line="240" w:lineRule="auto"/>
        <w:rPr>
          <w:rFonts w:ascii="Calibri" w:hAnsi="Calibri" w:cs="Calibri"/>
          <w:color w:val="000000"/>
        </w:rPr>
      </w:pPr>
      <w:r w:rsidRPr="002857A0">
        <w:rPr>
          <w:rFonts w:ascii="Calibri" w:hAnsi="Calibri" w:cs="Calibri"/>
          <w:color w:val="000000"/>
        </w:rPr>
        <w:t xml:space="preserve">Boulos C, </w:t>
      </w:r>
      <w:r w:rsidRPr="002857A0">
        <w:rPr>
          <w:rFonts w:ascii="Calibri" w:hAnsi="Calibri" w:cs="Calibri"/>
          <w:b/>
          <w:bCs/>
          <w:color w:val="000000"/>
        </w:rPr>
        <w:t>Salameh P</w:t>
      </w:r>
      <w:r w:rsidRPr="002857A0">
        <w:rPr>
          <w:rFonts w:ascii="Calibri" w:hAnsi="Calibri" w:cs="Calibri"/>
          <w:color w:val="000000"/>
        </w:rPr>
        <w:t xml:space="preserve">, Barberger-Gateau P. Factors associated with poor nutritional status among community dwelling Lebanese elderly subjects living in rural areas: results of the AMEL study. </w:t>
      </w:r>
      <w:r w:rsidRPr="002857A0">
        <w:rPr>
          <w:rFonts w:ascii="Calibri" w:hAnsi="Calibri" w:cs="Calibri"/>
          <w:i/>
          <w:iCs/>
          <w:color w:val="000000"/>
        </w:rPr>
        <w:t>Journal of Nutrition, Health and Aging, 2013</w:t>
      </w:r>
      <w:r>
        <w:rPr>
          <w:rFonts w:ascii="Calibri" w:hAnsi="Calibri" w:cs="Calibri"/>
          <w:i/>
          <w:iCs/>
          <w:color w:val="000000"/>
        </w:rPr>
        <w:t xml:space="preserve">; </w:t>
      </w:r>
      <w:r w:rsidRPr="004365D2">
        <w:rPr>
          <w:rFonts w:ascii="Calibri" w:hAnsi="Calibri" w:cs="Calibri"/>
          <w:color w:val="000000"/>
        </w:rPr>
        <w:t>18(5): 487-94.</w:t>
      </w:r>
      <w:r>
        <w:rPr>
          <w:rFonts w:ascii="Calibri" w:hAnsi="Calibri" w:cs="Calibri"/>
          <w:color w:val="000000"/>
        </w:rPr>
        <w:t xml:space="preserve"> Available at: </w:t>
      </w:r>
      <w:hyperlink r:id="rId70" w:history="1">
        <w:r w:rsidRPr="00882242">
          <w:rPr>
            <w:rStyle w:val="Hyperlink"/>
            <w:rFonts w:ascii="Calibri" w:hAnsi="Calibri" w:cs="Calibri"/>
          </w:rPr>
          <w:t>http://www.ncbi.nlm.nih.gov/pubmed/24886735</w:t>
        </w:r>
      </w:hyperlink>
      <w:r>
        <w:rPr>
          <w:rFonts w:ascii="Calibri" w:hAnsi="Calibri" w:cs="Calibri"/>
          <w:color w:val="000000"/>
        </w:rPr>
        <w:t xml:space="preserve"> </w:t>
      </w:r>
      <w:r w:rsidRPr="002857A0">
        <w:rPr>
          <w:rFonts w:ascii="Calibri" w:hAnsi="Calibri" w:cs="Calibri"/>
          <w:color w:val="000000"/>
        </w:rPr>
        <w:t xml:space="preserve">  </w:t>
      </w:r>
    </w:p>
    <w:p w:rsidR="008A6319" w:rsidRPr="002857A0" w:rsidRDefault="008A6319" w:rsidP="008A6319">
      <w:pPr>
        <w:numPr>
          <w:ilvl w:val="0"/>
          <w:numId w:val="42"/>
        </w:numPr>
        <w:bidi w:val="0"/>
        <w:spacing w:after="0" w:line="240" w:lineRule="auto"/>
        <w:rPr>
          <w:rFonts w:ascii="Calibri" w:hAnsi="Calibri" w:cs="Calibri"/>
          <w:color w:val="000000"/>
          <w:lang w:val="fr-FR"/>
        </w:rPr>
      </w:pPr>
      <w:r w:rsidRPr="008A6319">
        <w:rPr>
          <w:rFonts w:ascii="Calibri" w:hAnsi="Calibri" w:cs="Calibri"/>
          <w:color w:val="000000"/>
          <w:lang w:val="fr-FR"/>
        </w:rPr>
        <w:t xml:space="preserve">Bazerbachi T, </w:t>
      </w:r>
      <w:r w:rsidRPr="008A6319">
        <w:rPr>
          <w:rFonts w:ascii="Calibri" w:hAnsi="Calibri" w:cs="Calibri"/>
          <w:b/>
          <w:bCs/>
          <w:color w:val="000000"/>
          <w:lang w:val="fr-FR"/>
        </w:rPr>
        <w:t>Salameh P</w:t>
      </w:r>
      <w:r w:rsidRPr="008A6319">
        <w:rPr>
          <w:rFonts w:ascii="Calibri" w:hAnsi="Calibri" w:cs="Calibri"/>
          <w:color w:val="000000"/>
          <w:lang w:val="fr-FR"/>
        </w:rPr>
        <w:t>, Khayat G, Ibrahim I. Choix du meilleur pane</w:t>
      </w:r>
      <w:r w:rsidRPr="002857A0">
        <w:rPr>
          <w:rFonts w:ascii="Calibri" w:hAnsi="Calibri" w:cs="Calibri"/>
          <w:color w:val="000000"/>
          <w:lang w:val="fr-FR"/>
        </w:rPr>
        <w:t xml:space="preserve">l de prick-tests pour explorer une rhinite ou un asthme au Liban. </w:t>
      </w:r>
      <w:r w:rsidRPr="002857A0">
        <w:rPr>
          <w:rFonts w:ascii="Calibri" w:hAnsi="Calibri" w:cs="Calibri"/>
          <w:i/>
          <w:iCs/>
          <w:color w:val="000000"/>
          <w:lang w:val="fr-FR"/>
        </w:rPr>
        <w:t>Revue des Maladies Respiratoires 201</w:t>
      </w:r>
      <w:r>
        <w:rPr>
          <w:rFonts w:ascii="Calibri" w:hAnsi="Calibri" w:cs="Calibri"/>
          <w:i/>
          <w:iCs/>
          <w:color w:val="000000"/>
          <w:lang w:val="fr-FR"/>
        </w:rPr>
        <w:t>4</w:t>
      </w:r>
      <w:r w:rsidRPr="002857A0">
        <w:rPr>
          <w:rFonts w:ascii="Calibri" w:hAnsi="Calibri" w:cs="Calibri"/>
          <w:color w:val="000000"/>
          <w:lang w:val="fr-FR"/>
        </w:rPr>
        <w:t xml:space="preserve">. </w:t>
      </w:r>
      <w:r>
        <w:rPr>
          <w:rFonts w:ascii="Calibri" w:hAnsi="Calibri" w:cs="Calibri"/>
          <w:color w:val="000000"/>
          <w:lang w:val="fr-FR"/>
        </w:rPr>
        <w:t xml:space="preserve">Available on : </w:t>
      </w:r>
      <w:hyperlink r:id="rId71" w:history="1">
        <w:r w:rsidRPr="008F3B14">
          <w:rPr>
            <w:rStyle w:val="Hyperlink"/>
            <w:rFonts w:ascii="Calibri" w:hAnsi="Calibri" w:cs="Calibri"/>
            <w:lang w:val="fr-FR"/>
          </w:rPr>
          <w:t>http://www.em-consulte.com/article/872903/choix-du-meilleur-panel-de-prick-tests-pour-explor</w:t>
        </w:r>
      </w:hyperlink>
      <w:r>
        <w:rPr>
          <w:rFonts w:ascii="Calibri" w:hAnsi="Calibri" w:cs="Calibri"/>
          <w:color w:val="000000"/>
          <w:lang w:val="fr-FR"/>
        </w:rPr>
        <w:t xml:space="preserve"> </w:t>
      </w:r>
      <w:r w:rsidRPr="002857A0">
        <w:rPr>
          <w:rFonts w:ascii="Calibri" w:hAnsi="Calibri" w:cs="Calibri"/>
          <w:color w:val="000000"/>
          <w:lang w:val="fr-FR"/>
        </w:rPr>
        <w:t xml:space="preserve"> </w:t>
      </w:r>
    </w:p>
    <w:p w:rsidR="008A6319" w:rsidRPr="002857A0" w:rsidRDefault="008A6319" w:rsidP="008A6319">
      <w:pPr>
        <w:numPr>
          <w:ilvl w:val="0"/>
          <w:numId w:val="42"/>
        </w:numPr>
        <w:bidi w:val="0"/>
        <w:spacing w:after="0" w:line="240" w:lineRule="auto"/>
        <w:rPr>
          <w:rFonts w:ascii="Calibri" w:hAnsi="Calibri" w:cs="Calibri"/>
          <w:color w:val="000000"/>
        </w:rPr>
      </w:pPr>
      <w:r w:rsidRPr="002857A0">
        <w:rPr>
          <w:rFonts w:ascii="Calibri" w:hAnsi="Calibri" w:cs="Calibri"/>
          <w:color w:val="000000"/>
        </w:rPr>
        <w:t xml:space="preserve">Saadeh D, </w:t>
      </w:r>
      <w:r w:rsidRPr="002857A0">
        <w:rPr>
          <w:rFonts w:ascii="Calibri" w:hAnsi="Calibri" w:cs="Calibri"/>
          <w:b/>
          <w:bCs/>
          <w:color w:val="000000"/>
        </w:rPr>
        <w:t>Salameh P,</w:t>
      </w:r>
      <w:r w:rsidRPr="002857A0">
        <w:rPr>
          <w:rFonts w:ascii="Calibri" w:hAnsi="Calibri" w:cs="Calibri"/>
          <w:color w:val="000000"/>
        </w:rPr>
        <w:t xml:space="preserve"> Baldi I, Raherison C. Diet and Allergic Diseases in Children: Myths or Reality? </w:t>
      </w:r>
      <w:r w:rsidRPr="002857A0">
        <w:rPr>
          <w:rFonts w:ascii="Calibri" w:hAnsi="Calibri" w:cs="Calibri"/>
          <w:i/>
          <w:iCs/>
          <w:color w:val="000000"/>
        </w:rPr>
        <w:t>Nutrients</w:t>
      </w:r>
      <w:r w:rsidRPr="002857A0">
        <w:rPr>
          <w:rFonts w:ascii="Calibri" w:hAnsi="Calibri" w:cs="Calibri"/>
          <w:color w:val="000000"/>
        </w:rPr>
        <w:t xml:space="preserve">, 2013; </w:t>
      </w:r>
      <w:r w:rsidRPr="002857A0">
        <w:rPr>
          <w:rFonts w:ascii="Calibri" w:hAnsi="Calibri" w:cs="Calibri"/>
          <w:i/>
          <w:iCs/>
        </w:rPr>
        <w:t>5</w:t>
      </w:r>
      <w:r w:rsidRPr="002857A0">
        <w:rPr>
          <w:rFonts w:ascii="Calibri" w:hAnsi="Calibri" w:cs="Calibri"/>
          <w:color w:val="000000"/>
        </w:rPr>
        <w:t xml:space="preserve">(9), 3399-3423. Available at: </w:t>
      </w:r>
      <w:hyperlink r:id="rId72" w:history="1">
        <w:r w:rsidRPr="002857A0">
          <w:rPr>
            <w:rStyle w:val="Hyperlink"/>
            <w:rFonts w:ascii="Calibri" w:hAnsi="Calibri" w:cs="Calibri"/>
          </w:rPr>
          <w:t>http://www.mdpi.com/2072-6643/5/9/3399</w:t>
        </w:r>
      </w:hyperlink>
      <w:r w:rsidRPr="002857A0">
        <w:rPr>
          <w:rFonts w:ascii="Calibri" w:hAnsi="Calibri" w:cs="Calibri"/>
        </w:rPr>
        <w:t xml:space="preserve"> OR </w:t>
      </w:r>
      <w:hyperlink r:id="rId73" w:history="1">
        <w:r w:rsidRPr="002857A0">
          <w:rPr>
            <w:rStyle w:val="Hyperlink"/>
            <w:rFonts w:ascii="Calibri" w:hAnsi="Calibri" w:cs="Calibri"/>
          </w:rPr>
          <w:t>http://www.ncbi.nlm.nih.gov/pubmed/23995043</w:t>
        </w:r>
      </w:hyperlink>
    </w:p>
    <w:p w:rsidR="008A6319" w:rsidRPr="002857A0" w:rsidRDefault="008A6319" w:rsidP="008A6319">
      <w:pPr>
        <w:numPr>
          <w:ilvl w:val="0"/>
          <w:numId w:val="42"/>
        </w:numPr>
        <w:bidi w:val="0"/>
        <w:spacing w:after="0" w:line="240" w:lineRule="auto"/>
        <w:rPr>
          <w:rFonts w:ascii="Calibri" w:hAnsi="Calibri" w:cs="Calibri"/>
          <w:color w:val="000000"/>
        </w:rPr>
      </w:pPr>
      <w:r w:rsidRPr="002857A0">
        <w:rPr>
          <w:rFonts w:ascii="Calibri" w:hAnsi="Calibri" w:cs="Calibri"/>
          <w:color w:val="000000"/>
        </w:rPr>
        <w:t xml:space="preserve">Hamadé A, </w:t>
      </w:r>
      <w:r w:rsidRPr="002857A0">
        <w:rPr>
          <w:rFonts w:ascii="Calibri" w:hAnsi="Calibri" w:cs="Calibri"/>
          <w:b/>
          <w:bCs/>
          <w:color w:val="000000"/>
        </w:rPr>
        <w:t>Salameh P</w:t>
      </w:r>
      <w:r w:rsidRPr="002857A0">
        <w:rPr>
          <w:rFonts w:ascii="Calibri" w:hAnsi="Calibri" w:cs="Calibri"/>
          <w:color w:val="000000"/>
        </w:rPr>
        <w:t xml:space="preserve">, Hachim M, Hajj-Moussa E, Zeidan N, Rizk F. Autism in children and correlates in Lebanon: A pilot case-control study. </w:t>
      </w:r>
      <w:r w:rsidRPr="002857A0">
        <w:rPr>
          <w:rFonts w:ascii="Calibri" w:hAnsi="Calibri" w:cs="Calibri"/>
          <w:i/>
          <w:iCs/>
          <w:color w:val="000000"/>
        </w:rPr>
        <w:t xml:space="preserve">Journal of Research in Health Sciences, 2013(2). </w:t>
      </w:r>
      <w:r w:rsidRPr="002857A0">
        <w:rPr>
          <w:rFonts w:ascii="Calibri" w:hAnsi="Calibri" w:cs="Calibri"/>
          <w:color w:val="000000"/>
        </w:rPr>
        <w:t>Available at:</w:t>
      </w:r>
      <w:r w:rsidRPr="002857A0">
        <w:rPr>
          <w:rFonts w:ascii="Calibri" w:hAnsi="Calibri" w:cs="Calibri"/>
          <w:i/>
          <w:iCs/>
          <w:color w:val="000000"/>
        </w:rPr>
        <w:t xml:space="preserve"> </w:t>
      </w:r>
      <w:hyperlink r:id="rId74" w:tgtFrame="_blank" w:history="1">
        <w:r w:rsidRPr="002857A0">
          <w:rPr>
            <w:rStyle w:val="Hyperlink"/>
            <w:rFonts w:ascii="Calibri" w:hAnsi="Calibri" w:cs="Calibri"/>
            <w:color w:val="0068CF"/>
            <w:sz w:val="18"/>
            <w:szCs w:val="18"/>
            <w:shd w:val="clear" w:color="auto" w:fill="FFFFFF"/>
          </w:rPr>
          <w:t>http://journals.um</w:t>
        </w:r>
        <w:r w:rsidRPr="002857A0">
          <w:rPr>
            <w:rStyle w:val="Hyperlink"/>
            <w:rFonts w:ascii="Calibri" w:hAnsi="Calibri" w:cs="Calibri"/>
            <w:color w:val="0068CF"/>
            <w:sz w:val="18"/>
            <w:szCs w:val="18"/>
            <w:shd w:val="clear" w:color="auto" w:fill="FFFFFF"/>
          </w:rPr>
          <w:t>s</w:t>
        </w:r>
        <w:r w:rsidRPr="002857A0">
          <w:rPr>
            <w:rStyle w:val="Hyperlink"/>
            <w:rFonts w:ascii="Calibri" w:hAnsi="Calibri" w:cs="Calibri"/>
            <w:color w:val="0068CF"/>
            <w:sz w:val="18"/>
            <w:szCs w:val="18"/>
            <w:shd w:val="clear" w:color="auto" w:fill="FFFFFF"/>
          </w:rPr>
          <w:t>ha.ac.ir/index.php/JRHS/article/view/872</w:t>
        </w:r>
      </w:hyperlink>
    </w:p>
    <w:p w:rsidR="008A6319" w:rsidRPr="002857A0" w:rsidRDefault="008A6319" w:rsidP="008A6319">
      <w:pPr>
        <w:numPr>
          <w:ilvl w:val="0"/>
          <w:numId w:val="42"/>
        </w:numPr>
        <w:bidi w:val="0"/>
        <w:spacing w:after="0" w:line="240" w:lineRule="auto"/>
        <w:rPr>
          <w:rFonts w:ascii="Calibri" w:hAnsi="Calibri" w:cs="Calibri"/>
          <w:color w:val="000000"/>
        </w:rPr>
      </w:pPr>
      <w:r w:rsidRPr="002857A0">
        <w:rPr>
          <w:rFonts w:ascii="Calibri" w:hAnsi="Calibri" w:cs="Calibri"/>
          <w:color w:val="000000"/>
        </w:rPr>
        <w:t xml:space="preserve">Aoun J, Saleh N, Waked M, Salamé J, </w:t>
      </w:r>
      <w:r w:rsidRPr="002857A0">
        <w:rPr>
          <w:rFonts w:ascii="Calibri" w:hAnsi="Calibri" w:cs="Calibri"/>
          <w:b/>
          <w:bCs/>
          <w:color w:val="000000"/>
        </w:rPr>
        <w:t>Salameh P.</w:t>
      </w:r>
      <w:r w:rsidRPr="002857A0">
        <w:rPr>
          <w:rFonts w:ascii="Calibri" w:hAnsi="Calibri" w:cs="Calibri"/>
          <w:color w:val="000000"/>
        </w:rPr>
        <w:t xml:space="preserve"> Lung cancer correlates in Lebanese adults: a pilot case-control study. </w:t>
      </w:r>
      <w:r w:rsidRPr="002857A0">
        <w:rPr>
          <w:rFonts w:ascii="Calibri" w:hAnsi="Calibri" w:cs="Calibri"/>
          <w:i/>
          <w:iCs/>
          <w:color w:val="000000"/>
        </w:rPr>
        <w:t xml:space="preserve">Journal of Epidemiology &amp; Global Health, 2013. </w:t>
      </w:r>
      <w:r w:rsidRPr="002857A0">
        <w:rPr>
          <w:rFonts w:ascii="Calibri" w:hAnsi="Calibri" w:cs="Calibri"/>
          <w:color w:val="000000"/>
        </w:rPr>
        <w:t xml:space="preserve">Available at: </w:t>
      </w:r>
      <w:hyperlink r:id="rId75" w:history="1">
        <w:r w:rsidRPr="002857A0">
          <w:rPr>
            <w:rStyle w:val="Hyperlink"/>
            <w:rFonts w:ascii="Calibri" w:hAnsi="Calibri" w:cs="Calibri"/>
          </w:rPr>
          <w:t>http://www.sciencedirect.com/science/article/pii/S2210600613000713</w:t>
        </w:r>
      </w:hyperlink>
    </w:p>
    <w:p w:rsidR="008A6319" w:rsidRPr="002857A0" w:rsidRDefault="008A6319" w:rsidP="008A6319">
      <w:pPr>
        <w:numPr>
          <w:ilvl w:val="0"/>
          <w:numId w:val="42"/>
        </w:numPr>
        <w:bidi w:val="0"/>
        <w:spacing w:after="0" w:line="240" w:lineRule="auto"/>
        <w:rPr>
          <w:rFonts w:ascii="Calibri" w:hAnsi="Calibri" w:cs="Calibri"/>
          <w:color w:val="000000"/>
        </w:rPr>
      </w:pPr>
      <w:r w:rsidRPr="002857A0">
        <w:rPr>
          <w:rFonts w:ascii="Calibri" w:hAnsi="Calibri" w:cs="Calibri"/>
          <w:color w:val="000000"/>
          <w:lang w:val="fr-FR"/>
        </w:rPr>
        <w:t xml:space="preserve">Boulos C, </w:t>
      </w:r>
      <w:r w:rsidRPr="002857A0">
        <w:rPr>
          <w:rFonts w:ascii="Calibri" w:hAnsi="Calibri" w:cs="Calibri"/>
          <w:b/>
          <w:bCs/>
          <w:color w:val="000000"/>
          <w:lang w:val="fr-FR"/>
        </w:rPr>
        <w:t>Salameh P,</w:t>
      </w:r>
      <w:r w:rsidRPr="002857A0">
        <w:rPr>
          <w:rFonts w:ascii="Calibri" w:hAnsi="Calibri" w:cs="Calibri"/>
          <w:color w:val="000000"/>
          <w:lang w:val="fr-FR"/>
        </w:rPr>
        <w:t xml:space="preserve"> Barberger-Gateau P. </w:t>
      </w:r>
      <w:r w:rsidRPr="002857A0">
        <w:rPr>
          <w:rStyle w:val="apple-converted-space"/>
          <w:rFonts w:ascii="Calibri" w:hAnsi="Calibri" w:cs="Calibri"/>
          <w:color w:val="444444"/>
          <w:sz w:val="18"/>
          <w:szCs w:val="18"/>
          <w:shd w:val="clear" w:color="auto" w:fill="FFFFFF"/>
          <w:lang w:val="fr-FR"/>
        </w:rPr>
        <w:t> </w:t>
      </w:r>
      <w:r w:rsidRPr="002857A0">
        <w:rPr>
          <w:rFonts w:ascii="Calibri" w:hAnsi="Calibri" w:cs="Calibri"/>
          <w:color w:val="000000"/>
        </w:rPr>
        <w:t xml:space="preserve">The AMEL study, a cross sectional population-based survey on Aging and Malnutrition in 1200 Elderly Lebanese living in rural settings: protocol and sample characteristics. </w:t>
      </w:r>
      <w:r w:rsidRPr="002857A0">
        <w:rPr>
          <w:rFonts w:ascii="Calibri" w:hAnsi="Calibri" w:cs="Calibri"/>
          <w:i/>
          <w:iCs/>
          <w:color w:val="000000"/>
        </w:rPr>
        <w:t>BMC Public Health, 2013; 13(1): 573.</w:t>
      </w:r>
      <w:r w:rsidRPr="002857A0">
        <w:rPr>
          <w:rFonts w:ascii="Calibri" w:hAnsi="Calibri" w:cs="Calibri"/>
          <w:color w:val="000000"/>
        </w:rPr>
        <w:t xml:space="preserve"> Available on: </w:t>
      </w:r>
      <w:r w:rsidRPr="002857A0">
        <w:rPr>
          <w:rStyle w:val="apple-converted-space"/>
          <w:rFonts w:ascii="Calibri" w:hAnsi="Calibri" w:cs="Calibri"/>
          <w:color w:val="444444"/>
          <w:sz w:val="18"/>
          <w:szCs w:val="18"/>
          <w:shd w:val="clear" w:color="auto" w:fill="FFFFFF"/>
        </w:rPr>
        <w:t> </w:t>
      </w:r>
      <w:hyperlink r:id="rId76" w:tgtFrame="_blank" w:history="1">
        <w:r w:rsidRPr="002857A0">
          <w:rPr>
            <w:rStyle w:val="Hyperlink"/>
            <w:rFonts w:ascii="Calibri" w:hAnsi="Calibri" w:cs="Calibri"/>
            <w:color w:val="0068CF"/>
            <w:sz w:val="18"/>
            <w:szCs w:val="18"/>
            <w:shd w:val="clear" w:color="auto" w:fill="FFFFFF"/>
          </w:rPr>
          <w:t>http://www.biomedcentral.com/1471-2458/13/573</w:t>
        </w:r>
      </w:hyperlink>
      <w:r w:rsidRPr="002857A0">
        <w:rPr>
          <w:rFonts w:ascii="Calibri" w:hAnsi="Calibri" w:cs="Calibri"/>
          <w:color w:val="000000"/>
        </w:rPr>
        <w:t xml:space="preserve"> OR </w:t>
      </w:r>
      <w:hyperlink r:id="rId77" w:history="1">
        <w:r w:rsidRPr="002857A0">
          <w:rPr>
            <w:rStyle w:val="Hyperlink"/>
            <w:rFonts w:ascii="Calibri" w:hAnsi="Calibri" w:cs="Calibri"/>
          </w:rPr>
          <w:t>http://www.ncbi.nlm.nih.gov/pubmed/23758758</w:t>
        </w:r>
      </w:hyperlink>
    </w:p>
    <w:p w:rsidR="008A6319" w:rsidRPr="002857A0" w:rsidRDefault="008A6319" w:rsidP="008A6319">
      <w:pPr>
        <w:numPr>
          <w:ilvl w:val="0"/>
          <w:numId w:val="42"/>
        </w:numPr>
        <w:bidi w:val="0"/>
        <w:spacing w:after="0" w:line="240" w:lineRule="auto"/>
        <w:rPr>
          <w:rFonts w:ascii="Calibri" w:hAnsi="Calibri" w:cs="Calibri"/>
          <w:color w:val="000000"/>
        </w:rPr>
      </w:pPr>
      <w:r w:rsidRPr="002857A0">
        <w:rPr>
          <w:rFonts w:ascii="Calibri" w:hAnsi="Calibri" w:cs="Calibri"/>
          <w:b/>
          <w:bCs/>
          <w:color w:val="000000"/>
        </w:rPr>
        <w:t>Salameh P,</w:t>
      </w:r>
      <w:r w:rsidRPr="002857A0">
        <w:rPr>
          <w:rFonts w:ascii="Calibri" w:hAnsi="Calibri" w:cs="Calibri"/>
          <w:color w:val="000000"/>
        </w:rPr>
        <w:t xml:space="preserve"> Khayat G, Waked M. Diagnostic score for COPD: Validation of the DS-COPD in clinical settings. </w:t>
      </w:r>
      <w:r w:rsidRPr="002857A0">
        <w:rPr>
          <w:rFonts w:ascii="Calibri" w:hAnsi="Calibri" w:cs="Calibri"/>
          <w:i/>
          <w:iCs/>
          <w:color w:val="000000"/>
        </w:rPr>
        <w:t>Clinical Epidemiology and Global Health</w:t>
      </w:r>
      <w:r w:rsidRPr="002857A0">
        <w:rPr>
          <w:rFonts w:ascii="Calibri" w:hAnsi="Calibri" w:cs="Calibri"/>
          <w:color w:val="000000"/>
        </w:rPr>
        <w:t xml:space="preserve">, 2013. Accepted, under press. Available at: </w:t>
      </w:r>
      <w:hyperlink r:id="rId78" w:history="1">
        <w:r w:rsidRPr="002857A0">
          <w:rPr>
            <w:rStyle w:val="Hyperlink"/>
            <w:rFonts w:ascii="Calibri" w:hAnsi="Calibri" w:cs="Calibri"/>
          </w:rPr>
          <w:t>http://www.sciencedirect.com/science/article/pii/S221339841300050X</w:t>
        </w:r>
      </w:hyperlink>
    </w:p>
    <w:p w:rsidR="008A6319" w:rsidRPr="002857A0" w:rsidRDefault="008A6319" w:rsidP="008A6319">
      <w:pPr>
        <w:numPr>
          <w:ilvl w:val="0"/>
          <w:numId w:val="42"/>
        </w:numPr>
        <w:bidi w:val="0"/>
        <w:spacing w:after="0" w:line="240" w:lineRule="auto"/>
        <w:rPr>
          <w:rFonts w:ascii="Calibri" w:hAnsi="Calibri" w:cs="Calibri"/>
          <w:color w:val="000000"/>
        </w:rPr>
      </w:pPr>
      <w:r w:rsidRPr="002857A0">
        <w:rPr>
          <w:rFonts w:ascii="Calibri" w:hAnsi="Calibri" w:cs="Calibri"/>
          <w:color w:val="000000"/>
        </w:rPr>
        <w:t xml:space="preserve">El Zoghbi M, Boulos C, El Hajje A, Saleh N, Awada S, Rachidi S, Bawab W, </w:t>
      </w:r>
      <w:r w:rsidRPr="002857A0">
        <w:rPr>
          <w:rFonts w:ascii="Calibri" w:hAnsi="Calibri" w:cs="Calibri"/>
          <w:b/>
          <w:bCs/>
          <w:color w:val="000000"/>
        </w:rPr>
        <w:t>Salameh P.</w:t>
      </w:r>
      <w:r w:rsidRPr="002857A0">
        <w:rPr>
          <w:rFonts w:ascii="Calibri" w:hAnsi="Calibri" w:cs="Calibri"/>
          <w:color w:val="000000"/>
        </w:rPr>
        <w:t xml:space="preserve"> Association between cognitive function and nutritional status in elderly: a cross-sectional study in three institutions of Beirut – Lebanon. </w:t>
      </w:r>
      <w:r w:rsidRPr="002857A0">
        <w:rPr>
          <w:rFonts w:ascii="Calibri" w:hAnsi="Calibri" w:cs="Calibri"/>
          <w:i/>
          <w:iCs/>
          <w:color w:val="444444"/>
          <w:shd w:val="clear" w:color="auto" w:fill="FFFFFF"/>
        </w:rPr>
        <w:t>Geriatric Mental Health Care</w:t>
      </w:r>
      <w:r w:rsidRPr="002857A0">
        <w:rPr>
          <w:rFonts w:ascii="Calibri" w:hAnsi="Calibri" w:cs="Calibri"/>
          <w:color w:val="000000"/>
        </w:rPr>
        <w:t xml:space="preserve">, 2013. Available at: </w:t>
      </w:r>
      <w:hyperlink r:id="rId79" w:history="1">
        <w:r w:rsidRPr="002857A0">
          <w:rPr>
            <w:rStyle w:val="Hyperlink"/>
            <w:rFonts w:ascii="Calibri" w:hAnsi="Calibri" w:cs="Calibri"/>
          </w:rPr>
          <w:t>http://www.sciencedirect.com/science/article/pii/S2212969313000141</w:t>
        </w:r>
      </w:hyperlink>
      <w:r w:rsidRPr="002857A0">
        <w:rPr>
          <w:rFonts w:ascii="Calibri" w:hAnsi="Calibri" w:cs="Calibri"/>
          <w:color w:val="000000"/>
        </w:rPr>
        <w:t xml:space="preserve"> </w:t>
      </w:r>
    </w:p>
    <w:p w:rsidR="008A6319" w:rsidRPr="002857A0" w:rsidRDefault="008A6319" w:rsidP="008A6319">
      <w:pPr>
        <w:numPr>
          <w:ilvl w:val="0"/>
          <w:numId w:val="42"/>
        </w:numPr>
        <w:bidi w:val="0"/>
        <w:spacing w:after="0" w:line="240" w:lineRule="auto"/>
        <w:rPr>
          <w:rFonts w:ascii="Calibri" w:hAnsi="Calibri" w:cs="Calibri"/>
          <w:b/>
          <w:bCs/>
          <w:sz w:val="24"/>
          <w:szCs w:val="24"/>
          <w:vertAlign w:val="superscript"/>
        </w:rPr>
      </w:pPr>
      <w:r w:rsidRPr="002857A0">
        <w:rPr>
          <w:rFonts w:ascii="Calibri" w:hAnsi="Calibri" w:cs="Calibri"/>
        </w:rPr>
        <w:lastRenderedPageBreak/>
        <w:t xml:space="preserve">Cheaito L, Azizi S, Saleh N, </w:t>
      </w:r>
      <w:r w:rsidRPr="002857A0">
        <w:rPr>
          <w:rFonts w:ascii="Calibri" w:hAnsi="Calibri" w:cs="Calibri"/>
          <w:b/>
          <w:bCs/>
        </w:rPr>
        <w:t>Salameh</w:t>
      </w:r>
      <w:r w:rsidRPr="002857A0">
        <w:rPr>
          <w:rFonts w:ascii="Calibri" w:hAnsi="Calibri" w:cs="Calibri"/>
          <w:b/>
          <w:bCs/>
          <w:vertAlign w:val="superscript"/>
        </w:rPr>
        <w:t xml:space="preserve"> </w:t>
      </w:r>
      <w:r w:rsidRPr="002857A0">
        <w:rPr>
          <w:rFonts w:ascii="Calibri" w:hAnsi="Calibri" w:cs="Calibri"/>
          <w:b/>
          <w:bCs/>
        </w:rPr>
        <w:t>P.</w:t>
      </w:r>
      <w:r w:rsidRPr="002857A0">
        <w:rPr>
          <w:rFonts w:ascii="Calibri" w:hAnsi="Calibri" w:cs="Calibri"/>
          <w:b/>
          <w:bCs/>
          <w:sz w:val="24"/>
          <w:szCs w:val="24"/>
        </w:rPr>
        <w:t xml:space="preserve"> </w:t>
      </w:r>
      <w:r w:rsidRPr="002857A0">
        <w:rPr>
          <w:rFonts w:ascii="Calibri" w:hAnsi="Calibri" w:cs="Calibri"/>
          <w:color w:val="444444"/>
          <w:shd w:val="clear" w:color="auto" w:fill="FFFFFF"/>
        </w:rPr>
        <w:t xml:space="preserve">Assessment of self medication in population buying antibiotics in pharmacies: a pilot study from Beirut and its suburbs. </w:t>
      </w:r>
      <w:r w:rsidRPr="002857A0">
        <w:rPr>
          <w:rFonts w:ascii="Calibri" w:hAnsi="Calibri" w:cs="Calibri"/>
          <w:i/>
          <w:iCs/>
          <w:color w:val="444444"/>
          <w:shd w:val="clear" w:color="auto" w:fill="FFFFFF"/>
        </w:rPr>
        <w:t xml:space="preserve">International Journal of Public Health, 2013. </w:t>
      </w:r>
      <w:r w:rsidRPr="002857A0">
        <w:rPr>
          <w:rFonts w:ascii="Calibri" w:hAnsi="Calibri" w:cs="Calibri"/>
          <w:color w:val="444444"/>
          <w:shd w:val="clear" w:color="auto" w:fill="FFFFFF"/>
        </w:rPr>
        <w:t xml:space="preserve">Available on: </w:t>
      </w:r>
      <w:hyperlink r:id="rId80" w:history="1">
        <w:r w:rsidRPr="002857A0">
          <w:rPr>
            <w:rStyle w:val="Hyperlink"/>
            <w:rFonts w:ascii="Calibri" w:hAnsi="Calibri" w:cs="Calibri"/>
          </w:rPr>
          <w:t>http://link.springer.com/article/10.1007%2Fs00038-013-0493-y</w:t>
        </w:r>
      </w:hyperlink>
      <w:r w:rsidRPr="002857A0">
        <w:rPr>
          <w:rFonts w:ascii="Calibri" w:hAnsi="Calibri" w:cs="Calibri"/>
          <w:color w:val="444444"/>
          <w:shd w:val="clear" w:color="auto" w:fill="FFFFFF"/>
        </w:rPr>
        <w:t xml:space="preserve"> </w:t>
      </w:r>
    </w:p>
    <w:p w:rsidR="008A6319" w:rsidRPr="002857A0" w:rsidRDefault="008A6319" w:rsidP="008A6319">
      <w:pPr>
        <w:numPr>
          <w:ilvl w:val="0"/>
          <w:numId w:val="42"/>
        </w:numPr>
        <w:bidi w:val="0"/>
        <w:spacing w:after="0" w:line="240" w:lineRule="auto"/>
        <w:rPr>
          <w:rFonts w:ascii="Calibri" w:hAnsi="Calibri" w:cs="Calibri"/>
        </w:rPr>
      </w:pPr>
      <w:r w:rsidRPr="002857A0">
        <w:rPr>
          <w:rFonts w:ascii="Calibri" w:hAnsi="Calibri" w:cs="Calibri"/>
        </w:rPr>
        <w:t xml:space="preserve">Ajrouche R, El hajje A, El Helou N, Awada S, Rachidi S, Zein S, </w:t>
      </w:r>
      <w:proofErr w:type="gramStart"/>
      <w:r w:rsidRPr="002857A0">
        <w:rPr>
          <w:rFonts w:ascii="Calibri" w:hAnsi="Calibri" w:cs="Calibri"/>
          <w:b/>
          <w:bCs/>
        </w:rPr>
        <w:t>Salameh</w:t>
      </w:r>
      <w:proofErr w:type="gramEnd"/>
      <w:r w:rsidRPr="002857A0">
        <w:rPr>
          <w:rFonts w:ascii="Calibri" w:hAnsi="Calibri" w:cs="Calibri"/>
          <w:b/>
          <w:bCs/>
        </w:rPr>
        <w:t xml:space="preserve"> P</w:t>
      </w:r>
      <w:r w:rsidRPr="002857A0">
        <w:rPr>
          <w:rFonts w:ascii="Calibri" w:hAnsi="Calibri" w:cs="Calibri"/>
        </w:rPr>
        <w:t xml:space="preserve">. </w:t>
      </w:r>
      <w:r w:rsidRPr="002857A0">
        <w:rPr>
          <w:rFonts w:ascii="Calibri" w:hAnsi="Calibri" w:cs="Calibri"/>
          <w:color w:val="000000"/>
        </w:rPr>
        <w:t xml:space="preserve">Statins decrease mortality in Lebanese patients with sepsis: A multicenter study. </w:t>
      </w:r>
      <w:r w:rsidRPr="002857A0">
        <w:rPr>
          <w:rFonts w:ascii="Calibri" w:hAnsi="Calibri" w:cs="Calibri"/>
          <w:i/>
          <w:iCs/>
          <w:color w:val="000000"/>
        </w:rPr>
        <w:t xml:space="preserve">Pharmacy practice, </w:t>
      </w:r>
      <w:r w:rsidRPr="002857A0">
        <w:rPr>
          <w:rFonts w:ascii="Calibri" w:hAnsi="Calibri" w:cs="Calibri"/>
          <w:color w:val="000000"/>
        </w:rPr>
        <w:t xml:space="preserve">2013; 11(2): 102-108. See: </w:t>
      </w:r>
      <w:hyperlink r:id="rId81" w:history="1">
        <w:r w:rsidRPr="002857A0">
          <w:rPr>
            <w:rStyle w:val="Hyperlink"/>
            <w:rFonts w:ascii="Calibri" w:hAnsi="Calibri" w:cs="Calibri"/>
          </w:rPr>
          <w:t>http://www.pharmacypractice.org/journal/index.php/pp/article/view/342/303</w:t>
        </w:r>
      </w:hyperlink>
      <w:r w:rsidRPr="002857A0">
        <w:rPr>
          <w:rFonts w:ascii="Calibri" w:hAnsi="Calibri" w:cs="Calibri"/>
        </w:rPr>
        <w:t xml:space="preserve"> or </w:t>
      </w:r>
      <w:hyperlink r:id="rId82" w:history="1">
        <w:r w:rsidRPr="002857A0">
          <w:rPr>
            <w:rStyle w:val="Hyperlink"/>
            <w:rFonts w:ascii="Calibri" w:hAnsi="Calibri" w:cs="Calibri"/>
          </w:rPr>
          <w:t>http://www.ncbi.nlm.nih.gov/pubmed/24155857</w:t>
        </w:r>
      </w:hyperlink>
    </w:p>
    <w:p w:rsidR="008A6319" w:rsidRPr="002857A0" w:rsidRDefault="008A6319" w:rsidP="008A6319">
      <w:pPr>
        <w:numPr>
          <w:ilvl w:val="0"/>
          <w:numId w:val="42"/>
        </w:numPr>
        <w:bidi w:val="0"/>
        <w:spacing w:after="0" w:line="240" w:lineRule="auto"/>
        <w:rPr>
          <w:rFonts w:ascii="Calibri" w:hAnsi="Calibri" w:cs="Calibri"/>
        </w:rPr>
      </w:pPr>
      <w:r w:rsidRPr="002857A0">
        <w:rPr>
          <w:rFonts w:ascii="Calibri" w:hAnsi="Calibri" w:cs="Calibri"/>
        </w:rPr>
        <w:t xml:space="preserve">Rachidi S, Awada S, Al-Hajje A, Bawab W, Zein S, Saleh N, </w:t>
      </w:r>
      <w:r w:rsidRPr="002857A0">
        <w:rPr>
          <w:rFonts w:ascii="Calibri" w:hAnsi="Calibri" w:cs="Calibri"/>
          <w:b/>
          <w:bCs/>
        </w:rPr>
        <w:t>Salameh P.</w:t>
      </w:r>
      <w:r w:rsidRPr="002857A0">
        <w:rPr>
          <w:rFonts w:ascii="Calibri" w:hAnsi="Calibri" w:cs="Calibri"/>
        </w:rPr>
        <w:t xml:space="preserve"> Risky exposures during pregnancy: a pilot study from Lebanese mothers. </w:t>
      </w:r>
      <w:r w:rsidRPr="002857A0">
        <w:rPr>
          <w:rFonts w:ascii="Calibri" w:hAnsi="Calibri" w:cs="Calibri"/>
          <w:i/>
          <w:iCs/>
        </w:rPr>
        <w:t xml:space="preserve">Drug, Healthcare, and Patient Safety, </w:t>
      </w:r>
      <w:r w:rsidRPr="002857A0">
        <w:rPr>
          <w:rFonts w:ascii="Calibri" w:hAnsi="Calibri" w:cs="Calibri"/>
        </w:rPr>
        <w:t xml:space="preserve">2013; 5: 123-31. Available at: </w:t>
      </w:r>
      <w:hyperlink r:id="rId83" w:history="1">
        <w:r w:rsidRPr="002857A0">
          <w:rPr>
            <w:rStyle w:val="Hyperlink"/>
            <w:rFonts w:ascii="Calibri" w:hAnsi="Calibri" w:cs="Calibri"/>
          </w:rPr>
          <w:t>http://www.dovepress.com/articles.php?article_id=13059</w:t>
        </w:r>
      </w:hyperlink>
      <w:r w:rsidRPr="002857A0">
        <w:rPr>
          <w:rFonts w:ascii="Calibri" w:hAnsi="Calibri" w:cs="Calibri"/>
        </w:rPr>
        <w:t xml:space="preserve"> OR </w:t>
      </w:r>
      <w:hyperlink r:id="rId84" w:history="1">
        <w:r w:rsidRPr="002857A0">
          <w:rPr>
            <w:rStyle w:val="Hyperlink"/>
            <w:rFonts w:ascii="Calibri" w:hAnsi="Calibri" w:cs="Calibri"/>
          </w:rPr>
          <w:t>http://europepmc.org/articles/PMC3662463?pdf=render</w:t>
        </w:r>
      </w:hyperlink>
    </w:p>
    <w:p w:rsidR="008A6319" w:rsidRPr="002857A0" w:rsidRDefault="008A6319" w:rsidP="008A6319">
      <w:pPr>
        <w:numPr>
          <w:ilvl w:val="0"/>
          <w:numId w:val="42"/>
        </w:numPr>
        <w:bidi w:val="0"/>
        <w:spacing w:after="0" w:line="240" w:lineRule="auto"/>
        <w:rPr>
          <w:rFonts w:ascii="Calibri" w:hAnsi="Calibri" w:cs="Calibri"/>
          <w:b/>
          <w:bCs/>
        </w:rPr>
      </w:pPr>
      <w:r w:rsidRPr="002857A0">
        <w:rPr>
          <w:rFonts w:ascii="Calibri" w:hAnsi="Calibri" w:cs="Calibri"/>
        </w:rPr>
        <w:t xml:space="preserve">Salamé J, Tyan P, </w:t>
      </w:r>
      <w:r w:rsidRPr="002857A0">
        <w:rPr>
          <w:rFonts w:ascii="Calibri" w:hAnsi="Calibri" w:cs="Calibri"/>
          <w:b/>
          <w:bCs/>
        </w:rPr>
        <w:t>Salameh P,</w:t>
      </w:r>
      <w:r w:rsidRPr="002857A0">
        <w:rPr>
          <w:rFonts w:ascii="Calibri" w:hAnsi="Calibri" w:cs="Calibri"/>
        </w:rPr>
        <w:t xml:space="preserve"> Khayat G, Waked M. Asthma and hyperreactivity in adults: data from a national study. </w:t>
      </w:r>
      <w:r w:rsidRPr="002857A0">
        <w:rPr>
          <w:rFonts w:ascii="Calibri" w:hAnsi="Calibri" w:cs="Calibri"/>
          <w:i/>
          <w:iCs/>
        </w:rPr>
        <w:t xml:space="preserve">Lebanese Medical Journal, </w:t>
      </w:r>
      <w:r w:rsidRPr="002857A0">
        <w:rPr>
          <w:rFonts w:ascii="Calibri" w:hAnsi="Calibri" w:cs="Calibri"/>
        </w:rPr>
        <w:t xml:space="preserve">2013. Accepted, under press. </w:t>
      </w:r>
    </w:p>
    <w:p w:rsidR="008A6319" w:rsidRPr="002857A0" w:rsidRDefault="008A6319" w:rsidP="008A6319">
      <w:pPr>
        <w:numPr>
          <w:ilvl w:val="0"/>
          <w:numId w:val="42"/>
        </w:numPr>
        <w:bidi w:val="0"/>
        <w:spacing w:after="0" w:line="240" w:lineRule="auto"/>
        <w:rPr>
          <w:rFonts w:ascii="Calibri" w:hAnsi="Calibri" w:cs="Calibri"/>
          <w:b/>
          <w:bCs/>
          <w:sz w:val="28"/>
          <w:szCs w:val="28"/>
        </w:rPr>
      </w:pPr>
      <w:r w:rsidRPr="002857A0">
        <w:rPr>
          <w:rFonts w:ascii="Calibri" w:hAnsi="Calibri" w:cs="Calibri"/>
          <w:b/>
        </w:rPr>
        <w:t>Salameh P,</w:t>
      </w:r>
      <w:r w:rsidRPr="002857A0">
        <w:rPr>
          <w:rFonts w:ascii="Calibri" w:hAnsi="Calibri" w:cs="Calibri"/>
          <w:bCs/>
        </w:rPr>
        <w:t xml:space="preserve">  Jomaa L, Farhat G, Zeghondi H, Gerges N, Issa C, Sabbagh MT, Chaaya M, Barbour B, Waked M, Salamé J, Saadallah-Zeidan N, Baldi I. The Lebanese National Conference for Health in Universities study group.</w:t>
      </w:r>
      <w:r w:rsidRPr="002857A0">
        <w:rPr>
          <w:rFonts w:ascii="Calibri" w:hAnsi="Calibri" w:cs="Calibri"/>
          <w:b/>
          <w:bCs/>
          <w:sz w:val="28"/>
          <w:szCs w:val="28"/>
        </w:rPr>
        <w:t xml:space="preserve"> </w:t>
      </w:r>
      <w:r w:rsidRPr="002857A0">
        <w:rPr>
          <w:rFonts w:ascii="Calibri" w:hAnsi="Calibri" w:cs="Calibri"/>
          <w:bCs/>
        </w:rPr>
        <w:t xml:space="preserve">The Young Adults’ Cigarette Dependence (YACD) Score: An improved tool for cigarette dependence assessment in university students. </w:t>
      </w:r>
      <w:r w:rsidRPr="002857A0">
        <w:rPr>
          <w:rFonts w:ascii="Calibri" w:hAnsi="Calibri" w:cs="Calibri"/>
          <w:bCs/>
          <w:i/>
          <w:iCs/>
        </w:rPr>
        <w:t xml:space="preserve">Addictive Behaviors, 2013; </w:t>
      </w:r>
      <w:r w:rsidRPr="002857A0">
        <w:rPr>
          <w:rFonts w:ascii="Calibri" w:hAnsi="Calibri" w:cs="Calibri"/>
          <w:bCs/>
        </w:rPr>
        <w:t>38(5): 2174-</w:t>
      </w:r>
      <w:proofErr w:type="gramStart"/>
      <w:r w:rsidRPr="002857A0">
        <w:rPr>
          <w:rFonts w:ascii="Calibri" w:hAnsi="Calibri" w:cs="Calibri"/>
          <w:bCs/>
        </w:rPr>
        <w:t>9</w:t>
      </w:r>
      <w:r w:rsidRPr="002857A0">
        <w:rPr>
          <w:rFonts w:ascii="Calibri" w:hAnsi="Calibri" w:cs="Calibri"/>
          <w:bCs/>
          <w:i/>
          <w:iCs/>
        </w:rPr>
        <w:t xml:space="preserve"> .</w:t>
      </w:r>
      <w:proofErr w:type="gramEnd"/>
      <w:r w:rsidRPr="002857A0">
        <w:rPr>
          <w:rFonts w:ascii="Calibri" w:hAnsi="Calibri" w:cs="Calibri"/>
          <w:bCs/>
          <w:i/>
          <w:iCs/>
        </w:rPr>
        <w:t xml:space="preserve"> </w:t>
      </w:r>
      <w:r w:rsidRPr="002857A0">
        <w:rPr>
          <w:rFonts w:ascii="Calibri" w:hAnsi="Calibri" w:cs="Calibri"/>
          <w:bCs/>
        </w:rPr>
        <w:t>Available at:</w:t>
      </w:r>
      <w:r w:rsidRPr="002857A0">
        <w:rPr>
          <w:rFonts w:ascii="Calibri" w:hAnsi="Calibri" w:cs="Calibri"/>
        </w:rPr>
        <w:t xml:space="preserve"> </w:t>
      </w:r>
      <w:hyperlink r:id="rId85" w:history="1">
        <w:r w:rsidRPr="002857A0">
          <w:rPr>
            <w:rStyle w:val="Hyperlink"/>
            <w:rFonts w:ascii="Calibri" w:hAnsi="Calibri" w:cs="Calibri"/>
            <w:bCs/>
          </w:rPr>
          <w:t>http://www.sciencedirect.com/science/article/pii/S0306460313000208</w:t>
        </w:r>
      </w:hyperlink>
      <w:r w:rsidRPr="002857A0">
        <w:rPr>
          <w:rFonts w:ascii="Calibri" w:hAnsi="Calibri" w:cs="Calibri"/>
          <w:bCs/>
        </w:rPr>
        <w:t xml:space="preserve"> </w:t>
      </w:r>
    </w:p>
    <w:p w:rsidR="008A6319" w:rsidRPr="002857A0" w:rsidRDefault="008A6319" w:rsidP="008A6319">
      <w:pPr>
        <w:ind w:left="720"/>
        <w:rPr>
          <w:rFonts w:ascii="Calibri" w:hAnsi="Calibri" w:cs="Calibri"/>
          <w:b/>
          <w:bCs/>
          <w:sz w:val="28"/>
          <w:szCs w:val="28"/>
        </w:rPr>
      </w:pPr>
      <w:r w:rsidRPr="002857A0">
        <w:rPr>
          <w:rFonts w:ascii="Calibri" w:hAnsi="Calibri" w:cs="Calibri"/>
          <w:b/>
        </w:rPr>
        <w:t>Summary on:</w:t>
      </w:r>
      <w:r w:rsidRPr="002857A0">
        <w:rPr>
          <w:rFonts w:ascii="Calibri" w:hAnsi="Calibri" w:cs="Calibri"/>
          <w:b/>
          <w:bCs/>
          <w:sz w:val="28"/>
          <w:szCs w:val="28"/>
        </w:rPr>
        <w:t xml:space="preserve"> </w:t>
      </w:r>
      <w:r w:rsidRPr="002857A0">
        <w:rPr>
          <w:rFonts w:ascii="Calibri" w:hAnsi="Calibri" w:cs="Calibri"/>
          <w:color w:val="0000FF"/>
          <w:shd w:val="clear" w:color="auto" w:fill="F5F5F5"/>
        </w:rPr>
        <w:t>      http://www.mdlinx.com/pediatrics/news-article.cfm/4484947/smokingftnd-validation-psychometry-cigarette-dependence-university-students</w:t>
      </w:r>
    </w:p>
    <w:p w:rsidR="008A6319" w:rsidRPr="002857A0" w:rsidRDefault="008A6319" w:rsidP="008A6319">
      <w:pPr>
        <w:numPr>
          <w:ilvl w:val="0"/>
          <w:numId w:val="42"/>
        </w:numPr>
        <w:bidi w:val="0"/>
        <w:spacing w:after="0" w:line="240" w:lineRule="auto"/>
        <w:rPr>
          <w:rStyle w:val="Hyperlink"/>
          <w:rFonts w:ascii="Calibri" w:hAnsi="Calibri" w:cs="Calibri"/>
        </w:rPr>
      </w:pPr>
      <w:r w:rsidRPr="002857A0">
        <w:rPr>
          <w:rFonts w:ascii="Calibri" w:hAnsi="Calibri" w:cs="Calibri"/>
          <w:bCs/>
        </w:rPr>
        <w:t xml:space="preserve">El-Helou N, Al-Hajje A, Ajrouche R, Awada S, Rachidi S, Zein S, </w:t>
      </w:r>
      <w:r w:rsidRPr="002857A0">
        <w:rPr>
          <w:rFonts w:ascii="Calibri" w:hAnsi="Calibri" w:cs="Calibri"/>
          <w:b/>
        </w:rPr>
        <w:t>Salameh P</w:t>
      </w:r>
      <w:r w:rsidRPr="002857A0">
        <w:rPr>
          <w:rFonts w:ascii="Calibri" w:hAnsi="Calibri" w:cs="Calibri"/>
          <w:bCs/>
        </w:rPr>
        <w:t xml:space="preserve">. Adverse Drug Events Associated with Vitamin K Antagonists: Factors of therapeutic imbalance. </w:t>
      </w:r>
      <w:r w:rsidRPr="002857A0">
        <w:rPr>
          <w:rFonts w:ascii="Calibri" w:hAnsi="Calibri" w:cs="Calibri"/>
          <w:bCs/>
          <w:i/>
          <w:iCs/>
        </w:rPr>
        <w:t xml:space="preserve">Vascular Health and Risk Management, 2013; </w:t>
      </w:r>
      <w:r w:rsidRPr="002857A0">
        <w:rPr>
          <w:rFonts w:ascii="Calibri" w:hAnsi="Calibri" w:cs="Calibri"/>
          <w:bCs/>
        </w:rPr>
        <w:t>9: 81-88</w:t>
      </w:r>
      <w:r w:rsidRPr="002857A0">
        <w:rPr>
          <w:rFonts w:ascii="Calibri" w:hAnsi="Calibri" w:cs="Calibri"/>
          <w:bCs/>
          <w:i/>
          <w:iCs/>
        </w:rPr>
        <w:t xml:space="preserve">. </w:t>
      </w:r>
      <w:r w:rsidRPr="002857A0">
        <w:rPr>
          <w:rFonts w:ascii="Calibri" w:hAnsi="Calibri" w:cs="Calibri"/>
          <w:bCs/>
        </w:rPr>
        <w:t xml:space="preserve">Available at: </w:t>
      </w:r>
      <w:hyperlink r:id="rId86" w:tgtFrame="_blank" w:history="1">
        <w:r w:rsidRPr="002857A0">
          <w:rPr>
            <w:rStyle w:val="Hyperlink"/>
            <w:rFonts w:ascii="Calibri" w:hAnsi="Calibri" w:cs="Calibri"/>
            <w:bCs/>
          </w:rPr>
          <w:t>http://www.dovepress.com/articles.php?article_id=12343</w:t>
        </w:r>
      </w:hyperlink>
    </w:p>
    <w:p w:rsidR="008A6319" w:rsidRPr="002857A0" w:rsidRDefault="008A6319" w:rsidP="008A6319">
      <w:pPr>
        <w:pStyle w:val="HTMLPreformatted"/>
        <w:numPr>
          <w:ilvl w:val="0"/>
          <w:numId w:val="42"/>
        </w:numPr>
        <w:shd w:val="clear" w:color="auto" w:fill="FFFFFF"/>
        <w:tabs>
          <w:tab w:val="clear" w:pos="916"/>
          <w:tab w:val="clear" w:pos="1832"/>
          <w:tab w:val="left" w:pos="810"/>
        </w:tabs>
        <w:spacing w:line="207" w:lineRule="atLeast"/>
        <w:rPr>
          <w:rFonts w:ascii="Calibri" w:hAnsi="Calibri" w:cs="Calibri"/>
          <w:bCs/>
          <w:sz w:val="22"/>
          <w:szCs w:val="22"/>
          <w:lang w:eastAsia="zh-CN"/>
        </w:rPr>
      </w:pPr>
      <w:r w:rsidRPr="002857A0">
        <w:rPr>
          <w:rFonts w:ascii="Calibri" w:hAnsi="Calibri" w:cs="Calibri"/>
          <w:b/>
          <w:sz w:val="22"/>
          <w:szCs w:val="22"/>
        </w:rPr>
        <w:t>Salameh P</w:t>
      </w:r>
      <w:r w:rsidRPr="002857A0">
        <w:rPr>
          <w:rFonts w:ascii="Calibri" w:hAnsi="Calibri" w:cs="Calibri"/>
          <w:bCs/>
          <w:sz w:val="22"/>
          <w:szCs w:val="22"/>
        </w:rPr>
        <w:t xml:space="preserve">, Khayat G, Waked M. </w:t>
      </w:r>
      <w:r w:rsidRPr="002857A0">
        <w:rPr>
          <w:rFonts w:ascii="Calibri" w:hAnsi="Calibri" w:cs="Calibri"/>
          <w:bCs/>
          <w:sz w:val="22"/>
          <w:szCs w:val="22"/>
          <w:lang w:eastAsia="zh-CN"/>
        </w:rPr>
        <w:t xml:space="preserve">The Lebanese Cigarette Dependence (LCD) Score: A comprehensive tool for cigarette dependence assessment. </w:t>
      </w:r>
      <w:r w:rsidRPr="002857A0">
        <w:rPr>
          <w:rFonts w:ascii="Calibri" w:hAnsi="Calibri" w:cs="Calibri"/>
          <w:bCs/>
          <w:i/>
          <w:iCs/>
          <w:sz w:val="22"/>
          <w:szCs w:val="22"/>
          <w:lang w:eastAsia="zh-CN"/>
        </w:rPr>
        <w:t>International Journal of Behavioral Medicine</w:t>
      </w:r>
      <w:r w:rsidRPr="002857A0">
        <w:rPr>
          <w:rFonts w:ascii="Calibri" w:hAnsi="Calibri" w:cs="Calibri"/>
          <w:bCs/>
          <w:sz w:val="22"/>
          <w:szCs w:val="22"/>
          <w:lang w:eastAsia="zh-CN"/>
        </w:rPr>
        <w:t xml:space="preserve">, 2012. Available at: </w:t>
      </w:r>
      <w:hyperlink r:id="rId87" w:history="1">
        <w:r w:rsidRPr="002857A0">
          <w:rPr>
            <w:rStyle w:val="Hyperlink"/>
            <w:rFonts w:ascii="Calibri" w:hAnsi="Calibri" w:cs="Calibri"/>
            <w:bCs/>
            <w:sz w:val="22"/>
            <w:szCs w:val="22"/>
            <w:lang w:eastAsia="zh-CN"/>
          </w:rPr>
          <w:t>http://www.ncbi.nlm.nih.gov/pubmed/23494718</w:t>
        </w:r>
      </w:hyperlink>
      <w:r w:rsidRPr="002857A0">
        <w:rPr>
          <w:rFonts w:ascii="Calibri" w:hAnsi="Calibri" w:cs="Calibri"/>
          <w:bCs/>
          <w:sz w:val="22"/>
          <w:szCs w:val="22"/>
          <w:lang w:eastAsia="zh-CN"/>
        </w:rPr>
        <w:t xml:space="preserve"> </w:t>
      </w:r>
    </w:p>
    <w:p w:rsidR="008A6319" w:rsidRPr="008A6319" w:rsidRDefault="008A6319" w:rsidP="008A6319">
      <w:pPr>
        <w:numPr>
          <w:ilvl w:val="0"/>
          <w:numId w:val="42"/>
        </w:numPr>
        <w:bidi w:val="0"/>
        <w:spacing w:after="0" w:line="240" w:lineRule="auto"/>
        <w:rPr>
          <w:rFonts w:ascii="Calibri" w:hAnsi="Calibri" w:cs="Calibri"/>
          <w:bCs/>
          <w:lang w:val="fr-FR"/>
        </w:rPr>
      </w:pPr>
      <w:r w:rsidRPr="002857A0">
        <w:rPr>
          <w:rFonts w:ascii="Calibri" w:hAnsi="Calibri" w:cs="Calibri"/>
          <w:bCs/>
        </w:rPr>
        <w:t xml:space="preserve">Salamé J, </w:t>
      </w:r>
      <w:r w:rsidRPr="002857A0">
        <w:rPr>
          <w:rFonts w:ascii="Calibri" w:hAnsi="Calibri" w:cs="Calibri"/>
          <w:b/>
        </w:rPr>
        <w:t>Salameh P</w:t>
      </w:r>
      <w:r w:rsidRPr="002857A0">
        <w:rPr>
          <w:rFonts w:ascii="Calibri" w:hAnsi="Calibri" w:cs="Calibri"/>
          <w:bCs/>
        </w:rPr>
        <w:t xml:space="preserve">, Waked M. Waterpipe smoking and dependence predictors in Lebanese adults: data from a national cross-sectional study. </w:t>
      </w:r>
      <w:r w:rsidRPr="002857A0">
        <w:rPr>
          <w:rFonts w:ascii="Calibri" w:hAnsi="Calibri" w:cs="Calibri"/>
          <w:bCs/>
          <w:i/>
          <w:iCs/>
          <w:lang w:val="fr-FR"/>
        </w:rPr>
        <w:t xml:space="preserve">Journal d’Epidémiologie et de Santé Publique, 2012; </w:t>
      </w:r>
      <w:r w:rsidRPr="002857A0">
        <w:rPr>
          <w:rFonts w:ascii="Calibri" w:hAnsi="Calibri" w:cs="Calibri"/>
          <w:bCs/>
          <w:lang w:val="fr-FR"/>
        </w:rPr>
        <w:t xml:space="preserve">9: 3-13. </w:t>
      </w:r>
      <w:r w:rsidRPr="008A6319">
        <w:rPr>
          <w:rFonts w:ascii="Calibri" w:hAnsi="Calibri" w:cs="Calibri"/>
          <w:bCs/>
          <w:lang w:val="fr-FR"/>
        </w:rPr>
        <w:t xml:space="preserve">Available at : </w:t>
      </w:r>
      <w:hyperlink r:id="rId88" w:history="1">
        <w:r w:rsidRPr="008A6319">
          <w:rPr>
            <w:rStyle w:val="Hyperlink"/>
            <w:rFonts w:ascii="Calibri" w:hAnsi="Calibri" w:cs="Calibri"/>
            <w:bCs/>
            <w:lang w:val="fr-FR"/>
          </w:rPr>
          <w:t>http://www.jesp-dz.com/2012/12/11/waterpipe-smoking-and-dependence-predictors-in-lebanese-adults-data-from-a-national-cross-sectional-study/</w:t>
        </w:r>
      </w:hyperlink>
      <w:r w:rsidRPr="008A6319">
        <w:rPr>
          <w:rFonts w:ascii="Calibri" w:hAnsi="Calibri" w:cs="Calibri"/>
          <w:bCs/>
          <w:lang w:val="fr-FR"/>
        </w:rPr>
        <w:t xml:space="preserve"> </w:t>
      </w:r>
    </w:p>
    <w:p w:rsidR="008A6319" w:rsidRPr="002857A0" w:rsidRDefault="008A6319" w:rsidP="008A6319">
      <w:pPr>
        <w:numPr>
          <w:ilvl w:val="0"/>
          <w:numId w:val="42"/>
        </w:numPr>
        <w:bidi w:val="0"/>
        <w:spacing w:after="0" w:line="240" w:lineRule="auto"/>
        <w:rPr>
          <w:rFonts w:ascii="Calibri" w:hAnsi="Calibri" w:cs="Calibri"/>
          <w:bCs/>
        </w:rPr>
      </w:pPr>
      <w:r w:rsidRPr="002857A0">
        <w:rPr>
          <w:rFonts w:ascii="Calibri" w:hAnsi="Calibri" w:cs="Calibri"/>
          <w:b/>
        </w:rPr>
        <w:t>Salameh P,</w:t>
      </w:r>
      <w:r w:rsidRPr="002857A0">
        <w:rPr>
          <w:rFonts w:ascii="Calibri" w:hAnsi="Calibri" w:cs="Calibri"/>
          <w:bCs/>
        </w:rPr>
        <w:t xml:space="preserve"> Jomaa L, Issa C, Farhat G, Zeghondi H, Gerges N, Sabbagh MT, Chaaya M, Barbour B, Waked M, Salamé J, Zeidan N, Baldi I: The Lebanese National Conference for Health in University (LNCHU) study group. Assessment of health risk behaviours among university students: a cross-sectional study in Lebanon. </w:t>
      </w:r>
      <w:r w:rsidRPr="002857A0">
        <w:rPr>
          <w:rFonts w:ascii="Calibri" w:hAnsi="Calibri" w:cs="Calibri"/>
          <w:bCs/>
          <w:i/>
          <w:iCs/>
        </w:rPr>
        <w:t>International Journal of Adolescence and Youth, 2012</w:t>
      </w:r>
      <w:r w:rsidRPr="002857A0">
        <w:rPr>
          <w:rFonts w:ascii="Calibri" w:hAnsi="Calibri" w:cs="Calibri"/>
          <w:bCs/>
        </w:rPr>
        <w:t xml:space="preserve">; 1-14. Available at: </w:t>
      </w:r>
      <w:hyperlink r:id="rId89" w:history="1">
        <w:r w:rsidRPr="002857A0">
          <w:rPr>
            <w:rStyle w:val="Hyperlink"/>
            <w:rFonts w:ascii="Calibri" w:hAnsi="Calibri" w:cs="Calibri"/>
          </w:rPr>
          <w:t>http://dx.doi.org/10.1080/02673843.2012.733313</w:t>
        </w:r>
      </w:hyperlink>
      <w:r w:rsidRPr="002857A0">
        <w:rPr>
          <w:rFonts w:ascii="Calibri" w:hAnsi="Calibri" w:cs="Calibri"/>
          <w:color w:val="0000FF"/>
        </w:rPr>
        <w:t xml:space="preserve"> </w:t>
      </w:r>
    </w:p>
    <w:p w:rsidR="008A6319" w:rsidRPr="002857A0" w:rsidRDefault="008A6319" w:rsidP="008A6319">
      <w:pPr>
        <w:numPr>
          <w:ilvl w:val="0"/>
          <w:numId w:val="42"/>
        </w:numPr>
        <w:bidi w:val="0"/>
        <w:spacing w:after="0" w:line="240" w:lineRule="auto"/>
        <w:rPr>
          <w:rFonts w:ascii="Calibri" w:hAnsi="Calibri" w:cs="Calibri"/>
          <w:bCs/>
          <w:sz w:val="24"/>
          <w:szCs w:val="24"/>
        </w:rPr>
      </w:pPr>
      <w:r w:rsidRPr="002857A0">
        <w:rPr>
          <w:rFonts w:ascii="Calibri" w:hAnsi="Calibri" w:cs="Calibri"/>
          <w:b/>
        </w:rPr>
        <w:t xml:space="preserve">Salameh P, </w:t>
      </w:r>
      <w:r w:rsidRPr="002857A0">
        <w:rPr>
          <w:rFonts w:ascii="Calibri" w:hAnsi="Calibri" w:cs="Calibri"/>
          <w:bCs/>
        </w:rPr>
        <w:t>Khayat G, Waked M, Dramaix M. Waterpipe smoking and dependence are associated with Chronic Obstructive Pulmonary Disease: a case-control study.</w:t>
      </w:r>
      <w:r w:rsidRPr="002857A0">
        <w:rPr>
          <w:rFonts w:ascii="Calibri" w:hAnsi="Calibri" w:cs="Calibri"/>
          <w:bCs/>
          <w:i/>
          <w:iCs/>
        </w:rPr>
        <w:t xml:space="preserve"> The Open Epidemiology Journal, </w:t>
      </w:r>
      <w:r w:rsidRPr="002857A0">
        <w:rPr>
          <w:rFonts w:ascii="Calibri" w:hAnsi="Calibri" w:cs="Calibri"/>
          <w:bCs/>
        </w:rPr>
        <w:t xml:space="preserve">2012; 5: 36-44. Available at: </w:t>
      </w:r>
      <w:hyperlink r:id="rId90" w:history="1">
        <w:r w:rsidRPr="002857A0">
          <w:rPr>
            <w:rStyle w:val="Hyperlink"/>
            <w:rFonts w:ascii="Calibri" w:hAnsi="Calibri" w:cs="Calibri"/>
          </w:rPr>
          <w:t>http://www.benthamscience.com/open/toepij/articles/V005/36TOEPIJ.pdf</w:t>
        </w:r>
      </w:hyperlink>
    </w:p>
    <w:p w:rsidR="008A6319" w:rsidRPr="002857A0" w:rsidRDefault="008A6319" w:rsidP="008A6319">
      <w:pPr>
        <w:numPr>
          <w:ilvl w:val="0"/>
          <w:numId w:val="42"/>
        </w:numPr>
        <w:bidi w:val="0"/>
        <w:spacing w:after="0" w:line="240" w:lineRule="auto"/>
        <w:rPr>
          <w:rFonts w:ascii="Calibri" w:hAnsi="Calibri" w:cs="Calibri"/>
          <w:bCs/>
          <w:sz w:val="24"/>
          <w:szCs w:val="24"/>
        </w:rPr>
      </w:pPr>
      <w:r w:rsidRPr="002857A0">
        <w:rPr>
          <w:rFonts w:ascii="Calibri" w:hAnsi="Calibri" w:cs="Calibri"/>
          <w:bCs/>
          <w:sz w:val="24"/>
          <w:szCs w:val="24"/>
        </w:rPr>
        <w:lastRenderedPageBreak/>
        <w:t xml:space="preserve">Waked M, Khayat G, </w:t>
      </w:r>
      <w:r w:rsidRPr="002857A0">
        <w:rPr>
          <w:rFonts w:ascii="Calibri" w:hAnsi="Calibri" w:cs="Calibri"/>
          <w:b/>
          <w:sz w:val="24"/>
          <w:szCs w:val="24"/>
        </w:rPr>
        <w:t>Salameh P.</w:t>
      </w:r>
      <w:r w:rsidRPr="002857A0">
        <w:rPr>
          <w:rFonts w:ascii="Calibri" w:hAnsi="Calibri" w:cs="Calibri"/>
          <w:bCs/>
          <w:sz w:val="24"/>
          <w:szCs w:val="24"/>
        </w:rPr>
        <w:t xml:space="preserve"> Cigarette smokers’ profile in Lebanese adults: data from a cross-national study. </w:t>
      </w:r>
      <w:r w:rsidRPr="002857A0">
        <w:rPr>
          <w:rFonts w:ascii="Calibri" w:hAnsi="Calibri" w:cs="Calibri"/>
          <w:bCs/>
          <w:i/>
          <w:iCs/>
          <w:sz w:val="24"/>
          <w:szCs w:val="24"/>
        </w:rPr>
        <w:t>Journal of Research in Health Sciences</w:t>
      </w:r>
      <w:r w:rsidRPr="002857A0">
        <w:rPr>
          <w:rFonts w:ascii="Calibri" w:hAnsi="Calibri" w:cs="Calibri"/>
          <w:bCs/>
          <w:sz w:val="24"/>
          <w:szCs w:val="24"/>
        </w:rPr>
        <w:t xml:space="preserve"> 2012; 2: 1-6. Available on: </w:t>
      </w:r>
      <w:hyperlink r:id="rId91" w:history="1">
        <w:r w:rsidRPr="002857A0">
          <w:rPr>
            <w:rStyle w:val="Hyperlink"/>
            <w:rFonts w:ascii="Calibri" w:hAnsi="Calibri" w:cs="Calibri"/>
          </w:rPr>
          <w:t>http://jrhs.umsha.ac.ir/index.php/JRHS/article/view/677</w:t>
        </w:r>
      </w:hyperlink>
      <w:r w:rsidRPr="002857A0">
        <w:rPr>
          <w:rFonts w:ascii="Calibri" w:hAnsi="Calibri" w:cs="Calibri"/>
          <w:bCs/>
          <w:sz w:val="24"/>
          <w:szCs w:val="24"/>
        </w:rPr>
        <w:t xml:space="preserve">  </w:t>
      </w:r>
    </w:p>
    <w:p w:rsidR="008A6319" w:rsidRPr="002857A0" w:rsidRDefault="008A6319" w:rsidP="008A6319">
      <w:pPr>
        <w:numPr>
          <w:ilvl w:val="0"/>
          <w:numId w:val="42"/>
        </w:numPr>
        <w:bidi w:val="0"/>
        <w:spacing w:after="0" w:line="240" w:lineRule="auto"/>
        <w:rPr>
          <w:rFonts w:ascii="Calibri" w:hAnsi="Calibri" w:cs="Calibri"/>
          <w:bCs/>
          <w:sz w:val="24"/>
          <w:szCs w:val="24"/>
        </w:rPr>
      </w:pPr>
      <w:r w:rsidRPr="002857A0">
        <w:rPr>
          <w:rFonts w:ascii="Calibri" w:hAnsi="Calibri" w:cs="Calibri"/>
          <w:b/>
          <w:sz w:val="24"/>
          <w:szCs w:val="24"/>
        </w:rPr>
        <w:t>Salameh P</w:t>
      </w:r>
      <w:r w:rsidRPr="002857A0">
        <w:rPr>
          <w:rFonts w:ascii="Calibri" w:hAnsi="Calibri" w:cs="Calibri"/>
          <w:bCs/>
          <w:sz w:val="24"/>
          <w:szCs w:val="24"/>
        </w:rPr>
        <w:t>, Salame J, Khayat G, Akhdar A, Ziadeh C, Azizi S, Khoury F, Akiki Z, Nasser Z, Abou Abbass L, Saadeh D, Waked M. Exposure to outdoor air pollution and Chronic Bronchitis in adults: A pilot case-control study.</w:t>
      </w:r>
      <w:r w:rsidRPr="002857A0">
        <w:rPr>
          <w:rFonts w:ascii="Calibri" w:hAnsi="Calibri" w:cs="Calibri"/>
          <w:bCs/>
          <w:i/>
          <w:iCs/>
          <w:sz w:val="24"/>
          <w:szCs w:val="24"/>
        </w:rPr>
        <w:t xml:space="preserve"> International Journal of Occupational and Environmental Medicine, </w:t>
      </w:r>
      <w:r w:rsidRPr="002857A0">
        <w:rPr>
          <w:rFonts w:ascii="Calibri" w:hAnsi="Calibri" w:cs="Calibri"/>
          <w:bCs/>
          <w:sz w:val="24"/>
          <w:szCs w:val="24"/>
        </w:rPr>
        <w:t xml:space="preserve">2012; 3(4): 157-169. Available at: </w:t>
      </w:r>
      <w:hyperlink r:id="rId92" w:history="1">
        <w:r w:rsidRPr="002857A0">
          <w:rPr>
            <w:rStyle w:val="Hyperlink"/>
            <w:rFonts w:ascii="Calibri" w:hAnsi="Calibri" w:cs="Calibri"/>
          </w:rPr>
          <w:t>http://www.theijoem.com/ijoem/index.php/ijoem/article/view/168/296</w:t>
        </w:r>
      </w:hyperlink>
      <w:r w:rsidRPr="002857A0">
        <w:rPr>
          <w:rFonts w:ascii="Calibri" w:hAnsi="Calibri" w:cs="Calibri"/>
          <w:bCs/>
          <w:sz w:val="24"/>
          <w:szCs w:val="24"/>
        </w:rPr>
        <w:t xml:space="preserve"> </w:t>
      </w:r>
    </w:p>
    <w:p w:rsidR="008A6319" w:rsidRPr="002857A0" w:rsidRDefault="008A6319" w:rsidP="008A6319">
      <w:pPr>
        <w:numPr>
          <w:ilvl w:val="0"/>
          <w:numId w:val="42"/>
        </w:numPr>
        <w:bidi w:val="0"/>
        <w:spacing w:after="0" w:line="240" w:lineRule="auto"/>
        <w:rPr>
          <w:rFonts w:ascii="Calibri" w:hAnsi="Calibri" w:cs="Calibri"/>
          <w:bCs/>
          <w:sz w:val="24"/>
          <w:szCs w:val="24"/>
        </w:rPr>
      </w:pPr>
      <w:r w:rsidRPr="002857A0">
        <w:rPr>
          <w:rFonts w:ascii="Calibri" w:hAnsi="Calibri" w:cs="Calibri"/>
          <w:b/>
          <w:sz w:val="24"/>
          <w:szCs w:val="24"/>
        </w:rPr>
        <w:t>Salameh P,</w:t>
      </w:r>
      <w:r w:rsidRPr="002857A0">
        <w:rPr>
          <w:rFonts w:ascii="Calibri" w:hAnsi="Calibri" w:cs="Calibri"/>
          <w:bCs/>
          <w:sz w:val="24"/>
          <w:szCs w:val="24"/>
        </w:rPr>
        <w:t xml:space="preserve"> Khayat G, Waked M. </w:t>
      </w:r>
      <w:proofErr w:type="gramStart"/>
      <w:r w:rsidRPr="002857A0">
        <w:rPr>
          <w:rFonts w:ascii="Calibri" w:hAnsi="Calibri" w:cs="Calibri"/>
          <w:bCs/>
          <w:sz w:val="24"/>
          <w:szCs w:val="24"/>
        </w:rPr>
        <w:t>Could</w:t>
      </w:r>
      <w:proofErr w:type="gramEnd"/>
      <w:r w:rsidRPr="002857A0">
        <w:rPr>
          <w:rFonts w:ascii="Calibri" w:hAnsi="Calibri" w:cs="Calibri"/>
          <w:bCs/>
          <w:sz w:val="24"/>
          <w:szCs w:val="24"/>
        </w:rPr>
        <w:t xml:space="preserve"> symptoms and risk factors diagnose COPD? The Diagnosis Score of COPD [DS-COPD] development. </w:t>
      </w:r>
      <w:r w:rsidRPr="002857A0">
        <w:rPr>
          <w:rFonts w:ascii="Calibri" w:hAnsi="Calibri" w:cs="Calibri"/>
          <w:bCs/>
          <w:i/>
          <w:iCs/>
          <w:sz w:val="24"/>
          <w:szCs w:val="24"/>
        </w:rPr>
        <w:t>Clinical Epidemiology</w:t>
      </w:r>
      <w:r w:rsidRPr="002857A0">
        <w:rPr>
          <w:rFonts w:ascii="Calibri" w:hAnsi="Calibri" w:cs="Calibri"/>
          <w:bCs/>
          <w:sz w:val="24"/>
          <w:szCs w:val="24"/>
        </w:rPr>
        <w:t xml:space="preserve"> 2012, 4: 247-55. Available on: </w:t>
      </w:r>
      <w:hyperlink r:id="rId93" w:history="1">
        <w:r w:rsidRPr="002857A0">
          <w:rPr>
            <w:rStyle w:val="Hyperlink"/>
            <w:rFonts w:ascii="Calibri" w:hAnsi="Calibri" w:cs="Calibri"/>
            <w:bCs/>
            <w:sz w:val="24"/>
            <w:szCs w:val="24"/>
          </w:rPr>
          <w:t>http://www.dovepress.com/articles.php?article_id=11103</w:t>
        </w:r>
      </w:hyperlink>
      <w:r w:rsidRPr="002857A0">
        <w:rPr>
          <w:rFonts w:ascii="Calibri" w:hAnsi="Calibri" w:cs="Calibri"/>
          <w:bCs/>
          <w:sz w:val="24"/>
          <w:szCs w:val="24"/>
        </w:rPr>
        <w:t xml:space="preserve"> </w:t>
      </w:r>
    </w:p>
    <w:p w:rsidR="008A6319" w:rsidRPr="002857A0" w:rsidRDefault="008A6319" w:rsidP="008A6319">
      <w:pPr>
        <w:numPr>
          <w:ilvl w:val="0"/>
          <w:numId w:val="42"/>
        </w:numPr>
        <w:bidi w:val="0"/>
        <w:spacing w:after="0" w:line="240" w:lineRule="auto"/>
        <w:rPr>
          <w:rFonts w:ascii="Calibri" w:hAnsi="Calibri" w:cs="Calibri"/>
          <w:bCs/>
          <w:sz w:val="24"/>
          <w:szCs w:val="24"/>
        </w:rPr>
      </w:pPr>
      <w:r w:rsidRPr="002857A0">
        <w:rPr>
          <w:rFonts w:ascii="Calibri" w:hAnsi="Calibri" w:cs="Calibri"/>
          <w:bCs/>
          <w:sz w:val="24"/>
          <w:szCs w:val="24"/>
        </w:rPr>
        <w:t xml:space="preserve">Waked M, Salamé J, Khayat G, </w:t>
      </w:r>
      <w:r w:rsidRPr="002857A0">
        <w:rPr>
          <w:rFonts w:ascii="Calibri" w:hAnsi="Calibri" w:cs="Calibri"/>
          <w:b/>
          <w:sz w:val="24"/>
          <w:szCs w:val="24"/>
        </w:rPr>
        <w:t>Salameh P.</w:t>
      </w:r>
      <w:r w:rsidRPr="002857A0">
        <w:rPr>
          <w:rFonts w:ascii="Calibri" w:hAnsi="Calibri" w:cs="Calibri"/>
          <w:bCs/>
          <w:sz w:val="24"/>
          <w:szCs w:val="24"/>
        </w:rPr>
        <w:t xml:space="preserve"> COPD and chronic bronchitis correlates in non smokers: data from a cross-national study.</w:t>
      </w:r>
      <w:r w:rsidRPr="002857A0">
        <w:rPr>
          <w:rFonts w:ascii="Calibri" w:hAnsi="Calibri" w:cs="Calibri"/>
          <w:bCs/>
          <w:i/>
          <w:iCs/>
          <w:sz w:val="24"/>
          <w:szCs w:val="24"/>
        </w:rPr>
        <w:t xml:space="preserve"> International Journal of COPD</w:t>
      </w:r>
      <w:r w:rsidRPr="002857A0">
        <w:rPr>
          <w:rFonts w:ascii="Calibri" w:hAnsi="Calibri" w:cs="Calibri"/>
          <w:bCs/>
          <w:sz w:val="24"/>
          <w:szCs w:val="24"/>
        </w:rPr>
        <w:t xml:space="preserve">, 2012; 7: 577-85. Available at: </w:t>
      </w:r>
      <w:r w:rsidRPr="002857A0">
        <w:rPr>
          <w:rFonts w:ascii="Calibri" w:hAnsi="Calibri" w:cs="Calibri"/>
          <w:color w:val="2A2A2A"/>
          <w:shd w:val="clear" w:color="auto" w:fill="FFFFFF"/>
        </w:rPr>
        <w:t> </w:t>
      </w:r>
      <w:hyperlink r:id="rId94" w:tgtFrame="_blank" w:history="1">
        <w:r w:rsidRPr="002857A0">
          <w:rPr>
            <w:rStyle w:val="Hyperlink"/>
            <w:rFonts w:ascii="Calibri" w:hAnsi="Calibri" w:cs="Calibri"/>
            <w:color w:val="0068CF"/>
            <w:shd w:val="clear" w:color="auto" w:fill="FFFFFF"/>
          </w:rPr>
          <w:t>http://www.dovepress.com/articles.php?article_id=10947</w:t>
        </w:r>
      </w:hyperlink>
      <w:r w:rsidRPr="002857A0">
        <w:rPr>
          <w:rFonts w:ascii="Calibri" w:hAnsi="Calibri" w:cs="Calibri"/>
          <w:color w:val="2A2A2A"/>
          <w:shd w:val="clear" w:color="auto" w:fill="FFFFFF"/>
        </w:rPr>
        <w:t>.</w:t>
      </w:r>
    </w:p>
    <w:p w:rsidR="008A6319" w:rsidRPr="008A6319" w:rsidRDefault="008A6319" w:rsidP="008A6319">
      <w:pPr>
        <w:numPr>
          <w:ilvl w:val="0"/>
          <w:numId w:val="42"/>
        </w:numPr>
        <w:bidi w:val="0"/>
        <w:spacing w:after="0" w:line="240" w:lineRule="auto"/>
        <w:rPr>
          <w:rFonts w:ascii="Calibri" w:hAnsi="Calibri" w:cs="Calibri"/>
          <w:bCs/>
          <w:sz w:val="24"/>
          <w:szCs w:val="24"/>
        </w:rPr>
      </w:pPr>
      <w:r w:rsidRPr="002857A0">
        <w:rPr>
          <w:rFonts w:ascii="Calibri" w:hAnsi="Calibri" w:cs="Calibri"/>
          <w:bCs/>
          <w:sz w:val="24"/>
          <w:szCs w:val="24"/>
        </w:rPr>
        <w:t xml:space="preserve">Salame J, </w:t>
      </w:r>
      <w:r w:rsidRPr="002857A0">
        <w:rPr>
          <w:rFonts w:ascii="Calibri" w:hAnsi="Calibri" w:cs="Calibri"/>
          <w:b/>
          <w:sz w:val="24"/>
          <w:szCs w:val="24"/>
        </w:rPr>
        <w:t>Salameh P</w:t>
      </w:r>
      <w:r w:rsidRPr="002857A0">
        <w:rPr>
          <w:rFonts w:ascii="Calibri" w:hAnsi="Calibri" w:cs="Calibri"/>
          <w:bCs/>
          <w:sz w:val="24"/>
          <w:szCs w:val="24"/>
        </w:rPr>
        <w:t xml:space="preserve">, Khayat G, Waked M. Smoking decreases respiratory quality of life in adults: results from a national cross-sectional study. </w:t>
      </w:r>
      <w:r w:rsidRPr="002857A0">
        <w:rPr>
          <w:rFonts w:ascii="Calibri" w:hAnsi="Calibri" w:cs="Calibri"/>
          <w:bCs/>
          <w:i/>
          <w:iCs/>
          <w:sz w:val="24"/>
          <w:szCs w:val="24"/>
        </w:rPr>
        <w:t>Pulmonary Medicine</w:t>
      </w:r>
      <w:r w:rsidRPr="002857A0">
        <w:rPr>
          <w:rFonts w:ascii="Calibri" w:hAnsi="Calibri" w:cs="Calibri"/>
          <w:bCs/>
          <w:sz w:val="24"/>
          <w:szCs w:val="24"/>
        </w:rPr>
        <w:t xml:space="preserve">, 2012. </w:t>
      </w:r>
      <w:r w:rsidRPr="008A6319">
        <w:rPr>
          <w:rFonts w:ascii="Calibri" w:hAnsi="Calibri" w:cs="Calibri"/>
          <w:bCs/>
          <w:sz w:val="24"/>
          <w:szCs w:val="24"/>
        </w:rPr>
        <w:t xml:space="preserve">Article ID 868294, 10 pages. Available at: </w:t>
      </w:r>
      <w:hyperlink r:id="rId95" w:history="1">
        <w:r w:rsidRPr="008A6319">
          <w:rPr>
            <w:rStyle w:val="Hyperlink"/>
            <w:rFonts w:ascii="Calibri" w:hAnsi="Calibri" w:cs="Calibri"/>
          </w:rPr>
          <w:t>http://www.hindawi.com/journals/pm/2012/868294/</w:t>
        </w:r>
      </w:hyperlink>
      <w:r w:rsidRPr="008A6319">
        <w:rPr>
          <w:rFonts w:ascii="Calibri" w:hAnsi="Calibri" w:cs="Calibri"/>
          <w:color w:val="009933"/>
          <w:shd w:val="clear" w:color="auto" w:fill="FFFFFF"/>
        </w:rPr>
        <w:t xml:space="preserve"> </w:t>
      </w:r>
    </w:p>
    <w:p w:rsidR="008A6319" w:rsidRPr="002857A0" w:rsidRDefault="008A6319" w:rsidP="008A6319">
      <w:pPr>
        <w:numPr>
          <w:ilvl w:val="0"/>
          <w:numId w:val="42"/>
        </w:numPr>
        <w:bidi w:val="0"/>
        <w:spacing w:after="0" w:line="240" w:lineRule="auto"/>
        <w:rPr>
          <w:rFonts w:ascii="Calibri" w:hAnsi="Calibri" w:cs="Calibri"/>
          <w:bCs/>
        </w:rPr>
      </w:pPr>
      <w:r w:rsidRPr="002857A0">
        <w:rPr>
          <w:rFonts w:ascii="Calibri" w:hAnsi="Calibri" w:cs="Calibri"/>
          <w:bCs/>
          <w:sz w:val="24"/>
          <w:szCs w:val="24"/>
        </w:rPr>
        <w:t xml:space="preserve">Salame J, Barbour B, </w:t>
      </w:r>
      <w:r w:rsidRPr="002857A0">
        <w:rPr>
          <w:rFonts w:ascii="Calibri" w:hAnsi="Calibri" w:cs="Calibri"/>
          <w:b/>
          <w:sz w:val="24"/>
          <w:szCs w:val="24"/>
        </w:rPr>
        <w:t>Salameh P.</w:t>
      </w:r>
      <w:r w:rsidRPr="002857A0">
        <w:rPr>
          <w:rFonts w:ascii="Calibri" w:hAnsi="Calibri" w:cs="Calibri"/>
          <w:bCs/>
          <w:sz w:val="24"/>
          <w:szCs w:val="24"/>
        </w:rPr>
        <w:t xml:space="preserve"> Do personal beliefs and peers affect practice of alcohol consumption in Lebanon university students? </w:t>
      </w:r>
      <w:r w:rsidRPr="002857A0">
        <w:rPr>
          <w:rFonts w:ascii="Calibri" w:hAnsi="Calibri" w:cs="Calibri"/>
          <w:bCs/>
          <w:i/>
          <w:iCs/>
          <w:sz w:val="24"/>
          <w:szCs w:val="24"/>
        </w:rPr>
        <w:t xml:space="preserve">Eastern Mediterranean Health Journal </w:t>
      </w:r>
      <w:r w:rsidRPr="002857A0">
        <w:rPr>
          <w:rFonts w:ascii="Calibri" w:hAnsi="Calibri" w:cs="Calibri"/>
          <w:bCs/>
          <w:sz w:val="24"/>
          <w:szCs w:val="24"/>
        </w:rPr>
        <w:t xml:space="preserve">2013; 19(4): 340-8. Available at: </w:t>
      </w:r>
      <w:hyperlink r:id="rId96" w:history="1">
        <w:r w:rsidRPr="002857A0">
          <w:rPr>
            <w:rStyle w:val="Hyperlink"/>
            <w:rFonts w:ascii="Calibri" w:hAnsi="Calibri" w:cs="Calibri"/>
            <w:sz w:val="16"/>
            <w:szCs w:val="16"/>
          </w:rPr>
          <w:t>http://www.ncbi.nlm.nih.gov/pubmed/23882959</w:t>
        </w:r>
      </w:hyperlink>
    </w:p>
    <w:p w:rsidR="008A6319" w:rsidRPr="008A6319" w:rsidRDefault="008A6319" w:rsidP="008A6319">
      <w:pPr>
        <w:numPr>
          <w:ilvl w:val="0"/>
          <w:numId w:val="42"/>
        </w:numPr>
        <w:bidi w:val="0"/>
        <w:spacing w:after="0" w:line="240" w:lineRule="auto"/>
        <w:rPr>
          <w:rFonts w:ascii="Calibri" w:hAnsi="Calibri" w:cs="Calibri"/>
          <w:bCs/>
          <w:lang w:val="fr-FR"/>
        </w:rPr>
      </w:pPr>
      <w:r w:rsidRPr="002857A0">
        <w:rPr>
          <w:rFonts w:ascii="Calibri" w:hAnsi="Calibri" w:cs="Calibri"/>
          <w:bCs/>
          <w:sz w:val="24"/>
          <w:szCs w:val="24"/>
        </w:rPr>
        <w:t xml:space="preserve">El Hajj A, Awada S, Rachidi S, Zein S, </w:t>
      </w:r>
      <w:r w:rsidRPr="002857A0">
        <w:rPr>
          <w:rFonts w:ascii="Calibri" w:hAnsi="Calibri" w:cs="Calibri"/>
          <w:b/>
          <w:sz w:val="24"/>
          <w:szCs w:val="24"/>
        </w:rPr>
        <w:t xml:space="preserve">Salameh P. </w:t>
      </w:r>
      <w:r w:rsidRPr="002857A0">
        <w:rPr>
          <w:rFonts w:ascii="Calibri" w:hAnsi="Calibri" w:cs="Calibri"/>
          <w:bCs/>
          <w:sz w:val="24"/>
          <w:szCs w:val="24"/>
        </w:rPr>
        <w:t xml:space="preserve">Drug related problems identified by clinical pharmacy students. </w:t>
      </w:r>
      <w:r w:rsidRPr="008A6319">
        <w:rPr>
          <w:rFonts w:ascii="Calibri" w:hAnsi="Calibri" w:cs="Calibri"/>
          <w:bCs/>
          <w:i/>
          <w:iCs/>
          <w:sz w:val="24"/>
          <w:szCs w:val="24"/>
          <w:lang w:val="fr-FR"/>
        </w:rPr>
        <w:t xml:space="preserve">Annales Pharmaceutiques Françaises </w:t>
      </w:r>
      <w:r w:rsidRPr="008A6319">
        <w:rPr>
          <w:rFonts w:ascii="Calibri" w:hAnsi="Calibri" w:cs="Calibri"/>
          <w:bCs/>
          <w:sz w:val="24"/>
          <w:szCs w:val="24"/>
          <w:lang w:val="fr-FR"/>
        </w:rPr>
        <w:t xml:space="preserve">2012; 70(3): 169-76. Available at: </w:t>
      </w:r>
      <w:hyperlink r:id="rId97" w:history="1">
        <w:r w:rsidRPr="008A6319">
          <w:rPr>
            <w:rStyle w:val="Hyperlink"/>
            <w:rFonts w:ascii="Calibri" w:hAnsi="Calibri" w:cs="Calibri"/>
            <w:lang w:val="fr-FR"/>
          </w:rPr>
          <w:t>http://www.sciencedirect.com/science/article/pii/S0003450912000302</w:t>
        </w:r>
      </w:hyperlink>
      <w:r w:rsidRPr="008A6319">
        <w:rPr>
          <w:rFonts w:ascii="Calibri" w:hAnsi="Calibri" w:cs="Calibri"/>
          <w:bCs/>
          <w:lang w:val="fr-FR"/>
        </w:rPr>
        <w:t xml:space="preserve"> </w:t>
      </w:r>
    </w:p>
    <w:p w:rsidR="008A6319" w:rsidRPr="002857A0" w:rsidRDefault="008A6319" w:rsidP="008A6319">
      <w:pPr>
        <w:numPr>
          <w:ilvl w:val="0"/>
          <w:numId w:val="42"/>
        </w:numPr>
        <w:bidi w:val="0"/>
        <w:spacing w:after="0" w:line="240" w:lineRule="auto"/>
        <w:rPr>
          <w:rFonts w:ascii="Calibri" w:hAnsi="Calibri" w:cs="Calibri"/>
          <w:bCs/>
          <w:sz w:val="24"/>
          <w:szCs w:val="24"/>
        </w:rPr>
      </w:pPr>
      <w:r w:rsidRPr="002857A0">
        <w:rPr>
          <w:rFonts w:ascii="Calibri" w:hAnsi="Calibri" w:cs="Calibri"/>
          <w:bCs/>
          <w:sz w:val="24"/>
          <w:szCs w:val="24"/>
        </w:rPr>
        <w:t xml:space="preserve">Kreidy R, </w:t>
      </w:r>
      <w:r w:rsidRPr="002857A0">
        <w:rPr>
          <w:rFonts w:ascii="Calibri" w:hAnsi="Calibri" w:cs="Calibri"/>
          <w:b/>
          <w:sz w:val="24"/>
          <w:szCs w:val="24"/>
        </w:rPr>
        <w:t>Salameh P</w:t>
      </w:r>
      <w:r w:rsidRPr="002857A0">
        <w:rPr>
          <w:rFonts w:ascii="Calibri" w:hAnsi="Calibri" w:cs="Calibri"/>
          <w:bCs/>
          <w:sz w:val="24"/>
          <w:szCs w:val="24"/>
        </w:rPr>
        <w:t xml:space="preserve">, Waked M. </w:t>
      </w:r>
      <w:r w:rsidRPr="002857A0">
        <w:rPr>
          <w:rFonts w:ascii="Calibri" w:hAnsi="Calibri" w:cs="Calibri"/>
          <w:color w:val="000000"/>
          <w:sz w:val="24"/>
          <w:szCs w:val="24"/>
        </w:rPr>
        <w:t>Lower Extremity Venous Thrombosis In The Young Patient.</w:t>
      </w:r>
      <w:r w:rsidRPr="002857A0">
        <w:rPr>
          <w:rFonts w:ascii="Calibri" w:hAnsi="Calibri" w:cs="Calibri"/>
          <w:sz w:val="24"/>
          <w:szCs w:val="24"/>
        </w:rPr>
        <w:t xml:space="preserve"> Accepted 2012, </w:t>
      </w:r>
      <w:r w:rsidRPr="002857A0">
        <w:rPr>
          <w:rFonts w:ascii="Calibri" w:hAnsi="Calibri" w:cs="Calibri"/>
          <w:i/>
          <w:iCs/>
          <w:sz w:val="24"/>
          <w:szCs w:val="24"/>
        </w:rPr>
        <w:t xml:space="preserve">Vascular Health and Risk Management </w:t>
      </w:r>
      <w:r w:rsidRPr="002857A0">
        <w:rPr>
          <w:rFonts w:ascii="Calibri" w:hAnsi="Calibri" w:cs="Calibri"/>
          <w:color w:val="000000"/>
          <w:sz w:val="24"/>
          <w:szCs w:val="24"/>
        </w:rPr>
        <w:t xml:space="preserve">2012(8): 161-7. Available at: </w:t>
      </w:r>
      <w:hyperlink r:id="rId98" w:history="1">
        <w:r w:rsidRPr="002857A0">
          <w:rPr>
            <w:rStyle w:val="Hyperlink"/>
            <w:rFonts w:ascii="Calibri" w:hAnsi="Calibri" w:cs="Calibri"/>
            <w:sz w:val="24"/>
            <w:szCs w:val="24"/>
          </w:rPr>
          <w:t>http://www.dovepress.com/articles.php?article_id=9464</w:t>
        </w:r>
      </w:hyperlink>
      <w:r w:rsidRPr="002857A0">
        <w:rPr>
          <w:rFonts w:ascii="Calibri" w:hAnsi="Calibri" w:cs="Calibri"/>
          <w:color w:val="000000"/>
          <w:sz w:val="24"/>
          <w:szCs w:val="24"/>
        </w:rPr>
        <w:t xml:space="preserve"> </w:t>
      </w:r>
      <w:r w:rsidRPr="002857A0">
        <w:rPr>
          <w:rFonts w:ascii="Calibri" w:hAnsi="Calibri" w:cs="Calibri"/>
          <w:i/>
          <w:iCs/>
          <w:color w:val="000000"/>
          <w:sz w:val="24"/>
          <w:szCs w:val="24"/>
        </w:rPr>
        <w:t xml:space="preserve"> </w:t>
      </w:r>
      <w:r w:rsidRPr="002857A0">
        <w:rPr>
          <w:rFonts w:ascii="Calibri" w:hAnsi="Calibri" w:cs="Calibri"/>
          <w:i/>
          <w:iCs/>
          <w:sz w:val="24"/>
          <w:szCs w:val="24"/>
        </w:rPr>
        <w:t xml:space="preserve"> </w:t>
      </w:r>
    </w:p>
    <w:p w:rsidR="008A6319" w:rsidRPr="002857A0" w:rsidRDefault="008A6319" w:rsidP="008A6319">
      <w:pPr>
        <w:numPr>
          <w:ilvl w:val="0"/>
          <w:numId w:val="42"/>
        </w:numPr>
        <w:bidi w:val="0"/>
        <w:spacing w:after="0" w:line="240" w:lineRule="auto"/>
        <w:rPr>
          <w:rFonts w:ascii="Calibri" w:hAnsi="Calibri" w:cs="Calibri"/>
          <w:bCs/>
          <w:sz w:val="24"/>
          <w:szCs w:val="24"/>
        </w:rPr>
      </w:pPr>
      <w:r w:rsidRPr="002857A0">
        <w:rPr>
          <w:rFonts w:ascii="Calibri" w:hAnsi="Calibri" w:cs="Calibri"/>
          <w:bCs/>
          <w:sz w:val="24"/>
          <w:szCs w:val="24"/>
        </w:rPr>
        <w:t xml:space="preserve">Al Hajje A, Ezzedine M, Hammoud H, Awada S, Rammal I, Zein S, </w:t>
      </w:r>
      <w:r w:rsidRPr="002857A0">
        <w:rPr>
          <w:rFonts w:ascii="Calibri" w:hAnsi="Calibri" w:cs="Calibri"/>
          <w:b/>
          <w:sz w:val="24"/>
          <w:szCs w:val="24"/>
        </w:rPr>
        <w:t>Salameh P.</w:t>
      </w:r>
      <w:r w:rsidRPr="002857A0">
        <w:rPr>
          <w:rFonts w:ascii="Calibri" w:hAnsi="Calibri" w:cs="Calibri"/>
          <w:bCs/>
          <w:sz w:val="24"/>
          <w:szCs w:val="24"/>
        </w:rPr>
        <w:t xml:space="preserve"> Aspect actuel des infections nosocomiales en milieu hospitalier Libanais. </w:t>
      </w:r>
      <w:r w:rsidRPr="002857A0">
        <w:rPr>
          <w:rFonts w:ascii="Calibri" w:hAnsi="Calibri" w:cs="Calibri"/>
          <w:bCs/>
          <w:i/>
          <w:iCs/>
          <w:sz w:val="24"/>
          <w:szCs w:val="24"/>
        </w:rPr>
        <w:t xml:space="preserve">Eastern Mediterranean Health Journal </w:t>
      </w:r>
      <w:r w:rsidRPr="002857A0">
        <w:rPr>
          <w:rFonts w:ascii="Calibri" w:hAnsi="Calibri" w:cs="Calibri"/>
          <w:bCs/>
          <w:sz w:val="24"/>
          <w:szCs w:val="24"/>
        </w:rPr>
        <w:t xml:space="preserve">2012; 18(5): 495-500. Available on: </w:t>
      </w:r>
      <w:hyperlink r:id="rId99" w:history="1">
        <w:r w:rsidRPr="002857A0">
          <w:rPr>
            <w:rStyle w:val="Hyperlink"/>
            <w:rFonts w:ascii="Calibri" w:hAnsi="Calibri" w:cs="Calibri"/>
          </w:rPr>
          <w:t>http://applications.emro.who.int/emhj/v18/05/18_5_2012_0495_0500.pdf</w:t>
        </w:r>
      </w:hyperlink>
    </w:p>
    <w:p w:rsidR="008A6319" w:rsidRPr="002857A0" w:rsidRDefault="008A6319" w:rsidP="008A6319">
      <w:pPr>
        <w:numPr>
          <w:ilvl w:val="0"/>
          <w:numId w:val="42"/>
        </w:numPr>
        <w:bidi w:val="0"/>
        <w:spacing w:after="0" w:line="240" w:lineRule="auto"/>
        <w:rPr>
          <w:rFonts w:ascii="Calibri" w:hAnsi="Calibri" w:cs="Calibri"/>
          <w:bCs/>
          <w:sz w:val="24"/>
          <w:szCs w:val="24"/>
        </w:rPr>
      </w:pPr>
      <w:r w:rsidRPr="002857A0">
        <w:rPr>
          <w:rFonts w:ascii="Calibri" w:hAnsi="Calibri" w:cs="Calibri"/>
          <w:b/>
          <w:sz w:val="24"/>
          <w:szCs w:val="24"/>
        </w:rPr>
        <w:t>Salameh P,</w:t>
      </w:r>
      <w:r w:rsidRPr="002857A0">
        <w:rPr>
          <w:rFonts w:ascii="Calibri" w:hAnsi="Calibri" w:cs="Calibri"/>
          <w:bCs/>
          <w:sz w:val="24"/>
          <w:szCs w:val="24"/>
        </w:rPr>
        <w:t xml:space="preserve"> Khayat G, Waked M. Smoking in Lebanese women: a lower prevalence but a higher risk of waterpipe dependence. </w:t>
      </w:r>
      <w:r w:rsidRPr="002857A0">
        <w:rPr>
          <w:rFonts w:ascii="Calibri" w:hAnsi="Calibri" w:cs="Calibri"/>
          <w:bCs/>
          <w:i/>
          <w:iCs/>
          <w:sz w:val="24"/>
          <w:szCs w:val="24"/>
        </w:rPr>
        <w:t>Women &amp; Health</w:t>
      </w:r>
      <w:r w:rsidRPr="002857A0">
        <w:rPr>
          <w:rFonts w:ascii="Calibri" w:hAnsi="Calibri" w:cs="Calibri"/>
          <w:sz w:val="18"/>
          <w:szCs w:val="18"/>
        </w:rPr>
        <w:t xml:space="preserve"> </w:t>
      </w:r>
      <w:r w:rsidRPr="002857A0">
        <w:rPr>
          <w:rFonts w:ascii="Calibri" w:hAnsi="Calibri" w:cs="Calibri"/>
          <w:bCs/>
          <w:sz w:val="24"/>
          <w:szCs w:val="24"/>
        </w:rPr>
        <w:t xml:space="preserve">2012; 52:1–16. Available on: </w:t>
      </w:r>
      <w:hyperlink r:id="rId100" w:history="1">
        <w:r w:rsidRPr="002857A0">
          <w:rPr>
            <w:rStyle w:val="Hyperlink"/>
            <w:rFonts w:ascii="Calibri" w:hAnsi="Calibri" w:cs="Calibri"/>
          </w:rPr>
          <w:t>http://www.tandfonline.com/doi/abs/10.1080/03630242.2012.656885</w:t>
        </w:r>
      </w:hyperlink>
      <w:r w:rsidRPr="002857A0">
        <w:rPr>
          <w:rFonts w:ascii="Calibri" w:hAnsi="Calibri" w:cs="Calibri"/>
          <w:b/>
          <w:sz w:val="24"/>
          <w:szCs w:val="24"/>
        </w:rPr>
        <w:t xml:space="preserve"> </w:t>
      </w:r>
      <w:r w:rsidRPr="002857A0">
        <w:rPr>
          <w:rFonts w:ascii="Calibri" w:hAnsi="Calibri" w:cs="Calibri"/>
          <w:bCs/>
          <w:sz w:val="24"/>
          <w:szCs w:val="24"/>
        </w:rPr>
        <w:t xml:space="preserve">  </w:t>
      </w:r>
    </w:p>
    <w:p w:rsidR="008A6319" w:rsidRPr="002857A0" w:rsidRDefault="008A6319" w:rsidP="008A6319">
      <w:pPr>
        <w:numPr>
          <w:ilvl w:val="0"/>
          <w:numId w:val="42"/>
        </w:num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55" w:lineRule="atLeast"/>
        <w:rPr>
          <w:rFonts w:ascii="Calibri" w:hAnsi="Calibri" w:cs="Calibri"/>
          <w:color w:val="2A2A2A"/>
          <w:sz w:val="24"/>
          <w:szCs w:val="24"/>
        </w:rPr>
      </w:pPr>
      <w:r w:rsidRPr="002857A0">
        <w:rPr>
          <w:rFonts w:ascii="Calibri" w:hAnsi="Calibri" w:cs="Calibri"/>
          <w:color w:val="2A2A2A"/>
          <w:sz w:val="24"/>
          <w:szCs w:val="24"/>
        </w:rPr>
        <w:t xml:space="preserve">El Zein S, Awada S, El Hajje A, Rachidi S, </w:t>
      </w:r>
      <w:r w:rsidRPr="002857A0">
        <w:rPr>
          <w:rFonts w:ascii="Calibri" w:hAnsi="Calibri" w:cs="Calibri"/>
          <w:b/>
          <w:bCs/>
          <w:color w:val="2A2A2A"/>
          <w:sz w:val="24"/>
          <w:szCs w:val="24"/>
        </w:rPr>
        <w:t>Salameh P,</w:t>
      </w:r>
      <w:r w:rsidRPr="002857A0">
        <w:rPr>
          <w:rFonts w:ascii="Calibri" w:hAnsi="Calibri" w:cs="Calibri"/>
          <w:color w:val="2A2A2A"/>
          <w:sz w:val="24"/>
          <w:szCs w:val="24"/>
        </w:rPr>
        <w:t xml:space="preserve"> Kanaan H. Variation of Thymol, Carvacrol and Thymoquinone production from wild and cultivated Origanum syriacum of South Lebanon. </w:t>
      </w:r>
      <w:r w:rsidRPr="002857A0">
        <w:rPr>
          <w:rFonts w:ascii="Calibri" w:hAnsi="Calibri" w:cs="Calibri"/>
          <w:i/>
          <w:iCs/>
          <w:color w:val="2A2A2A"/>
          <w:sz w:val="24"/>
          <w:szCs w:val="24"/>
        </w:rPr>
        <w:t>Journal of Medicinal Plant Research</w:t>
      </w:r>
      <w:r w:rsidRPr="002857A0">
        <w:rPr>
          <w:rFonts w:ascii="Calibri" w:hAnsi="Calibri" w:cs="Calibri"/>
          <w:color w:val="2A2A2A"/>
          <w:sz w:val="24"/>
          <w:szCs w:val="24"/>
        </w:rPr>
        <w:t xml:space="preserve"> 2012; 6(9): 1692-6. Available at: </w:t>
      </w:r>
      <w:hyperlink r:id="rId101" w:history="1">
        <w:r w:rsidRPr="002857A0">
          <w:rPr>
            <w:rStyle w:val="Hyperlink"/>
            <w:rFonts w:ascii="Calibri" w:hAnsi="Calibri" w:cs="Calibri"/>
          </w:rPr>
          <w:t>http://www.academicjournals.org/jmpr/PDF/pdf2012/9%20Mar/Zein%20et%20al.pdf</w:t>
        </w:r>
      </w:hyperlink>
      <w:r w:rsidRPr="002857A0">
        <w:rPr>
          <w:rFonts w:ascii="Calibri" w:hAnsi="Calibri" w:cs="Calibri"/>
          <w:color w:val="2A2A2A"/>
          <w:sz w:val="24"/>
          <w:szCs w:val="24"/>
        </w:rPr>
        <w:t xml:space="preserve">  </w:t>
      </w:r>
    </w:p>
    <w:p w:rsidR="008A6319" w:rsidRPr="002857A0" w:rsidRDefault="008A6319" w:rsidP="008A6319">
      <w:pPr>
        <w:numPr>
          <w:ilvl w:val="0"/>
          <w:numId w:val="42"/>
        </w:num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55" w:lineRule="atLeast"/>
        <w:rPr>
          <w:rFonts w:ascii="Calibri" w:hAnsi="Calibri" w:cs="Calibri"/>
          <w:color w:val="2A2A2A"/>
          <w:sz w:val="24"/>
          <w:szCs w:val="24"/>
        </w:rPr>
      </w:pPr>
      <w:r w:rsidRPr="002857A0">
        <w:rPr>
          <w:rFonts w:ascii="Calibri" w:hAnsi="Calibri" w:cs="Calibri"/>
          <w:b/>
          <w:sz w:val="24"/>
          <w:szCs w:val="24"/>
        </w:rPr>
        <w:lastRenderedPageBreak/>
        <w:t>Salameh P,</w:t>
      </w:r>
      <w:r w:rsidRPr="002857A0">
        <w:rPr>
          <w:rFonts w:ascii="Calibri" w:hAnsi="Calibri" w:cs="Calibri"/>
          <w:bCs/>
          <w:sz w:val="24"/>
          <w:szCs w:val="24"/>
        </w:rPr>
        <w:t xml:space="preserve"> Waked M, Khayat G, Khoury F, Akiki Z, Nasser Z, Abou Abbass L, Azizi S, Saadeh D, Akhdar A, Ziadeh C, Salame J, Dramaix M. Waterpipe smoking and dependence are associated with chronic bronchitis: a case control study. </w:t>
      </w:r>
      <w:r w:rsidRPr="002857A0">
        <w:rPr>
          <w:rFonts w:ascii="Calibri" w:hAnsi="Calibri" w:cs="Calibri"/>
          <w:bCs/>
          <w:i/>
          <w:iCs/>
          <w:sz w:val="24"/>
          <w:szCs w:val="24"/>
        </w:rPr>
        <w:t>Eastern Mediterranean Health Journal</w:t>
      </w:r>
      <w:r w:rsidRPr="002857A0">
        <w:rPr>
          <w:rFonts w:ascii="Calibri" w:hAnsi="Calibri" w:cs="Calibri"/>
          <w:bCs/>
          <w:sz w:val="24"/>
          <w:szCs w:val="24"/>
        </w:rPr>
        <w:t xml:space="preserve"> 2012; 18(10): 996-1004. Available on: </w:t>
      </w:r>
      <w:hyperlink r:id="rId102" w:history="1">
        <w:r w:rsidRPr="002857A0">
          <w:rPr>
            <w:rStyle w:val="Hyperlink"/>
            <w:rFonts w:ascii="Calibri" w:hAnsi="Calibri" w:cs="Calibri"/>
          </w:rPr>
          <w:t>http://applications.emro.who.int/emhj/v18/10/2012_18_10_996_1004.pdf</w:t>
        </w:r>
      </w:hyperlink>
    </w:p>
    <w:p w:rsidR="008A6319" w:rsidRPr="002857A0" w:rsidRDefault="008A6319" w:rsidP="008A6319">
      <w:pPr>
        <w:numPr>
          <w:ilvl w:val="0"/>
          <w:numId w:val="42"/>
        </w:numPr>
        <w:shd w:val="clear" w:color="auto" w:fill="FFFFFF"/>
        <w:bidi w:val="0"/>
        <w:spacing w:after="0" w:line="255" w:lineRule="atLeast"/>
        <w:rPr>
          <w:rFonts w:ascii="Calibri" w:hAnsi="Calibri" w:cs="Calibri"/>
          <w:color w:val="2A2A2A"/>
          <w:lang w:val="fr-FR"/>
        </w:rPr>
      </w:pPr>
      <w:r w:rsidRPr="002857A0">
        <w:rPr>
          <w:rFonts w:ascii="Calibri" w:hAnsi="Calibri" w:cs="Calibri"/>
          <w:sz w:val="24"/>
          <w:szCs w:val="24"/>
          <w:lang w:val="fr-FR" w:eastAsia="en-GB"/>
        </w:rPr>
        <w:t xml:space="preserve">Ballout S, Slim H, Al-Hajje A, Rachidi S, </w:t>
      </w:r>
      <w:r w:rsidRPr="002857A0">
        <w:rPr>
          <w:rFonts w:ascii="Calibri" w:hAnsi="Calibri" w:cs="Calibri"/>
          <w:b/>
          <w:bCs/>
          <w:sz w:val="24"/>
          <w:szCs w:val="24"/>
          <w:lang w:val="fr-FR" w:eastAsia="en-GB"/>
        </w:rPr>
        <w:t>Salameh P,</w:t>
      </w:r>
      <w:r w:rsidRPr="002857A0">
        <w:rPr>
          <w:rFonts w:ascii="Calibri" w:hAnsi="Calibri" w:cs="Calibri"/>
          <w:sz w:val="24"/>
          <w:szCs w:val="24"/>
          <w:lang w:val="fr-FR" w:eastAsia="en-GB"/>
        </w:rPr>
        <w:t xml:space="preserve"> Awada S. Attitude et perception des praticiens hospitaliers vis-à-vis du concept de la pharmacie clinique et son intérêt dans le système de santé au Liban. </w:t>
      </w:r>
      <w:r w:rsidRPr="002857A0">
        <w:rPr>
          <w:rFonts w:ascii="Calibri" w:hAnsi="Calibri" w:cs="Calibri"/>
          <w:i/>
          <w:iCs/>
          <w:sz w:val="24"/>
          <w:szCs w:val="24"/>
          <w:lang w:val="en-GB"/>
        </w:rPr>
        <w:t xml:space="preserve">Journal of Population Therapeutics and Clinical Pharmacology. </w:t>
      </w:r>
      <w:r w:rsidRPr="002857A0">
        <w:rPr>
          <w:rFonts w:ascii="Calibri" w:hAnsi="Calibri" w:cs="Calibri"/>
          <w:sz w:val="24"/>
          <w:szCs w:val="24"/>
          <w:lang w:val="en-GB" w:eastAsia="en-GB"/>
        </w:rPr>
        <w:t xml:space="preserve">May 29, 2012: 19(2):e187-e216. Available on: </w:t>
      </w:r>
      <w:hyperlink r:id="rId103" w:history="1">
        <w:r w:rsidRPr="002857A0">
          <w:rPr>
            <w:rStyle w:val="Hyperlink"/>
            <w:rFonts w:ascii="Calibri" w:hAnsi="Calibri" w:cs="Calibri"/>
            <w:color w:val="0070C0"/>
            <w:lang w:val="en-GB" w:eastAsia="en-GB"/>
          </w:rPr>
          <w:t>http://www.jptcp.com/pubmed.php?articleId=370</w:t>
        </w:r>
      </w:hyperlink>
      <w:r w:rsidRPr="002857A0">
        <w:rPr>
          <w:rFonts w:ascii="Calibri" w:hAnsi="Calibri" w:cs="Calibri"/>
        </w:rPr>
        <w:t xml:space="preserve"> </w:t>
      </w:r>
    </w:p>
    <w:p w:rsidR="008A6319" w:rsidRPr="002857A0" w:rsidRDefault="008A6319" w:rsidP="008A6319">
      <w:pPr>
        <w:numPr>
          <w:ilvl w:val="0"/>
          <w:numId w:val="42"/>
        </w:num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55" w:lineRule="atLeast"/>
        <w:rPr>
          <w:rFonts w:ascii="Calibri" w:hAnsi="Calibri" w:cs="Calibri"/>
          <w:color w:val="2A2A2A"/>
          <w:sz w:val="24"/>
          <w:szCs w:val="24"/>
        </w:rPr>
      </w:pPr>
      <w:r w:rsidRPr="002857A0">
        <w:rPr>
          <w:rFonts w:ascii="Calibri" w:hAnsi="Calibri" w:cs="Calibri"/>
          <w:bCs/>
          <w:sz w:val="24"/>
          <w:szCs w:val="24"/>
        </w:rPr>
        <w:t xml:space="preserve">Waked M, Khayat G, </w:t>
      </w:r>
      <w:r w:rsidRPr="002857A0">
        <w:rPr>
          <w:rFonts w:ascii="Calibri" w:hAnsi="Calibri" w:cs="Calibri"/>
          <w:b/>
          <w:sz w:val="24"/>
          <w:szCs w:val="24"/>
        </w:rPr>
        <w:t>Salameh P.</w:t>
      </w:r>
      <w:r w:rsidRPr="002857A0">
        <w:rPr>
          <w:rFonts w:ascii="Calibri" w:hAnsi="Calibri" w:cs="Calibri"/>
          <w:bCs/>
          <w:sz w:val="24"/>
          <w:szCs w:val="24"/>
        </w:rPr>
        <w:t xml:space="preserve">  COPD Prevalence in Lebanon: A cross-sectional descriptive study. </w:t>
      </w:r>
      <w:r w:rsidRPr="002857A0">
        <w:rPr>
          <w:rFonts w:ascii="Calibri" w:hAnsi="Calibri" w:cs="Calibri"/>
          <w:bCs/>
          <w:i/>
          <w:iCs/>
          <w:sz w:val="24"/>
          <w:szCs w:val="24"/>
        </w:rPr>
        <w:t xml:space="preserve">Clinical Epidemiology </w:t>
      </w:r>
      <w:r w:rsidRPr="002857A0">
        <w:rPr>
          <w:rFonts w:ascii="Calibri" w:hAnsi="Calibri" w:cs="Calibri"/>
          <w:bCs/>
          <w:sz w:val="24"/>
          <w:szCs w:val="24"/>
        </w:rPr>
        <w:t>2011; 3:315-23.</w:t>
      </w:r>
      <w:r w:rsidRPr="002857A0">
        <w:rPr>
          <w:rFonts w:ascii="Calibri" w:hAnsi="Calibri" w:cs="Calibri"/>
          <w:bCs/>
          <w:i/>
          <w:iCs/>
          <w:sz w:val="24"/>
          <w:szCs w:val="24"/>
        </w:rPr>
        <w:t xml:space="preserve"> </w:t>
      </w:r>
      <w:r w:rsidRPr="002857A0">
        <w:rPr>
          <w:rFonts w:ascii="Calibri" w:hAnsi="Calibri" w:cs="Calibri"/>
          <w:bCs/>
          <w:sz w:val="24"/>
          <w:szCs w:val="24"/>
        </w:rPr>
        <w:t xml:space="preserve">Available on: </w:t>
      </w:r>
      <w:hyperlink r:id="rId104" w:tgtFrame="_blank" w:history="1">
        <w:r w:rsidRPr="002857A0">
          <w:rPr>
            <w:rStyle w:val="Hyperlink"/>
            <w:rFonts w:ascii="Calibri" w:hAnsi="Calibri" w:cs="Calibri"/>
            <w:color w:val="0068CF"/>
            <w:sz w:val="24"/>
            <w:szCs w:val="24"/>
          </w:rPr>
          <w:t>http://www.dovepress.com/articles.php?article_id=8726</w:t>
        </w:r>
      </w:hyperlink>
      <w:r w:rsidRPr="002857A0">
        <w:rPr>
          <w:rFonts w:ascii="Calibri" w:hAnsi="Calibri" w:cs="Calibri"/>
          <w:color w:val="2A2A2A"/>
          <w:sz w:val="24"/>
          <w:szCs w:val="24"/>
        </w:rPr>
        <w:t>.</w:t>
      </w:r>
    </w:p>
    <w:p w:rsidR="008A6319" w:rsidRPr="002857A0" w:rsidRDefault="008A6319" w:rsidP="008A6319">
      <w:pPr>
        <w:numPr>
          <w:ilvl w:val="0"/>
          <w:numId w:val="42"/>
        </w:num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55" w:lineRule="atLeast"/>
        <w:rPr>
          <w:rFonts w:ascii="Calibri" w:hAnsi="Calibri" w:cs="Calibri"/>
          <w:color w:val="2A2A2A"/>
          <w:sz w:val="24"/>
          <w:szCs w:val="24"/>
        </w:rPr>
      </w:pPr>
      <w:r w:rsidRPr="002857A0">
        <w:rPr>
          <w:rFonts w:ascii="Calibri" w:hAnsi="Calibri" w:cs="Calibri"/>
          <w:b/>
          <w:sz w:val="24"/>
          <w:szCs w:val="24"/>
        </w:rPr>
        <w:t>Salameh P,</w:t>
      </w:r>
      <w:r w:rsidRPr="002857A0">
        <w:rPr>
          <w:rFonts w:ascii="Calibri" w:hAnsi="Calibri" w:cs="Calibri"/>
          <w:bCs/>
          <w:sz w:val="24"/>
          <w:szCs w:val="24"/>
        </w:rPr>
        <w:t xml:space="preserve"> Khayat G, Waked M. Validation of the Respiratory Toxics Exposure Score (RTES) for chronic obstructive pulmonary disease screening. </w:t>
      </w:r>
      <w:r w:rsidRPr="002857A0">
        <w:rPr>
          <w:rFonts w:ascii="Calibri" w:hAnsi="Calibri" w:cs="Calibri"/>
          <w:bCs/>
          <w:i/>
          <w:iCs/>
          <w:sz w:val="24"/>
          <w:szCs w:val="24"/>
        </w:rPr>
        <w:t>International</w:t>
      </w:r>
      <w:r w:rsidRPr="002857A0">
        <w:rPr>
          <w:rFonts w:ascii="Calibri" w:hAnsi="Calibri" w:cs="Calibri"/>
          <w:bCs/>
          <w:sz w:val="24"/>
          <w:szCs w:val="24"/>
        </w:rPr>
        <w:t xml:space="preserve"> </w:t>
      </w:r>
      <w:r w:rsidRPr="002857A0">
        <w:rPr>
          <w:rFonts w:ascii="Calibri" w:hAnsi="Calibri" w:cs="Calibri"/>
          <w:bCs/>
          <w:i/>
          <w:iCs/>
          <w:sz w:val="24"/>
          <w:szCs w:val="24"/>
        </w:rPr>
        <w:t xml:space="preserve">Journal of Occupational Medicine &amp; Environmental Health </w:t>
      </w:r>
      <w:r w:rsidRPr="002857A0">
        <w:rPr>
          <w:rFonts w:ascii="Calibri" w:hAnsi="Calibri" w:cs="Calibri"/>
          <w:bCs/>
          <w:sz w:val="24"/>
          <w:szCs w:val="24"/>
        </w:rPr>
        <w:t xml:space="preserve">2011; 24(4): 339-47. Available on: </w:t>
      </w:r>
      <w:hyperlink r:id="rId105" w:history="1">
        <w:r w:rsidRPr="002857A0">
          <w:rPr>
            <w:rStyle w:val="Hyperlink"/>
            <w:rFonts w:ascii="Calibri" w:hAnsi="Calibri" w:cs="Calibri"/>
            <w:sz w:val="24"/>
            <w:szCs w:val="24"/>
          </w:rPr>
          <w:t>http://www.ncbi.nlm.nih.gov/pubmed/22086449</w:t>
        </w:r>
      </w:hyperlink>
      <w:r w:rsidRPr="002857A0">
        <w:rPr>
          <w:rFonts w:ascii="Calibri" w:hAnsi="Calibri" w:cs="Calibri"/>
          <w:bCs/>
          <w:sz w:val="24"/>
          <w:szCs w:val="24"/>
        </w:rPr>
        <w:t xml:space="preserve"> OR </w:t>
      </w:r>
      <w:hyperlink r:id="rId106" w:tgtFrame="_blank" w:history="1">
        <w:r w:rsidRPr="002857A0">
          <w:rPr>
            <w:rStyle w:val="Hyperlink"/>
            <w:rFonts w:ascii="Calibri" w:hAnsi="Calibri" w:cs="Calibri"/>
            <w:color w:val="0070C0"/>
            <w:sz w:val="24"/>
            <w:szCs w:val="24"/>
            <w:shd w:val="clear" w:color="auto" w:fill="FFFFFF"/>
          </w:rPr>
          <w:t>http://www.springerlink.com/openurl.asp?genre=article&amp;id=doi:10.2478/s13382-011-0043-x</w:t>
        </w:r>
      </w:hyperlink>
      <w:r w:rsidRPr="002857A0">
        <w:rPr>
          <w:rStyle w:val="apple-converted-space"/>
          <w:rFonts w:ascii="Calibri" w:hAnsi="Calibri" w:cs="Calibri"/>
          <w:color w:val="0070C0"/>
          <w:sz w:val="24"/>
          <w:szCs w:val="24"/>
          <w:shd w:val="clear" w:color="auto" w:fill="FFFFFF"/>
        </w:rPr>
        <w:t> </w:t>
      </w:r>
    </w:p>
    <w:p w:rsidR="008A6319" w:rsidRPr="002857A0" w:rsidRDefault="008A6319" w:rsidP="008A6319">
      <w:pPr>
        <w:numPr>
          <w:ilvl w:val="0"/>
          <w:numId w:val="42"/>
        </w:numPr>
        <w:bidi w:val="0"/>
        <w:spacing w:after="0" w:line="240" w:lineRule="auto"/>
        <w:rPr>
          <w:rFonts w:ascii="Calibri" w:hAnsi="Calibri" w:cs="Calibri"/>
          <w:bCs/>
          <w:sz w:val="24"/>
          <w:szCs w:val="24"/>
        </w:rPr>
      </w:pPr>
      <w:r w:rsidRPr="002857A0">
        <w:rPr>
          <w:rFonts w:ascii="Calibri" w:hAnsi="Calibri" w:cs="Calibri"/>
          <w:bCs/>
          <w:sz w:val="24"/>
          <w:szCs w:val="24"/>
        </w:rPr>
        <w:t xml:space="preserve">Kreidy R, </w:t>
      </w:r>
      <w:r w:rsidRPr="002857A0">
        <w:rPr>
          <w:rFonts w:ascii="Calibri" w:hAnsi="Calibri" w:cs="Calibri"/>
          <w:b/>
          <w:sz w:val="24"/>
          <w:szCs w:val="24"/>
        </w:rPr>
        <w:t>Salameh P,</w:t>
      </w:r>
      <w:r w:rsidRPr="002857A0">
        <w:rPr>
          <w:rFonts w:ascii="Calibri" w:hAnsi="Calibri" w:cs="Calibri"/>
          <w:bCs/>
          <w:sz w:val="24"/>
          <w:szCs w:val="24"/>
        </w:rPr>
        <w:t xml:space="preserve"> Waked M. Is venous color flow duplex scan an appropriate initial test for geriatric inpatients with clinically suspected pulmonary embolism? </w:t>
      </w:r>
      <w:r w:rsidRPr="002857A0">
        <w:rPr>
          <w:rFonts w:ascii="Calibri" w:hAnsi="Calibri" w:cs="Calibri"/>
          <w:bCs/>
          <w:i/>
          <w:iCs/>
          <w:sz w:val="24"/>
          <w:szCs w:val="24"/>
        </w:rPr>
        <w:t xml:space="preserve">Vascular Health and Risk Management, 2011; </w:t>
      </w:r>
      <w:r w:rsidRPr="002857A0">
        <w:rPr>
          <w:rFonts w:ascii="Calibri" w:hAnsi="Calibri" w:cs="Calibri"/>
          <w:bCs/>
          <w:sz w:val="24"/>
          <w:szCs w:val="24"/>
        </w:rPr>
        <w:t xml:space="preserve">7: 585-9. Available at: </w:t>
      </w:r>
      <w:hyperlink r:id="rId107" w:history="1">
        <w:r w:rsidRPr="002857A0">
          <w:rPr>
            <w:rStyle w:val="Hyperlink"/>
            <w:rFonts w:ascii="Calibri" w:hAnsi="Calibri" w:cs="Calibri"/>
            <w:bCs/>
            <w:sz w:val="24"/>
            <w:szCs w:val="24"/>
          </w:rPr>
          <w:t>http://www.ncbi.nlm.nih.gov/pubmed/21966223</w:t>
        </w:r>
      </w:hyperlink>
      <w:r w:rsidRPr="002857A0">
        <w:rPr>
          <w:rFonts w:ascii="Calibri" w:hAnsi="Calibri" w:cs="Calibri"/>
          <w:bCs/>
          <w:sz w:val="24"/>
          <w:szCs w:val="24"/>
        </w:rPr>
        <w:t xml:space="preserve">    </w:t>
      </w:r>
    </w:p>
    <w:p w:rsidR="008A6319" w:rsidRPr="002857A0" w:rsidRDefault="008A6319" w:rsidP="008A6319">
      <w:pPr>
        <w:numPr>
          <w:ilvl w:val="0"/>
          <w:numId w:val="42"/>
        </w:numPr>
        <w:bidi w:val="0"/>
        <w:spacing w:after="0" w:line="240" w:lineRule="auto"/>
        <w:rPr>
          <w:rFonts w:ascii="Calibri" w:hAnsi="Calibri" w:cs="Calibri"/>
          <w:bCs/>
          <w:sz w:val="24"/>
          <w:szCs w:val="24"/>
        </w:rPr>
      </w:pPr>
      <w:r w:rsidRPr="002857A0">
        <w:rPr>
          <w:rFonts w:ascii="Calibri" w:hAnsi="Calibri" w:cs="Calibri"/>
          <w:bCs/>
          <w:sz w:val="24"/>
          <w:szCs w:val="24"/>
        </w:rPr>
        <w:t xml:space="preserve">Mokhtari M, </w:t>
      </w:r>
      <w:r w:rsidRPr="002857A0">
        <w:rPr>
          <w:rFonts w:ascii="Calibri" w:hAnsi="Calibri" w:cs="Calibri"/>
          <w:b/>
          <w:sz w:val="24"/>
          <w:szCs w:val="24"/>
        </w:rPr>
        <w:t>Salameh P</w:t>
      </w:r>
      <w:r w:rsidRPr="002857A0">
        <w:rPr>
          <w:rFonts w:ascii="Calibri" w:hAnsi="Calibri" w:cs="Calibri"/>
          <w:bCs/>
          <w:sz w:val="24"/>
          <w:szCs w:val="24"/>
        </w:rPr>
        <w:t xml:space="preserve">, Kouchek M, Sharif Kashani B, Taher A, Waked M. The AVAIL ME extension: a multinational survey of VTE risk and prophylaxis. </w:t>
      </w:r>
      <w:r w:rsidRPr="002857A0">
        <w:rPr>
          <w:rFonts w:ascii="Calibri" w:hAnsi="Calibri" w:cs="Calibri"/>
          <w:bCs/>
          <w:i/>
          <w:iCs/>
          <w:sz w:val="24"/>
          <w:szCs w:val="24"/>
        </w:rPr>
        <w:t xml:space="preserve">Journal of Thrombosis &amp; Haemostasis, </w:t>
      </w:r>
      <w:r w:rsidRPr="002857A0">
        <w:rPr>
          <w:rFonts w:ascii="Calibri" w:hAnsi="Calibri" w:cs="Calibri"/>
          <w:bCs/>
          <w:sz w:val="24"/>
          <w:szCs w:val="24"/>
        </w:rPr>
        <w:t xml:space="preserve">2011; 9(7): 1340-9. Available at </w:t>
      </w:r>
      <w:hyperlink r:id="rId108" w:history="1">
        <w:r w:rsidRPr="002857A0">
          <w:rPr>
            <w:rStyle w:val="Hyperlink"/>
            <w:rFonts w:ascii="Calibri" w:hAnsi="Calibri" w:cs="Calibri"/>
            <w:bCs/>
            <w:sz w:val="24"/>
            <w:szCs w:val="24"/>
          </w:rPr>
          <w:t>http://www.ncbi.nlm.nih.gov/pubmed/21605327</w:t>
        </w:r>
      </w:hyperlink>
      <w:r w:rsidRPr="002857A0">
        <w:rPr>
          <w:rFonts w:ascii="Calibri" w:hAnsi="Calibri" w:cs="Calibri"/>
          <w:bCs/>
          <w:sz w:val="24"/>
          <w:szCs w:val="24"/>
        </w:rPr>
        <w:t xml:space="preserve">  </w:t>
      </w:r>
    </w:p>
    <w:p w:rsidR="008A6319" w:rsidRPr="002857A0" w:rsidRDefault="008A6319" w:rsidP="008A6319">
      <w:pPr>
        <w:numPr>
          <w:ilvl w:val="0"/>
          <w:numId w:val="42"/>
        </w:numPr>
        <w:bidi w:val="0"/>
        <w:spacing w:after="0" w:line="240" w:lineRule="auto"/>
        <w:rPr>
          <w:rFonts w:ascii="Calibri" w:hAnsi="Calibri" w:cs="Calibri"/>
          <w:bCs/>
          <w:sz w:val="24"/>
          <w:szCs w:val="24"/>
        </w:rPr>
      </w:pPr>
      <w:r w:rsidRPr="002857A0">
        <w:rPr>
          <w:rFonts w:ascii="Calibri" w:hAnsi="Calibri" w:cs="Calibri"/>
          <w:bCs/>
          <w:sz w:val="24"/>
          <w:szCs w:val="24"/>
        </w:rPr>
        <w:t xml:space="preserve">Chamat S, </w:t>
      </w:r>
      <w:r w:rsidRPr="002857A0">
        <w:rPr>
          <w:rFonts w:ascii="Calibri" w:hAnsi="Calibri" w:cs="Calibri"/>
          <w:b/>
          <w:sz w:val="24"/>
          <w:szCs w:val="24"/>
        </w:rPr>
        <w:t>Salameh P</w:t>
      </w:r>
      <w:r w:rsidRPr="002857A0">
        <w:rPr>
          <w:rFonts w:ascii="Calibri" w:hAnsi="Calibri" w:cs="Calibri"/>
          <w:bCs/>
          <w:sz w:val="24"/>
          <w:szCs w:val="24"/>
        </w:rPr>
        <w:t xml:space="preserve">, Haddad N, Berry </w:t>
      </w:r>
      <w:proofErr w:type="gramStart"/>
      <w:r w:rsidRPr="002857A0">
        <w:rPr>
          <w:rFonts w:ascii="Calibri" w:hAnsi="Calibri" w:cs="Calibri"/>
          <w:bCs/>
          <w:sz w:val="24"/>
          <w:szCs w:val="24"/>
        </w:rPr>
        <w:t>A</w:t>
      </w:r>
      <w:proofErr w:type="gramEnd"/>
      <w:r w:rsidRPr="002857A0">
        <w:rPr>
          <w:rFonts w:ascii="Calibri" w:hAnsi="Calibri" w:cs="Calibri"/>
          <w:bCs/>
          <w:sz w:val="24"/>
          <w:szCs w:val="24"/>
        </w:rPr>
        <w:t xml:space="preserve">, Chdid P, Bou Haroun H. Mumps, measles, rubella and varicella immunity in Lebanese University medical students. </w:t>
      </w:r>
      <w:r w:rsidRPr="002857A0">
        <w:rPr>
          <w:rFonts w:ascii="Calibri" w:hAnsi="Calibri" w:cs="Calibri"/>
          <w:bCs/>
          <w:i/>
          <w:iCs/>
          <w:sz w:val="24"/>
          <w:szCs w:val="24"/>
        </w:rPr>
        <w:t xml:space="preserve">Infection &amp; Public Health – the Lancet, Middle East, </w:t>
      </w:r>
      <w:r w:rsidRPr="002857A0">
        <w:rPr>
          <w:rFonts w:ascii="Calibri" w:hAnsi="Calibri" w:cs="Calibri"/>
          <w:bCs/>
          <w:sz w:val="24"/>
          <w:szCs w:val="24"/>
        </w:rPr>
        <w:t xml:space="preserve">2011; </w:t>
      </w:r>
      <w:r w:rsidRPr="002857A0">
        <w:rPr>
          <w:rStyle w:val="apple-style-span"/>
          <w:rFonts w:ascii="Calibri" w:hAnsi="Calibri" w:cs="Calibri"/>
          <w:color w:val="000000"/>
          <w:szCs w:val="24"/>
          <w:shd w:val="clear" w:color="auto" w:fill="FFFFFF"/>
        </w:rPr>
        <w:t>4(3):125-34</w:t>
      </w:r>
      <w:r w:rsidRPr="002857A0">
        <w:rPr>
          <w:rFonts w:ascii="Calibri" w:hAnsi="Calibri" w:cs="Calibri"/>
          <w:bCs/>
          <w:sz w:val="24"/>
          <w:szCs w:val="24"/>
        </w:rPr>
        <w:t xml:space="preserve">.Available at: </w:t>
      </w:r>
      <w:hyperlink r:id="rId109" w:history="1">
        <w:r w:rsidRPr="002857A0">
          <w:rPr>
            <w:rStyle w:val="Hyperlink"/>
            <w:rFonts w:ascii="Calibri" w:hAnsi="Calibri" w:cs="Calibri"/>
            <w:sz w:val="24"/>
            <w:szCs w:val="24"/>
          </w:rPr>
          <w:t>http://www.ncbi.nlm.nih.gov/pubmed/21843858</w:t>
        </w:r>
      </w:hyperlink>
      <w:r w:rsidRPr="002857A0">
        <w:rPr>
          <w:rFonts w:ascii="Calibri" w:hAnsi="Calibri" w:cs="Calibri"/>
          <w:sz w:val="24"/>
          <w:szCs w:val="24"/>
        </w:rPr>
        <w:t xml:space="preserve"> </w:t>
      </w:r>
      <w:r w:rsidRPr="002857A0">
        <w:rPr>
          <w:rFonts w:ascii="Calibri" w:hAnsi="Calibri" w:cs="Calibri"/>
          <w:bCs/>
          <w:sz w:val="24"/>
          <w:szCs w:val="24"/>
        </w:rPr>
        <w:t xml:space="preserve">OR </w:t>
      </w:r>
      <w:hyperlink r:id="rId110" w:history="1">
        <w:r w:rsidRPr="002857A0">
          <w:rPr>
            <w:rStyle w:val="Hyperlink"/>
            <w:rFonts w:ascii="Calibri" w:hAnsi="Calibri" w:cs="Calibri"/>
            <w:sz w:val="24"/>
            <w:szCs w:val="24"/>
          </w:rPr>
          <w:t>http://www.sciencedirect.com/science/article/pii/S1876034111000190</w:t>
        </w:r>
      </w:hyperlink>
      <w:r w:rsidRPr="002857A0">
        <w:rPr>
          <w:rFonts w:ascii="Calibri" w:hAnsi="Calibri" w:cs="Calibri"/>
          <w:sz w:val="24"/>
          <w:szCs w:val="24"/>
        </w:rPr>
        <w:t xml:space="preserve"> OR </w:t>
      </w:r>
      <w:hyperlink r:id="rId111" w:history="1">
        <w:r w:rsidRPr="002857A0">
          <w:rPr>
            <w:rStyle w:val="Hyperlink"/>
            <w:rFonts w:ascii="Calibri" w:hAnsi="Calibri" w:cs="Calibri"/>
            <w:sz w:val="24"/>
            <w:szCs w:val="24"/>
          </w:rPr>
          <w:t>http://middleeast.thelancet.com/journal/journal-infection-and-public-health?page=2</w:t>
        </w:r>
      </w:hyperlink>
      <w:r w:rsidRPr="002857A0">
        <w:rPr>
          <w:rFonts w:ascii="Calibri" w:hAnsi="Calibri" w:cs="Calibri"/>
          <w:bCs/>
          <w:sz w:val="24"/>
          <w:szCs w:val="24"/>
        </w:rPr>
        <w:t xml:space="preserve">       </w:t>
      </w:r>
    </w:p>
    <w:p w:rsidR="008A6319" w:rsidRPr="002857A0" w:rsidRDefault="008A6319" w:rsidP="008A6319">
      <w:pPr>
        <w:numPr>
          <w:ilvl w:val="0"/>
          <w:numId w:val="42"/>
        </w:numPr>
        <w:bidi w:val="0"/>
        <w:spacing w:after="0" w:line="240" w:lineRule="auto"/>
        <w:rPr>
          <w:rFonts w:ascii="Calibri" w:hAnsi="Calibri" w:cs="Calibri"/>
          <w:bCs/>
          <w:sz w:val="24"/>
          <w:szCs w:val="24"/>
        </w:rPr>
      </w:pPr>
      <w:r w:rsidRPr="002857A0">
        <w:rPr>
          <w:rFonts w:ascii="Calibri" w:hAnsi="Calibri" w:cs="Calibri"/>
          <w:b/>
          <w:sz w:val="24"/>
          <w:szCs w:val="24"/>
        </w:rPr>
        <w:t xml:space="preserve">Salameh P, </w:t>
      </w:r>
      <w:r w:rsidRPr="002857A0">
        <w:rPr>
          <w:rFonts w:ascii="Calibri" w:hAnsi="Calibri" w:cs="Calibri"/>
          <w:bCs/>
          <w:sz w:val="24"/>
          <w:szCs w:val="24"/>
        </w:rPr>
        <w:t xml:space="preserve">Barbour B. Psychological distress in Lebanese young adults: Construction and validation of the BDS-22 scale. </w:t>
      </w:r>
      <w:r w:rsidRPr="002857A0">
        <w:rPr>
          <w:rFonts w:ascii="Calibri" w:hAnsi="Calibri" w:cs="Calibri"/>
          <w:bCs/>
          <w:i/>
          <w:iCs/>
          <w:sz w:val="24"/>
          <w:szCs w:val="24"/>
        </w:rPr>
        <w:t>International Journal of Culture and Mental health,</w:t>
      </w:r>
      <w:r w:rsidRPr="002857A0">
        <w:rPr>
          <w:rFonts w:ascii="Calibri" w:hAnsi="Calibri" w:cs="Calibri"/>
          <w:bCs/>
          <w:sz w:val="24"/>
          <w:szCs w:val="24"/>
        </w:rPr>
        <w:t xml:space="preserve"> 2011; 1-15. Available on: </w:t>
      </w:r>
      <w:r w:rsidRPr="002857A0">
        <w:rPr>
          <w:rFonts w:ascii="Calibri" w:hAnsi="Calibri" w:cs="Calibri"/>
          <w:sz w:val="24"/>
          <w:szCs w:val="24"/>
        </w:rPr>
        <w:fldChar w:fldCharType="begin"/>
      </w:r>
      <w:r w:rsidRPr="002857A0">
        <w:rPr>
          <w:rFonts w:ascii="Calibri" w:hAnsi="Calibri" w:cs="Calibri"/>
          <w:sz w:val="24"/>
          <w:szCs w:val="24"/>
        </w:rPr>
        <w:instrText xml:space="preserve"> HYPERLINK "http://www.tandfonline.com/doi/abs/10.1080/17542863.2011.563043" \l "preview" </w:instrText>
      </w:r>
      <w:r w:rsidRPr="002857A0">
        <w:rPr>
          <w:rFonts w:ascii="Calibri" w:hAnsi="Calibri" w:cs="Calibri"/>
          <w:sz w:val="24"/>
          <w:szCs w:val="24"/>
        </w:rPr>
        <w:fldChar w:fldCharType="separate"/>
      </w:r>
      <w:r w:rsidRPr="002857A0">
        <w:rPr>
          <w:rStyle w:val="Hyperlink"/>
          <w:rFonts w:ascii="Calibri" w:hAnsi="Calibri" w:cs="Calibri"/>
          <w:sz w:val="24"/>
          <w:szCs w:val="24"/>
        </w:rPr>
        <w:t>http://www.tandfo</w:t>
      </w:r>
      <w:r w:rsidRPr="002857A0">
        <w:rPr>
          <w:rStyle w:val="Hyperlink"/>
          <w:rFonts w:ascii="Calibri" w:hAnsi="Calibri" w:cs="Calibri"/>
          <w:sz w:val="24"/>
          <w:szCs w:val="24"/>
        </w:rPr>
        <w:t>n</w:t>
      </w:r>
      <w:r w:rsidRPr="002857A0">
        <w:rPr>
          <w:rStyle w:val="Hyperlink"/>
          <w:rFonts w:ascii="Calibri" w:hAnsi="Calibri" w:cs="Calibri"/>
          <w:sz w:val="24"/>
          <w:szCs w:val="24"/>
        </w:rPr>
        <w:t>line.com/doi/abs/10.1080/17542863.2011.563043#preview</w:t>
      </w:r>
      <w:r w:rsidRPr="002857A0">
        <w:rPr>
          <w:rFonts w:ascii="Calibri" w:hAnsi="Calibri" w:cs="Calibri"/>
          <w:sz w:val="24"/>
          <w:szCs w:val="24"/>
        </w:rPr>
        <w:fldChar w:fldCharType="end"/>
      </w:r>
      <w:r w:rsidRPr="008A6319">
        <w:rPr>
          <w:rFonts w:ascii="Calibri" w:hAnsi="Calibri" w:cs="Calibri"/>
          <w:bCs/>
          <w:color w:val="0070C0"/>
          <w:sz w:val="24"/>
          <w:szCs w:val="24"/>
          <w:u w:val="single"/>
        </w:rPr>
        <w:t xml:space="preserve"> </w:t>
      </w:r>
      <w:r w:rsidRPr="002857A0">
        <w:rPr>
          <w:rFonts w:ascii="Calibri" w:hAnsi="Calibri" w:cs="Calibri"/>
          <w:bCs/>
          <w:color w:val="0070C0"/>
          <w:sz w:val="24"/>
          <w:szCs w:val="24"/>
          <w:u w:val="single"/>
        </w:rPr>
        <w:t xml:space="preserve">  </w:t>
      </w:r>
    </w:p>
    <w:p w:rsidR="008A6319" w:rsidRPr="002857A0" w:rsidRDefault="008A6319" w:rsidP="008A6319">
      <w:pPr>
        <w:numPr>
          <w:ilvl w:val="0"/>
          <w:numId w:val="42"/>
        </w:numPr>
        <w:bidi w:val="0"/>
        <w:spacing w:after="0" w:line="240" w:lineRule="auto"/>
        <w:rPr>
          <w:rFonts w:ascii="Calibri" w:hAnsi="Calibri" w:cs="Calibri"/>
          <w:bCs/>
          <w:sz w:val="24"/>
          <w:szCs w:val="24"/>
        </w:rPr>
      </w:pPr>
      <w:r w:rsidRPr="002857A0">
        <w:rPr>
          <w:rFonts w:ascii="Calibri" w:hAnsi="Calibri" w:cs="Calibri"/>
          <w:b/>
          <w:sz w:val="24"/>
          <w:szCs w:val="24"/>
        </w:rPr>
        <w:t xml:space="preserve">Salameh P, </w:t>
      </w:r>
      <w:r w:rsidRPr="002857A0">
        <w:rPr>
          <w:rFonts w:ascii="Calibri" w:hAnsi="Calibri" w:cs="Calibri"/>
          <w:bCs/>
          <w:sz w:val="24"/>
          <w:szCs w:val="24"/>
        </w:rPr>
        <w:t xml:space="preserve">Barbour B, Rachidi S, Issa C. Obesity associated behavior in adolescents of private schools in Lebanon. </w:t>
      </w:r>
      <w:r w:rsidRPr="002857A0">
        <w:rPr>
          <w:rFonts w:ascii="Calibri" w:hAnsi="Calibri" w:cs="Calibri"/>
          <w:bCs/>
          <w:i/>
          <w:iCs/>
          <w:sz w:val="24"/>
          <w:szCs w:val="24"/>
        </w:rPr>
        <w:t xml:space="preserve">Lebanese Medical Journal, 2011; </w:t>
      </w:r>
      <w:r w:rsidRPr="002857A0">
        <w:rPr>
          <w:rFonts w:ascii="Calibri" w:hAnsi="Calibri" w:cs="Calibri"/>
          <w:bCs/>
          <w:sz w:val="24"/>
          <w:szCs w:val="24"/>
        </w:rPr>
        <w:t xml:space="preserve">59(4): 179-191. Available on: </w:t>
      </w:r>
      <w:hyperlink r:id="rId112" w:history="1">
        <w:r w:rsidRPr="002857A0">
          <w:rPr>
            <w:rStyle w:val="Hyperlink"/>
            <w:rFonts w:ascii="Calibri" w:hAnsi="Calibri" w:cs="Calibri"/>
            <w:sz w:val="24"/>
            <w:szCs w:val="24"/>
          </w:rPr>
          <w:t>http://lebanesemedicaljournal.org/articles/59-4/original1.pdf</w:t>
        </w:r>
      </w:hyperlink>
      <w:r w:rsidRPr="002857A0">
        <w:rPr>
          <w:rFonts w:ascii="Calibri" w:hAnsi="Calibri" w:cs="Calibri"/>
          <w:sz w:val="24"/>
          <w:szCs w:val="24"/>
        </w:rPr>
        <w:t xml:space="preserve"> or </w:t>
      </w:r>
      <w:hyperlink r:id="rId113" w:history="1">
        <w:r w:rsidRPr="002857A0">
          <w:rPr>
            <w:rStyle w:val="Hyperlink"/>
            <w:rFonts w:ascii="Calibri" w:hAnsi="Calibri" w:cs="Calibri"/>
          </w:rPr>
          <w:t>http://www.ncbi.nlm.nih.gov/pubmed/22746005</w:t>
        </w:r>
      </w:hyperlink>
    </w:p>
    <w:p w:rsidR="008A6319" w:rsidRPr="002857A0" w:rsidRDefault="008A6319" w:rsidP="008A6319">
      <w:pPr>
        <w:numPr>
          <w:ilvl w:val="0"/>
          <w:numId w:val="42"/>
        </w:numPr>
        <w:bidi w:val="0"/>
        <w:spacing w:after="0" w:line="240" w:lineRule="auto"/>
        <w:rPr>
          <w:rFonts w:ascii="Calibri" w:hAnsi="Calibri" w:cs="Calibri"/>
          <w:bCs/>
          <w:sz w:val="24"/>
          <w:szCs w:val="24"/>
        </w:rPr>
      </w:pPr>
      <w:r w:rsidRPr="002857A0">
        <w:rPr>
          <w:rFonts w:ascii="Calibri" w:hAnsi="Calibri" w:cs="Calibri"/>
          <w:bCs/>
          <w:sz w:val="24"/>
          <w:szCs w:val="24"/>
        </w:rPr>
        <w:t xml:space="preserve">El Hajj Amal, Awada S, Rachidi S, Bou Chahine N, Azar R, Zein S, </w:t>
      </w:r>
      <w:r w:rsidRPr="002857A0">
        <w:rPr>
          <w:rFonts w:ascii="Calibri" w:hAnsi="Calibri" w:cs="Calibri"/>
          <w:b/>
          <w:sz w:val="24"/>
          <w:szCs w:val="24"/>
        </w:rPr>
        <w:t xml:space="preserve">Salameh P. </w:t>
      </w:r>
      <w:r w:rsidRPr="008A6319">
        <w:rPr>
          <w:rFonts w:ascii="Calibri" w:hAnsi="Calibri" w:cs="Calibri"/>
          <w:sz w:val="24"/>
          <w:szCs w:val="24"/>
        </w:rPr>
        <w:t>Medication prescribing errors: data from seven Lebanese hospitals</w:t>
      </w:r>
      <w:r w:rsidRPr="002857A0">
        <w:rPr>
          <w:rFonts w:ascii="Calibri" w:hAnsi="Calibri" w:cs="Calibri"/>
          <w:bCs/>
          <w:sz w:val="24"/>
          <w:szCs w:val="24"/>
        </w:rPr>
        <w:t xml:space="preserve">. </w:t>
      </w:r>
      <w:r w:rsidRPr="002857A0">
        <w:rPr>
          <w:rFonts w:ascii="Calibri" w:hAnsi="Calibri" w:cs="Calibri"/>
          <w:bCs/>
          <w:i/>
          <w:iCs/>
          <w:sz w:val="24"/>
          <w:szCs w:val="24"/>
        </w:rPr>
        <w:t xml:space="preserve">Lebanese </w:t>
      </w:r>
      <w:r w:rsidRPr="002857A0">
        <w:rPr>
          <w:rFonts w:ascii="Calibri" w:hAnsi="Calibri" w:cs="Calibri"/>
          <w:bCs/>
          <w:i/>
          <w:iCs/>
          <w:sz w:val="24"/>
          <w:szCs w:val="24"/>
        </w:rPr>
        <w:lastRenderedPageBreak/>
        <w:t>Medical Journal 201</w:t>
      </w:r>
      <w:r w:rsidRPr="002857A0">
        <w:rPr>
          <w:rFonts w:ascii="Calibri" w:hAnsi="Calibri" w:cs="Calibri"/>
          <w:bCs/>
          <w:sz w:val="24"/>
          <w:szCs w:val="24"/>
        </w:rPr>
        <w:t>2; 60(1): 37-44. Available on:</w:t>
      </w:r>
      <w:r w:rsidRPr="002857A0">
        <w:rPr>
          <w:rFonts w:ascii="Calibri" w:hAnsi="Calibri" w:cs="Calibri"/>
          <w:bCs/>
          <w:sz w:val="36"/>
          <w:szCs w:val="24"/>
        </w:rPr>
        <w:t xml:space="preserve"> </w:t>
      </w:r>
      <w:hyperlink r:id="rId114" w:history="1">
        <w:r w:rsidRPr="002857A0">
          <w:rPr>
            <w:rStyle w:val="Hyperlink"/>
            <w:rFonts w:ascii="Calibri" w:hAnsi="Calibri" w:cs="Calibri"/>
            <w:sz w:val="24"/>
          </w:rPr>
          <w:t>http://www.ncbi.nlm.nih.gov/pubmed/22645900</w:t>
        </w:r>
      </w:hyperlink>
    </w:p>
    <w:p w:rsidR="008A6319" w:rsidRPr="002857A0" w:rsidRDefault="008A6319" w:rsidP="008A6319">
      <w:pPr>
        <w:numPr>
          <w:ilvl w:val="0"/>
          <w:numId w:val="42"/>
        </w:numPr>
        <w:bidi w:val="0"/>
        <w:spacing w:after="0" w:line="240" w:lineRule="auto"/>
        <w:rPr>
          <w:rFonts w:ascii="Calibri" w:hAnsi="Calibri" w:cs="Calibri"/>
          <w:sz w:val="24"/>
          <w:szCs w:val="24"/>
          <w:lang w:val="fr-FR"/>
        </w:rPr>
      </w:pPr>
      <w:r w:rsidRPr="002857A0">
        <w:rPr>
          <w:rFonts w:ascii="Calibri" w:hAnsi="Calibri" w:cs="Calibri"/>
          <w:b/>
          <w:bCs/>
          <w:sz w:val="24"/>
          <w:szCs w:val="24"/>
          <w:lang w:val="fr-FR"/>
        </w:rPr>
        <w:t xml:space="preserve">Salameh P, </w:t>
      </w:r>
      <w:r w:rsidRPr="002857A0">
        <w:rPr>
          <w:rFonts w:ascii="Calibri" w:hAnsi="Calibri" w:cs="Calibri"/>
          <w:sz w:val="24"/>
          <w:szCs w:val="24"/>
          <w:lang w:val="fr-FR"/>
        </w:rPr>
        <w:t xml:space="preserve">Barbour B, Kamouge C. Rôle de l’infirmière dans la prise en charge des accidents scolaires dans les écoles privées du Mont Liban. </w:t>
      </w:r>
      <w:r w:rsidRPr="002857A0">
        <w:rPr>
          <w:rFonts w:ascii="Calibri" w:hAnsi="Calibri" w:cs="Calibri"/>
          <w:bCs/>
          <w:i/>
          <w:iCs/>
          <w:sz w:val="24"/>
          <w:szCs w:val="24"/>
          <w:lang w:val="fr-FR"/>
        </w:rPr>
        <w:t>Journal d’Epidémiologie et de Santé Publique</w:t>
      </w:r>
      <w:r w:rsidRPr="002857A0">
        <w:rPr>
          <w:rFonts w:ascii="Calibri" w:hAnsi="Calibri" w:cs="Calibri"/>
          <w:sz w:val="24"/>
          <w:szCs w:val="24"/>
          <w:lang w:val="fr-FR"/>
        </w:rPr>
        <w:t xml:space="preserve"> 2010 ; 5 : 33-40. Available on : </w:t>
      </w:r>
      <w:hyperlink r:id="rId115" w:history="1">
        <w:r w:rsidRPr="002857A0">
          <w:rPr>
            <w:rStyle w:val="Hyperlink"/>
            <w:rFonts w:ascii="Calibri" w:hAnsi="Calibri" w:cs="Calibri"/>
            <w:sz w:val="24"/>
            <w:szCs w:val="24"/>
            <w:lang w:val="fr-FR"/>
          </w:rPr>
          <w:t>www.biostatoran.com/index.php?/id=issue</w:t>
        </w:r>
      </w:hyperlink>
      <w:r w:rsidRPr="002857A0">
        <w:rPr>
          <w:rFonts w:ascii="Calibri" w:hAnsi="Calibri" w:cs="Calibri"/>
          <w:sz w:val="24"/>
          <w:szCs w:val="24"/>
          <w:lang w:val="fr-FR"/>
        </w:rPr>
        <w:t xml:space="preserve"> or </w:t>
      </w:r>
      <w:hyperlink r:id="rId116" w:history="1">
        <w:r w:rsidRPr="008A6319">
          <w:rPr>
            <w:rStyle w:val="Hyperlink"/>
            <w:rFonts w:ascii="Calibri" w:hAnsi="Calibri" w:cs="Calibri"/>
            <w:lang w:val="fr-FR"/>
          </w:rPr>
          <w:t>http://www.jesp-dz.com/category/numeros/</w:t>
        </w:r>
      </w:hyperlink>
      <w:r w:rsidRPr="002857A0">
        <w:rPr>
          <w:rFonts w:ascii="Calibri" w:hAnsi="Calibri" w:cs="Calibri"/>
          <w:sz w:val="24"/>
          <w:szCs w:val="24"/>
          <w:lang w:val="fr-FR"/>
        </w:rPr>
        <w:t xml:space="preserve"> </w:t>
      </w:r>
    </w:p>
    <w:p w:rsidR="008A6319" w:rsidRPr="002857A0" w:rsidRDefault="008A6319" w:rsidP="008A6319">
      <w:pPr>
        <w:numPr>
          <w:ilvl w:val="0"/>
          <w:numId w:val="42"/>
        </w:numPr>
        <w:bidi w:val="0"/>
        <w:spacing w:after="0" w:line="240" w:lineRule="auto"/>
        <w:rPr>
          <w:rFonts w:ascii="Calibri" w:hAnsi="Calibri" w:cs="Calibri"/>
          <w:bCs/>
          <w:sz w:val="24"/>
          <w:szCs w:val="24"/>
        </w:rPr>
      </w:pPr>
      <w:hyperlink r:id="rId117" w:history="1">
        <w:r w:rsidRPr="002857A0">
          <w:rPr>
            <w:rFonts w:ascii="Calibri" w:hAnsi="Calibri" w:cs="Calibri"/>
            <w:bCs/>
            <w:sz w:val="24"/>
            <w:szCs w:val="24"/>
            <w:lang w:val="fr-FR"/>
          </w:rPr>
          <w:t>Farra C</w:t>
        </w:r>
      </w:hyperlink>
      <w:r w:rsidRPr="002857A0">
        <w:rPr>
          <w:rFonts w:ascii="Calibri" w:hAnsi="Calibri" w:cs="Calibri"/>
          <w:bCs/>
          <w:sz w:val="24"/>
          <w:szCs w:val="24"/>
          <w:lang w:val="fr-FR"/>
        </w:rPr>
        <w:t xml:space="preserve">, </w:t>
      </w:r>
      <w:hyperlink r:id="rId118" w:history="1">
        <w:r w:rsidRPr="002857A0">
          <w:rPr>
            <w:rFonts w:ascii="Calibri" w:hAnsi="Calibri" w:cs="Calibri"/>
            <w:bCs/>
            <w:sz w:val="24"/>
            <w:szCs w:val="24"/>
            <w:lang w:val="fr-FR"/>
          </w:rPr>
          <w:t>Menassa R</w:t>
        </w:r>
      </w:hyperlink>
      <w:r w:rsidRPr="002857A0">
        <w:rPr>
          <w:rFonts w:ascii="Calibri" w:hAnsi="Calibri" w:cs="Calibri"/>
          <w:bCs/>
          <w:sz w:val="24"/>
          <w:szCs w:val="24"/>
          <w:lang w:val="fr-FR"/>
        </w:rPr>
        <w:t xml:space="preserve">, </w:t>
      </w:r>
      <w:hyperlink r:id="rId119" w:history="1">
        <w:r w:rsidRPr="002857A0">
          <w:rPr>
            <w:rFonts w:ascii="Calibri" w:hAnsi="Calibri" w:cs="Calibri"/>
            <w:bCs/>
            <w:sz w:val="24"/>
            <w:szCs w:val="24"/>
            <w:lang w:val="fr-FR"/>
          </w:rPr>
          <w:t>Awwad J</w:t>
        </w:r>
      </w:hyperlink>
      <w:r w:rsidRPr="002857A0">
        <w:rPr>
          <w:rFonts w:ascii="Calibri" w:hAnsi="Calibri" w:cs="Calibri"/>
          <w:bCs/>
          <w:sz w:val="24"/>
          <w:szCs w:val="24"/>
          <w:lang w:val="fr-FR"/>
        </w:rPr>
        <w:t xml:space="preserve">, </w:t>
      </w:r>
      <w:hyperlink r:id="rId120" w:history="1">
        <w:r w:rsidRPr="002857A0">
          <w:rPr>
            <w:rFonts w:ascii="Calibri" w:hAnsi="Calibri" w:cs="Calibri"/>
            <w:bCs/>
            <w:sz w:val="24"/>
            <w:szCs w:val="24"/>
            <w:lang w:val="fr-FR"/>
          </w:rPr>
          <w:t>Morel Y</w:t>
        </w:r>
      </w:hyperlink>
      <w:r w:rsidRPr="002857A0">
        <w:rPr>
          <w:rFonts w:ascii="Calibri" w:hAnsi="Calibri" w:cs="Calibri"/>
          <w:bCs/>
          <w:sz w:val="24"/>
          <w:szCs w:val="24"/>
          <w:lang w:val="fr-FR"/>
        </w:rPr>
        <w:t xml:space="preserve">, </w:t>
      </w:r>
      <w:hyperlink r:id="rId121" w:history="1">
        <w:r w:rsidRPr="002857A0">
          <w:rPr>
            <w:rFonts w:ascii="Calibri" w:hAnsi="Calibri" w:cs="Calibri"/>
            <w:b/>
            <w:sz w:val="24"/>
            <w:szCs w:val="24"/>
            <w:lang w:val="fr-FR"/>
          </w:rPr>
          <w:t>Salameh P</w:t>
        </w:r>
      </w:hyperlink>
      <w:r w:rsidRPr="002857A0">
        <w:rPr>
          <w:rFonts w:ascii="Calibri" w:hAnsi="Calibri" w:cs="Calibri"/>
          <w:bCs/>
          <w:sz w:val="24"/>
          <w:szCs w:val="24"/>
          <w:lang w:val="fr-FR"/>
        </w:rPr>
        <w:t xml:space="preserve">, </w:t>
      </w:r>
      <w:hyperlink r:id="rId122" w:history="1">
        <w:r w:rsidRPr="002857A0">
          <w:rPr>
            <w:rFonts w:ascii="Calibri" w:hAnsi="Calibri" w:cs="Calibri"/>
            <w:bCs/>
            <w:sz w:val="24"/>
            <w:szCs w:val="24"/>
            <w:lang w:val="fr-FR"/>
          </w:rPr>
          <w:t>Yazbeck N</w:t>
        </w:r>
      </w:hyperlink>
      <w:r w:rsidRPr="002857A0">
        <w:rPr>
          <w:rFonts w:ascii="Calibri" w:hAnsi="Calibri" w:cs="Calibri"/>
          <w:bCs/>
          <w:sz w:val="24"/>
          <w:szCs w:val="24"/>
          <w:lang w:val="fr-FR"/>
        </w:rPr>
        <w:t xml:space="preserve">, </w:t>
      </w:r>
      <w:hyperlink r:id="rId123" w:history="1">
        <w:r w:rsidRPr="002857A0">
          <w:rPr>
            <w:rFonts w:ascii="Calibri" w:hAnsi="Calibri" w:cs="Calibri"/>
            <w:bCs/>
            <w:sz w:val="24"/>
            <w:szCs w:val="24"/>
            <w:lang w:val="fr-FR"/>
          </w:rPr>
          <w:t>Majdalani M</w:t>
        </w:r>
      </w:hyperlink>
      <w:r w:rsidRPr="002857A0">
        <w:rPr>
          <w:rFonts w:ascii="Calibri" w:hAnsi="Calibri" w:cs="Calibri"/>
          <w:bCs/>
          <w:sz w:val="24"/>
          <w:szCs w:val="24"/>
          <w:lang w:val="fr-FR"/>
        </w:rPr>
        <w:t xml:space="preserve">, </w:t>
      </w:r>
      <w:hyperlink r:id="rId124" w:history="1">
        <w:r w:rsidRPr="002857A0">
          <w:rPr>
            <w:rFonts w:ascii="Calibri" w:hAnsi="Calibri" w:cs="Calibri"/>
            <w:bCs/>
            <w:sz w:val="24"/>
            <w:szCs w:val="24"/>
            <w:lang w:val="fr-FR"/>
          </w:rPr>
          <w:t>Wakim R</w:t>
        </w:r>
      </w:hyperlink>
      <w:r w:rsidRPr="002857A0">
        <w:rPr>
          <w:rFonts w:ascii="Calibri" w:hAnsi="Calibri" w:cs="Calibri"/>
          <w:bCs/>
          <w:sz w:val="24"/>
          <w:szCs w:val="24"/>
          <w:lang w:val="fr-FR"/>
        </w:rPr>
        <w:t xml:space="preserve">, </w:t>
      </w:r>
      <w:hyperlink r:id="rId125" w:history="1">
        <w:r w:rsidRPr="002857A0">
          <w:rPr>
            <w:rFonts w:ascii="Calibri" w:hAnsi="Calibri" w:cs="Calibri"/>
            <w:bCs/>
            <w:sz w:val="24"/>
            <w:szCs w:val="24"/>
            <w:lang w:val="fr-FR"/>
          </w:rPr>
          <w:t>Yunis K</w:t>
        </w:r>
      </w:hyperlink>
      <w:r w:rsidRPr="002857A0">
        <w:rPr>
          <w:rFonts w:ascii="Calibri" w:hAnsi="Calibri" w:cs="Calibri"/>
          <w:bCs/>
          <w:sz w:val="24"/>
          <w:szCs w:val="24"/>
          <w:lang w:val="fr-FR"/>
        </w:rPr>
        <w:t xml:space="preserve">, </w:t>
      </w:r>
      <w:hyperlink r:id="rId126" w:history="1">
        <w:r w:rsidRPr="002857A0">
          <w:rPr>
            <w:rFonts w:ascii="Calibri" w:hAnsi="Calibri" w:cs="Calibri"/>
            <w:bCs/>
            <w:sz w:val="24"/>
            <w:szCs w:val="24"/>
            <w:lang w:val="fr-FR"/>
          </w:rPr>
          <w:t>Mroueh S</w:t>
        </w:r>
      </w:hyperlink>
      <w:r w:rsidRPr="002857A0">
        <w:rPr>
          <w:rFonts w:ascii="Calibri" w:hAnsi="Calibri" w:cs="Calibri"/>
          <w:bCs/>
          <w:sz w:val="24"/>
          <w:szCs w:val="24"/>
          <w:lang w:val="fr-FR"/>
        </w:rPr>
        <w:t xml:space="preserve">, </w:t>
      </w:r>
      <w:hyperlink r:id="rId127" w:history="1">
        <w:r w:rsidRPr="002857A0">
          <w:rPr>
            <w:rFonts w:ascii="Calibri" w:hAnsi="Calibri" w:cs="Calibri"/>
            <w:bCs/>
            <w:sz w:val="24"/>
            <w:szCs w:val="24"/>
            <w:lang w:val="fr-FR"/>
          </w:rPr>
          <w:t>Cabet F</w:t>
        </w:r>
      </w:hyperlink>
      <w:r w:rsidRPr="002857A0">
        <w:rPr>
          <w:rFonts w:ascii="Calibri" w:hAnsi="Calibri" w:cs="Calibri"/>
          <w:bCs/>
          <w:sz w:val="24"/>
          <w:szCs w:val="24"/>
          <w:lang w:val="fr-FR"/>
        </w:rPr>
        <w:t xml:space="preserve">. </w:t>
      </w:r>
      <w:r w:rsidRPr="002857A0">
        <w:rPr>
          <w:rFonts w:ascii="Calibri" w:hAnsi="Calibri" w:cs="Calibri"/>
          <w:bCs/>
          <w:sz w:val="24"/>
          <w:szCs w:val="24"/>
        </w:rPr>
        <w:t xml:space="preserve">Mutational spectrum of cystic fibrosis in the Lebanese population. </w:t>
      </w:r>
      <w:hyperlink r:id="rId128" w:tooltip="Journal of cystic fibrosis : official journal of the European Cystic Fibrosis Society." w:history="1">
        <w:r w:rsidRPr="002857A0">
          <w:rPr>
            <w:rFonts w:ascii="Calibri" w:hAnsi="Calibri" w:cs="Calibri"/>
            <w:bCs/>
            <w:i/>
            <w:iCs/>
            <w:sz w:val="24"/>
            <w:szCs w:val="24"/>
          </w:rPr>
          <w:t>J Cyst Fibros.</w:t>
        </w:r>
      </w:hyperlink>
      <w:r w:rsidRPr="002857A0">
        <w:rPr>
          <w:rFonts w:ascii="Calibri" w:hAnsi="Calibri" w:cs="Calibri"/>
          <w:bCs/>
          <w:sz w:val="24"/>
          <w:szCs w:val="24"/>
        </w:rPr>
        <w:t xml:space="preserve">2010; 9(6): 406-10. Available at: </w:t>
      </w:r>
      <w:hyperlink r:id="rId129" w:history="1">
        <w:r w:rsidRPr="002857A0">
          <w:rPr>
            <w:rStyle w:val="Hyperlink"/>
            <w:rFonts w:ascii="Calibri" w:hAnsi="Calibri" w:cs="Calibri"/>
            <w:bCs/>
            <w:sz w:val="24"/>
            <w:szCs w:val="24"/>
          </w:rPr>
          <w:t>http://www.ncbi.nlm.nih.gov/pubmed/20797923</w:t>
        </w:r>
      </w:hyperlink>
      <w:r w:rsidRPr="002857A0">
        <w:rPr>
          <w:rFonts w:ascii="Calibri" w:hAnsi="Calibri" w:cs="Calibri"/>
          <w:bCs/>
          <w:sz w:val="24"/>
          <w:szCs w:val="24"/>
        </w:rPr>
        <w:t xml:space="preserve">  </w:t>
      </w:r>
    </w:p>
    <w:p w:rsidR="008A6319" w:rsidRPr="002857A0" w:rsidRDefault="008A6319" w:rsidP="008A6319">
      <w:pPr>
        <w:numPr>
          <w:ilvl w:val="0"/>
          <w:numId w:val="42"/>
        </w:numPr>
        <w:bidi w:val="0"/>
        <w:spacing w:after="0" w:line="240" w:lineRule="auto"/>
        <w:rPr>
          <w:rFonts w:ascii="Calibri" w:hAnsi="Calibri" w:cs="Calibri"/>
          <w:bCs/>
          <w:sz w:val="24"/>
          <w:szCs w:val="24"/>
        </w:rPr>
      </w:pPr>
      <w:r w:rsidRPr="002857A0">
        <w:rPr>
          <w:rFonts w:ascii="Calibri" w:hAnsi="Calibri" w:cs="Calibri"/>
          <w:b/>
          <w:sz w:val="24"/>
          <w:szCs w:val="24"/>
        </w:rPr>
        <w:t xml:space="preserve">Salameh P, </w:t>
      </w:r>
      <w:r w:rsidRPr="002857A0">
        <w:rPr>
          <w:rFonts w:ascii="Calibri" w:hAnsi="Calibri" w:cs="Calibri"/>
          <w:bCs/>
          <w:sz w:val="24"/>
          <w:szCs w:val="24"/>
        </w:rPr>
        <w:t xml:space="preserve">Barbour B. Obesity associated distress in Lebanese adolescents: an exploratory look at 1933 students. </w:t>
      </w:r>
      <w:r w:rsidRPr="002857A0">
        <w:rPr>
          <w:rFonts w:ascii="Calibri" w:hAnsi="Calibri" w:cs="Calibri"/>
          <w:bCs/>
          <w:i/>
          <w:iCs/>
          <w:sz w:val="24"/>
          <w:szCs w:val="24"/>
        </w:rPr>
        <w:t>East Mediterranean Health Journal</w:t>
      </w:r>
      <w:r w:rsidRPr="002857A0">
        <w:rPr>
          <w:rFonts w:ascii="Calibri" w:hAnsi="Calibri" w:cs="Calibri"/>
          <w:bCs/>
          <w:sz w:val="24"/>
          <w:szCs w:val="24"/>
        </w:rPr>
        <w:t xml:space="preserve">, 2011; 17(12):949-960. Available on: </w:t>
      </w:r>
      <w:hyperlink r:id="rId130" w:history="1">
        <w:r w:rsidRPr="002857A0">
          <w:rPr>
            <w:rStyle w:val="Hyperlink"/>
            <w:rFonts w:ascii="Calibri" w:hAnsi="Calibri" w:cs="Calibri"/>
            <w:sz w:val="24"/>
            <w:szCs w:val="24"/>
          </w:rPr>
          <w:t>http://www.emro.who.int/publications/EMHJ/17/12/article8.htm</w:t>
        </w:r>
      </w:hyperlink>
    </w:p>
    <w:p w:rsidR="008A6319" w:rsidRPr="002857A0" w:rsidRDefault="008A6319" w:rsidP="008A6319">
      <w:pPr>
        <w:numPr>
          <w:ilvl w:val="0"/>
          <w:numId w:val="42"/>
        </w:numPr>
        <w:bidi w:val="0"/>
        <w:spacing w:after="0" w:line="240" w:lineRule="auto"/>
        <w:rPr>
          <w:rFonts w:ascii="Calibri" w:hAnsi="Calibri" w:cs="Calibri"/>
          <w:bCs/>
          <w:sz w:val="24"/>
          <w:szCs w:val="24"/>
        </w:rPr>
      </w:pPr>
      <w:r w:rsidRPr="002857A0">
        <w:rPr>
          <w:rFonts w:ascii="Calibri" w:hAnsi="Calibri" w:cs="Calibri"/>
          <w:bCs/>
          <w:sz w:val="24"/>
          <w:szCs w:val="24"/>
        </w:rPr>
        <w:t xml:space="preserve">Taher A, Aoun J&amp; </w:t>
      </w:r>
      <w:r w:rsidRPr="002857A0">
        <w:rPr>
          <w:rFonts w:ascii="Calibri" w:hAnsi="Calibri" w:cs="Calibri"/>
          <w:b/>
          <w:sz w:val="24"/>
          <w:szCs w:val="24"/>
        </w:rPr>
        <w:t>Salameh P</w:t>
      </w:r>
      <w:r w:rsidRPr="002857A0">
        <w:rPr>
          <w:rFonts w:ascii="Calibri" w:hAnsi="Calibri" w:cs="Calibri"/>
          <w:bCs/>
          <w:sz w:val="24"/>
          <w:szCs w:val="24"/>
        </w:rPr>
        <w:t xml:space="preserve"> for the AVAIL ME study group. The AVAIL ME study: A multinational survey of venous thromboembolism risk and prophylaxis. </w:t>
      </w:r>
      <w:r w:rsidRPr="002857A0">
        <w:rPr>
          <w:rFonts w:ascii="Calibri" w:hAnsi="Calibri" w:cs="Calibri"/>
          <w:bCs/>
          <w:i/>
          <w:iCs/>
          <w:sz w:val="24"/>
          <w:szCs w:val="24"/>
        </w:rPr>
        <w:t>Journal of Thrombosis &amp; Thrombolysis</w:t>
      </w:r>
      <w:r w:rsidRPr="002857A0">
        <w:rPr>
          <w:rFonts w:ascii="Calibri" w:hAnsi="Calibri" w:cs="Calibri"/>
          <w:bCs/>
          <w:sz w:val="24"/>
          <w:szCs w:val="24"/>
        </w:rPr>
        <w:t xml:space="preserve">, 2011; 31(1): 47-56. Available at: </w:t>
      </w:r>
      <w:hyperlink r:id="rId131" w:history="1">
        <w:r w:rsidRPr="002857A0">
          <w:rPr>
            <w:rStyle w:val="Hyperlink"/>
            <w:rFonts w:ascii="Calibri" w:hAnsi="Calibri" w:cs="Calibri"/>
            <w:bCs/>
            <w:sz w:val="24"/>
            <w:szCs w:val="24"/>
          </w:rPr>
          <w:t>http://www.ncbi.nlm.nih.gov/pubmed/20549305</w:t>
        </w:r>
      </w:hyperlink>
      <w:r w:rsidRPr="002857A0">
        <w:rPr>
          <w:rFonts w:ascii="Calibri" w:hAnsi="Calibri" w:cs="Calibri"/>
          <w:bCs/>
          <w:sz w:val="24"/>
          <w:szCs w:val="24"/>
        </w:rPr>
        <w:t xml:space="preserve"> OR </w:t>
      </w:r>
      <w:hyperlink r:id="rId132" w:history="1">
        <w:r w:rsidRPr="002857A0">
          <w:rPr>
            <w:rStyle w:val="Hyperlink"/>
            <w:rFonts w:ascii="Calibri" w:hAnsi="Calibri" w:cs="Calibri"/>
            <w:bCs/>
            <w:sz w:val="24"/>
            <w:szCs w:val="24"/>
          </w:rPr>
          <w:t>http://www.springerlink.com/content/v4ug35156k05u161/</w:t>
        </w:r>
      </w:hyperlink>
      <w:r w:rsidRPr="002857A0">
        <w:rPr>
          <w:rFonts w:ascii="Calibri" w:hAnsi="Calibri" w:cs="Calibri"/>
          <w:bCs/>
          <w:sz w:val="24"/>
          <w:szCs w:val="24"/>
        </w:rPr>
        <w:t xml:space="preserve">    </w:t>
      </w:r>
    </w:p>
    <w:p w:rsidR="008A6319" w:rsidRPr="002857A0" w:rsidRDefault="008A6319" w:rsidP="008A6319">
      <w:pPr>
        <w:numPr>
          <w:ilvl w:val="0"/>
          <w:numId w:val="42"/>
        </w:numPr>
        <w:bidi w:val="0"/>
        <w:spacing w:after="0" w:line="240" w:lineRule="auto"/>
        <w:rPr>
          <w:rFonts w:ascii="Calibri" w:hAnsi="Calibri" w:cs="Calibri"/>
          <w:bCs/>
          <w:sz w:val="24"/>
          <w:szCs w:val="24"/>
        </w:rPr>
      </w:pPr>
      <w:r w:rsidRPr="002857A0">
        <w:rPr>
          <w:rFonts w:ascii="Calibri" w:hAnsi="Calibri" w:cs="Calibri"/>
          <w:bCs/>
          <w:sz w:val="24"/>
          <w:szCs w:val="24"/>
        </w:rPr>
        <w:t xml:space="preserve">Chakar H, </w:t>
      </w:r>
      <w:r w:rsidRPr="002857A0">
        <w:rPr>
          <w:rFonts w:ascii="Calibri" w:hAnsi="Calibri" w:cs="Calibri"/>
          <w:b/>
          <w:bCs/>
          <w:sz w:val="24"/>
          <w:szCs w:val="24"/>
        </w:rPr>
        <w:t>Salameh P.</w:t>
      </w:r>
      <w:r w:rsidRPr="002857A0">
        <w:rPr>
          <w:rFonts w:ascii="Calibri" w:hAnsi="Calibri" w:cs="Calibri"/>
          <w:bCs/>
          <w:sz w:val="24"/>
          <w:szCs w:val="24"/>
        </w:rPr>
        <w:t xml:space="preserve"> Public Schools adolescents’ obesity and growth curves in Lebanon. </w:t>
      </w:r>
      <w:r w:rsidRPr="002857A0">
        <w:rPr>
          <w:rFonts w:ascii="Calibri" w:hAnsi="Calibri" w:cs="Calibri"/>
          <w:bCs/>
          <w:i/>
          <w:iCs/>
          <w:sz w:val="24"/>
          <w:szCs w:val="24"/>
        </w:rPr>
        <w:t>Lebanese Medical Journal</w:t>
      </w:r>
      <w:r w:rsidRPr="002857A0">
        <w:rPr>
          <w:rFonts w:ascii="Calibri" w:hAnsi="Calibri" w:cs="Calibri"/>
          <w:bCs/>
          <w:sz w:val="24"/>
          <w:szCs w:val="24"/>
        </w:rPr>
        <w:t xml:space="preserve"> 2011: 59(2): 80-8. Available at: </w:t>
      </w:r>
      <w:hyperlink r:id="rId133" w:history="1">
        <w:r w:rsidRPr="002857A0">
          <w:rPr>
            <w:rStyle w:val="Hyperlink"/>
            <w:rFonts w:ascii="Calibri" w:hAnsi="Calibri" w:cs="Calibri"/>
            <w:bCs/>
            <w:sz w:val="24"/>
            <w:szCs w:val="24"/>
          </w:rPr>
          <w:t>www.lebanesemedicaljournal.org/articles/59-2/original5.pdf</w:t>
        </w:r>
      </w:hyperlink>
      <w:r w:rsidRPr="002857A0">
        <w:rPr>
          <w:rFonts w:ascii="Calibri" w:hAnsi="Calibri" w:cs="Calibri"/>
          <w:bCs/>
          <w:sz w:val="24"/>
          <w:szCs w:val="24"/>
        </w:rPr>
        <w:t xml:space="preserve">  </w:t>
      </w:r>
    </w:p>
    <w:p w:rsidR="008A6319" w:rsidRPr="002857A0" w:rsidRDefault="008A6319" w:rsidP="008A6319">
      <w:pPr>
        <w:numPr>
          <w:ilvl w:val="0"/>
          <w:numId w:val="42"/>
        </w:numPr>
        <w:bidi w:val="0"/>
        <w:spacing w:after="0" w:line="240" w:lineRule="auto"/>
        <w:rPr>
          <w:rFonts w:ascii="Calibri" w:hAnsi="Calibri" w:cs="Calibri"/>
          <w:bCs/>
          <w:sz w:val="24"/>
          <w:szCs w:val="24"/>
        </w:rPr>
      </w:pPr>
      <w:r w:rsidRPr="002857A0">
        <w:rPr>
          <w:rFonts w:ascii="Calibri" w:hAnsi="Calibri" w:cs="Calibri"/>
          <w:bCs/>
          <w:sz w:val="24"/>
          <w:szCs w:val="24"/>
          <w:lang w:val="fr-FR"/>
        </w:rPr>
        <w:t xml:space="preserve">Saadé N, </w:t>
      </w:r>
      <w:r w:rsidRPr="002857A0">
        <w:rPr>
          <w:rFonts w:ascii="Calibri" w:hAnsi="Calibri" w:cs="Calibri"/>
          <w:b/>
          <w:sz w:val="24"/>
          <w:szCs w:val="24"/>
          <w:lang w:val="fr-FR"/>
        </w:rPr>
        <w:t>Salameh P</w:t>
      </w:r>
      <w:r w:rsidRPr="002857A0">
        <w:rPr>
          <w:rFonts w:ascii="Calibri" w:hAnsi="Calibri" w:cs="Calibri"/>
          <w:bCs/>
          <w:sz w:val="24"/>
          <w:szCs w:val="24"/>
          <w:lang w:val="fr-FR"/>
        </w:rPr>
        <w:t xml:space="preserve">, Barbour B.  Congé maternel et vécu des mères travailleuses au Liban. </w:t>
      </w:r>
      <w:r w:rsidRPr="002857A0">
        <w:rPr>
          <w:rFonts w:ascii="Calibri" w:hAnsi="Calibri" w:cs="Calibri"/>
          <w:bCs/>
          <w:i/>
          <w:iCs/>
          <w:sz w:val="24"/>
          <w:szCs w:val="24"/>
        </w:rPr>
        <w:t xml:space="preserve">East Mediterranean Health Journal </w:t>
      </w:r>
      <w:r w:rsidRPr="002857A0">
        <w:rPr>
          <w:rFonts w:ascii="Calibri" w:hAnsi="Calibri" w:cs="Calibri"/>
          <w:bCs/>
          <w:sz w:val="24"/>
          <w:szCs w:val="24"/>
        </w:rPr>
        <w:t>2010; 16(9</w:t>
      </w:r>
      <w:proofErr w:type="gramStart"/>
      <w:r w:rsidRPr="002857A0">
        <w:rPr>
          <w:rFonts w:ascii="Calibri" w:hAnsi="Calibri" w:cs="Calibri"/>
          <w:bCs/>
          <w:sz w:val="24"/>
          <w:szCs w:val="24"/>
        </w:rPr>
        <w:t>) :</w:t>
      </w:r>
      <w:proofErr w:type="gramEnd"/>
      <w:r w:rsidRPr="002857A0">
        <w:rPr>
          <w:rFonts w:ascii="Calibri" w:hAnsi="Calibri" w:cs="Calibri"/>
          <w:bCs/>
          <w:sz w:val="24"/>
          <w:szCs w:val="24"/>
        </w:rPr>
        <w:t xml:space="preserve"> 812-20. Available at: </w:t>
      </w:r>
      <w:hyperlink r:id="rId134" w:history="1">
        <w:r w:rsidRPr="002857A0">
          <w:rPr>
            <w:rStyle w:val="Hyperlink"/>
            <w:rFonts w:ascii="Calibri" w:hAnsi="Calibri" w:cs="Calibri"/>
            <w:bCs/>
            <w:sz w:val="24"/>
            <w:szCs w:val="24"/>
          </w:rPr>
          <w:t>http://www.emro.who.int/publications/emhj/1609/article14.htm</w:t>
        </w:r>
      </w:hyperlink>
      <w:r w:rsidRPr="002857A0">
        <w:rPr>
          <w:rFonts w:ascii="Calibri" w:hAnsi="Calibri" w:cs="Calibri"/>
          <w:bCs/>
          <w:sz w:val="24"/>
          <w:szCs w:val="24"/>
        </w:rPr>
        <w:t xml:space="preserve">    </w:t>
      </w:r>
    </w:p>
    <w:p w:rsidR="008A6319" w:rsidRPr="002857A0" w:rsidRDefault="008A6319" w:rsidP="008A6319">
      <w:pPr>
        <w:numPr>
          <w:ilvl w:val="0"/>
          <w:numId w:val="42"/>
        </w:numPr>
        <w:bidi w:val="0"/>
        <w:spacing w:after="0" w:line="240" w:lineRule="auto"/>
        <w:rPr>
          <w:rFonts w:ascii="Calibri" w:hAnsi="Calibri" w:cs="Calibri"/>
          <w:bCs/>
          <w:sz w:val="24"/>
          <w:szCs w:val="24"/>
        </w:rPr>
      </w:pPr>
      <w:r w:rsidRPr="002857A0">
        <w:rPr>
          <w:rFonts w:ascii="Calibri" w:hAnsi="Calibri" w:cs="Calibri"/>
          <w:bCs/>
          <w:sz w:val="24"/>
          <w:szCs w:val="24"/>
        </w:rPr>
        <w:t xml:space="preserve">Issa C, Darmon N, </w:t>
      </w:r>
      <w:r w:rsidRPr="002857A0">
        <w:rPr>
          <w:rFonts w:ascii="Calibri" w:hAnsi="Calibri" w:cs="Calibri"/>
          <w:b/>
          <w:sz w:val="24"/>
          <w:szCs w:val="24"/>
        </w:rPr>
        <w:t>Salameh P,</w:t>
      </w:r>
      <w:r w:rsidRPr="002857A0">
        <w:rPr>
          <w:rFonts w:ascii="Calibri" w:hAnsi="Calibri" w:cs="Calibri"/>
          <w:bCs/>
          <w:sz w:val="24"/>
          <w:szCs w:val="24"/>
        </w:rPr>
        <w:t xml:space="preserve"> Batal M, Lairon D. The traditional Mediterranean diet pattern is negatively associated with adiposity in a rural population of Lebanon. </w:t>
      </w:r>
      <w:r w:rsidRPr="002857A0">
        <w:rPr>
          <w:rFonts w:ascii="Calibri" w:hAnsi="Calibri" w:cs="Calibri"/>
          <w:bCs/>
          <w:i/>
          <w:iCs/>
          <w:sz w:val="24"/>
          <w:szCs w:val="24"/>
        </w:rPr>
        <w:t>International Journal of Obesity,</w:t>
      </w:r>
      <w:r w:rsidRPr="002857A0">
        <w:rPr>
          <w:rFonts w:ascii="Calibri" w:hAnsi="Calibri" w:cs="Calibri"/>
          <w:bCs/>
          <w:sz w:val="24"/>
          <w:szCs w:val="24"/>
        </w:rPr>
        <w:t xml:space="preserve"> 2011; 35(2): 251-8. Available at: </w:t>
      </w:r>
      <w:hyperlink r:id="rId135" w:history="1">
        <w:r w:rsidRPr="002857A0">
          <w:rPr>
            <w:rStyle w:val="Hyperlink"/>
            <w:rFonts w:ascii="Calibri" w:hAnsi="Calibri" w:cs="Calibri"/>
            <w:bCs/>
            <w:sz w:val="24"/>
            <w:szCs w:val="24"/>
          </w:rPr>
          <w:t>http://www.ncbi.nlm.nih.gov/pubmed/20603626</w:t>
        </w:r>
      </w:hyperlink>
      <w:r w:rsidRPr="002857A0">
        <w:rPr>
          <w:rFonts w:ascii="Calibri" w:hAnsi="Calibri" w:cs="Calibri"/>
          <w:bCs/>
          <w:sz w:val="24"/>
          <w:szCs w:val="24"/>
        </w:rPr>
        <w:t xml:space="preserve">    </w:t>
      </w:r>
    </w:p>
    <w:p w:rsidR="008A6319" w:rsidRPr="002857A0" w:rsidRDefault="008A6319" w:rsidP="008A6319">
      <w:pPr>
        <w:numPr>
          <w:ilvl w:val="0"/>
          <w:numId w:val="42"/>
        </w:numPr>
        <w:bidi w:val="0"/>
        <w:spacing w:after="0" w:line="240" w:lineRule="auto"/>
        <w:rPr>
          <w:rFonts w:ascii="Calibri" w:hAnsi="Calibri" w:cs="Calibri"/>
          <w:bCs/>
          <w:sz w:val="24"/>
          <w:szCs w:val="24"/>
        </w:rPr>
      </w:pPr>
      <w:r w:rsidRPr="002857A0">
        <w:rPr>
          <w:rFonts w:ascii="Calibri" w:hAnsi="Calibri" w:cs="Calibri"/>
          <w:bCs/>
          <w:sz w:val="24"/>
          <w:szCs w:val="24"/>
        </w:rPr>
        <w:t xml:space="preserve">Taher, A; </w:t>
      </w:r>
      <w:r w:rsidRPr="002857A0">
        <w:rPr>
          <w:rFonts w:ascii="Calibri" w:hAnsi="Calibri" w:cs="Calibri"/>
          <w:b/>
          <w:sz w:val="24"/>
          <w:szCs w:val="24"/>
        </w:rPr>
        <w:t>Salameh, P</w:t>
      </w:r>
      <w:r w:rsidRPr="002857A0">
        <w:rPr>
          <w:rFonts w:ascii="Calibri" w:hAnsi="Calibri" w:cs="Calibri"/>
          <w:bCs/>
          <w:sz w:val="24"/>
          <w:szCs w:val="24"/>
        </w:rPr>
        <w:t xml:space="preserve">; Dabar, G; Waked, M; Chaar, G; Itani, M; Elias, E; Abdelkarim, R; Alfahim, A; Haggag, S; Shahrour, N; Khoury, A; Aghili, M; Aldeshev, A; Begaliyev, M; Sultanaliev, T; Tuganbekova, S; Vasheghani, A; Vardosanidze, R; Charkviani, T ; Aoun J. </w:t>
      </w:r>
      <w:hyperlink r:id="rId136" w:tooltip="Complete Reference" w:history="1">
        <w:r w:rsidRPr="002857A0">
          <w:rPr>
            <w:rFonts w:ascii="Calibri" w:hAnsi="Calibri" w:cs="Calibri"/>
            <w:bCs/>
            <w:sz w:val="24"/>
            <w:szCs w:val="24"/>
          </w:rPr>
          <w:t>The avail me project: a first regional evaluation of venous thromboembolism (VTE) risk and prophylaxis practice: PP-WE-281.</w:t>
        </w:r>
      </w:hyperlink>
      <w:r w:rsidRPr="002857A0">
        <w:rPr>
          <w:rFonts w:ascii="Calibri" w:hAnsi="Calibri" w:cs="Calibri"/>
          <w:bCs/>
          <w:sz w:val="24"/>
          <w:szCs w:val="24"/>
        </w:rPr>
        <w:t xml:space="preserve"> </w:t>
      </w:r>
      <w:r w:rsidRPr="002857A0">
        <w:rPr>
          <w:rFonts w:ascii="Calibri" w:hAnsi="Calibri" w:cs="Calibri"/>
          <w:bCs/>
          <w:i/>
          <w:iCs/>
          <w:sz w:val="24"/>
          <w:szCs w:val="24"/>
        </w:rPr>
        <w:t>Journal of Thrombosis &amp; Haemostasis.</w:t>
      </w:r>
      <w:r w:rsidRPr="002857A0">
        <w:rPr>
          <w:rFonts w:ascii="Calibri" w:hAnsi="Calibri" w:cs="Calibri"/>
          <w:bCs/>
          <w:sz w:val="24"/>
          <w:szCs w:val="24"/>
        </w:rPr>
        <w:t xml:space="preserve"> 7 Suppl. 2:722, July 2009. Available at: </w:t>
      </w:r>
      <w:hyperlink r:id="rId137" w:history="1">
        <w:r w:rsidRPr="002857A0">
          <w:rPr>
            <w:rStyle w:val="Hyperlink"/>
            <w:rFonts w:ascii="Calibri" w:hAnsi="Calibri" w:cs="Calibri"/>
            <w:bCs/>
            <w:sz w:val="24"/>
            <w:szCs w:val="24"/>
          </w:rPr>
          <w:t>http://www.blackwellpublishing.com/isth2009/abstract.asp?id=78023</w:t>
        </w:r>
      </w:hyperlink>
      <w:r w:rsidRPr="002857A0">
        <w:rPr>
          <w:rFonts w:ascii="Calibri" w:hAnsi="Calibri" w:cs="Calibri"/>
          <w:bCs/>
          <w:sz w:val="24"/>
          <w:szCs w:val="24"/>
        </w:rPr>
        <w:t xml:space="preserve">  </w:t>
      </w:r>
    </w:p>
    <w:p w:rsidR="008A6319" w:rsidRPr="008A6319" w:rsidRDefault="008A6319" w:rsidP="008A6319">
      <w:pPr>
        <w:numPr>
          <w:ilvl w:val="0"/>
          <w:numId w:val="42"/>
        </w:numPr>
        <w:bidi w:val="0"/>
        <w:spacing w:after="0" w:line="240" w:lineRule="auto"/>
        <w:rPr>
          <w:rFonts w:ascii="Calibri" w:hAnsi="Calibri" w:cs="Calibri"/>
          <w:b/>
          <w:bCs/>
          <w:sz w:val="24"/>
          <w:szCs w:val="24"/>
          <w:lang w:val="fr-FR"/>
        </w:rPr>
      </w:pPr>
      <w:r w:rsidRPr="002857A0">
        <w:rPr>
          <w:rFonts w:ascii="Calibri" w:hAnsi="Calibri" w:cs="Calibri"/>
          <w:bCs/>
          <w:sz w:val="24"/>
          <w:szCs w:val="24"/>
          <w:lang w:val="pt-BR"/>
        </w:rPr>
        <w:t xml:space="preserve">Saadé N, </w:t>
      </w:r>
      <w:r w:rsidRPr="002857A0">
        <w:rPr>
          <w:rFonts w:ascii="Calibri" w:hAnsi="Calibri" w:cs="Calibri"/>
          <w:b/>
          <w:sz w:val="24"/>
          <w:szCs w:val="24"/>
          <w:lang w:val="pt-BR"/>
        </w:rPr>
        <w:t>Salameh P</w:t>
      </w:r>
      <w:r w:rsidRPr="002857A0">
        <w:rPr>
          <w:rFonts w:ascii="Calibri" w:hAnsi="Calibri" w:cs="Calibri"/>
          <w:bCs/>
          <w:sz w:val="24"/>
          <w:szCs w:val="24"/>
          <w:lang w:val="pt-BR"/>
        </w:rPr>
        <w:t>, Barbour B.  </w:t>
      </w:r>
      <w:r w:rsidRPr="002857A0">
        <w:rPr>
          <w:rFonts w:ascii="Calibri" w:hAnsi="Calibri" w:cs="Calibri"/>
          <w:bCs/>
          <w:sz w:val="24"/>
          <w:szCs w:val="24"/>
          <w:lang w:val="fr-FR"/>
        </w:rPr>
        <w:t xml:space="preserve">Congé maternel et mères travailleuses au Liban : circonstances professionnelles. </w:t>
      </w:r>
      <w:r w:rsidRPr="002857A0">
        <w:rPr>
          <w:rFonts w:ascii="Calibri" w:hAnsi="Calibri" w:cs="Calibri"/>
          <w:bCs/>
          <w:i/>
          <w:iCs/>
          <w:sz w:val="24"/>
          <w:szCs w:val="24"/>
          <w:lang w:val="fr-FR"/>
        </w:rPr>
        <w:t xml:space="preserve">Sciences Sociales et Santé </w:t>
      </w:r>
      <w:r w:rsidRPr="002857A0">
        <w:rPr>
          <w:rFonts w:ascii="Calibri" w:hAnsi="Calibri" w:cs="Calibri"/>
          <w:bCs/>
          <w:sz w:val="24"/>
          <w:szCs w:val="24"/>
          <w:lang w:val="fr-FR"/>
        </w:rPr>
        <w:t xml:space="preserve">2010 ; 28(2) : 115-128. </w:t>
      </w:r>
      <w:r w:rsidRPr="008A6319">
        <w:rPr>
          <w:rFonts w:ascii="Calibri" w:hAnsi="Calibri" w:cs="Calibri"/>
          <w:bCs/>
          <w:sz w:val="24"/>
          <w:szCs w:val="24"/>
          <w:lang w:val="fr-FR"/>
        </w:rPr>
        <w:t xml:space="preserve">Available at : </w:t>
      </w:r>
      <w:hyperlink r:id="rId138" w:history="1">
        <w:r w:rsidRPr="008A6319">
          <w:rPr>
            <w:rStyle w:val="Hyperlink"/>
            <w:rFonts w:ascii="Calibri" w:hAnsi="Calibri" w:cs="Calibri"/>
            <w:bCs/>
            <w:sz w:val="24"/>
            <w:szCs w:val="24"/>
            <w:lang w:val="fr-FR"/>
          </w:rPr>
          <w:t>http://www.john-libbey-eurotext.fr/fr/revues/sante_pub/sss/sommaire.phtml</w:t>
        </w:r>
      </w:hyperlink>
      <w:r w:rsidRPr="008A6319">
        <w:rPr>
          <w:rFonts w:ascii="Calibri" w:hAnsi="Calibri" w:cs="Calibri"/>
          <w:bCs/>
          <w:sz w:val="24"/>
          <w:szCs w:val="24"/>
          <w:lang w:val="fr-FR"/>
        </w:rPr>
        <w:t xml:space="preserve"> </w:t>
      </w:r>
    </w:p>
    <w:p w:rsidR="008A6319" w:rsidRPr="008A6319" w:rsidRDefault="008A6319" w:rsidP="008A6319">
      <w:pPr>
        <w:numPr>
          <w:ilvl w:val="0"/>
          <w:numId w:val="42"/>
        </w:numPr>
        <w:bidi w:val="0"/>
        <w:spacing w:after="0" w:line="240" w:lineRule="auto"/>
        <w:rPr>
          <w:rFonts w:ascii="Calibri" w:hAnsi="Calibri" w:cs="Calibri"/>
          <w:bCs/>
          <w:sz w:val="24"/>
          <w:szCs w:val="24"/>
          <w:lang w:val="fr-FR"/>
        </w:rPr>
      </w:pPr>
      <w:r w:rsidRPr="002857A0">
        <w:rPr>
          <w:rFonts w:ascii="Calibri" w:hAnsi="Calibri" w:cs="Calibri"/>
          <w:b/>
          <w:sz w:val="24"/>
          <w:szCs w:val="24"/>
        </w:rPr>
        <w:t xml:space="preserve">Salameh P, </w:t>
      </w:r>
      <w:r w:rsidRPr="002857A0">
        <w:rPr>
          <w:rFonts w:ascii="Calibri" w:hAnsi="Calibri" w:cs="Calibri"/>
          <w:bCs/>
          <w:sz w:val="24"/>
          <w:szCs w:val="24"/>
        </w:rPr>
        <w:t xml:space="preserve">Barbour B, Abboud R. Obesity prevalence and associated behaviour in Lebanese children: a pilot study on 1268 students. </w:t>
      </w:r>
      <w:r w:rsidRPr="008A6319">
        <w:rPr>
          <w:rFonts w:ascii="Calibri" w:hAnsi="Calibri" w:cs="Calibri"/>
          <w:bCs/>
          <w:i/>
          <w:iCs/>
          <w:sz w:val="24"/>
          <w:szCs w:val="24"/>
          <w:lang w:val="fr-FR"/>
        </w:rPr>
        <w:t>Journal d’Epidémiologie et de Santé Publique</w:t>
      </w:r>
      <w:r w:rsidRPr="008A6319">
        <w:rPr>
          <w:rFonts w:ascii="Calibri" w:hAnsi="Calibri" w:cs="Calibri"/>
          <w:bCs/>
          <w:sz w:val="24"/>
          <w:szCs w:val="24"/>
          <w:lang w:val="fr-FR"/>
        </w:rPr>
        <w:t xml:space="preserve"> 2009; 3: 23-32. Available at: </w:t>
      </w:r>
      <w:hyperlink r:id="rId139" w:history="1">
        <w:r w:rsidRPr="008A6319">
          <w:rPr>
            <w:rStyle w:val="Hyperlink"/>
            <w:rFonts w:ascii="Calibri" w:hAnsi="Calibri" w:cs="Calibri"/>
            <w:sz w:val="24"/>
            <w:szCs w:val="24"/>
            <w:lang w:val="fr-FR"/>
          </w:rPr>
          <w:t>www.biostatoran.com/index.php?/id=issue</w:t>
        </w:r>
      </w:hyperlink>
      <w:r w:rsidRPr="008A6319">
        <w:rPr>
          <w:rFonts w:ascii="Calibri" w:hAnsi="Calibri" w:cs="Calibri"/>
          <w:bCs/>
          <w:sz w:val="24"/>
          <w:szCs w:val="24"/>
          <w:lang w:val="fr-FR"/>
        </w:rPr>
        <w:t xml:space="preserve">  or </w:t>
      </w:r>
      <w:hyperlink r:id="rId140" w:history="1">
        <w:r w:rsidRPr="008A6319">
          <w:rPr>
            <w:rStyle w:val="Hyperlink"/>
            <w:rFonts w:ascii="Calibri" w:hAnsi="Calibri" w:cs="Calibri"/>
            <w:lang w:val="fr-FR"/>
          </w:rPr>
          <w:t>http://www.jesp-dz.com/category/numeros/</w:t>
        </w:r>
      </w:hyperlink>
    </w:p>
    <w:p w:rsidR="008A6319" w:rsidRPr="008A6319" w:rsidRDefault="008A6319" w:rsidP="008A6319">
      <w:pPr>
        <w:numPr>
          <w:ilvl w:val="0"/>
          <w:numId w:val="42"/>
        </w:numPr>
        <w:bidi w:val="0"/>
        <w:spacing w:after="0" w:line="240" w:lineRule="auto"/>
        <w:rPr>
          <w:rFonts w:ascii="Calibri" w:hAnsi="Calibri" w:cs="Calibri"/>
          <w:bCs/>
          <w:sz w:val="24"/>
          <w:szCs w:val="24"/>
        </w:rPr>
      </w:pPr>
      <w:r w:rsidRPr="002857A0">
        <w:rPr>
          <w:rFonts w:ascii="Calibri" w:hAnsi="Calibri" w:cs="Calibri"/>
          <w:b/>
          <w:sz w:val="24"/>
          <w:szCs w:val="24"/>
        </w:rPr>
        <w:t>Salameh P,</w:t>
      </w:r>
      <w:r w:rsidRPr="002857A0">
        <w:rPr>
          <w:rFonts w:ascii="Calibri" w:hAnsi="Calibri" w:cs="Calibri"/>
          <w:bCs/>
          <w:sz w:val="24"/>
          <w:szCs w:val="24"/>
        </w:rPr>
        <w:t xml:space="preserve"> Barbour B. Pattern of Obesity and associated diabetes in Lebanese school adolescents: A pilot study. </w:t>
      </w:r>
      <w:r w:rsidRPr="002857A0">
        <w:rPr>
          <w:rFonts w:ascii="Calibri" w:hAnsi="Calibri" w:cs="Calibri"/>
          <w:bCs/>
          <w:i/>
          <w:iCs/>
          <w:sz w:val="24"/>
          <w:szCs w:val="24"/>
        </w:rPr>
        <w:t>East Mediterranean Health Journal</w:t>
      </w:r>
      <w:r w:rsidRPr="002857A0">
        <w:rPr>
          <w:rFonts w:ascii="Calibri" w:hAnsi="Calibri" w:cs="Calibri"/>
          <w:bCs/>
          <w:sz w:val="24"/>
          <w:szCs w:val="24"/>
        </w:rPr>
        <w:t xml:space="preserve"> 2011</w:t>
      </w:r>
      <w:proofErr w:type="gramStart"/>
      <w:r w:rsidRPr="002857A0">
        <w:rPr>
          <w:rFonts w:ascii="Calibri" w:hAnsi="Calibri" w:cs="Calibri"/>
          <w:bCs/>
          <w:sz w:val="24"/>
          <w:szCs w:val="24"/>
        </w:rPr>
        <w:t>;17</w:t>
      </w:r>
      <w:proofErr w:type="gramEnd"/>
      <w:r w:rsidRPr="002857A0">
        <w:rPr>
          <w:rFonts w:ascii="Calibri" w:hAnsi="Calibri" w:cs="Calibri"/>
          <w:bCs/>
          <w:sz w:val="24"/>
          <w:szCs w:val="24"/>
        </w:rPr>
        <w:t>(3): 226-30.</w:t>
      </w:r>
      <w:r w:rsidRPr="002857A0">
        <w:rPr>
          <w:rFonts w:ascii="Calibri" w:hAnsi="Calibri" w:cs="Calibri"/>
          <w:bCs/>
          <w:i/>
          <w:iCs/>
          <w:sz w:val="24"/>
          <w:szCs w:val="24"/>
        </w:rPr>
        <w:t xml:space="preserve"> </w:t>
      </w:r>
      <w:r w:rsidRPr="008A6319">
        <w:rPr>
          <w:rFonts w:ascii="Calibri" w:hAnsi="Calibri" w:cs="Calibri"/>
          <w:bCs/>
          <w:sz w:val="24"/>
          <w:szCs w:val="24"/>
        </w:rPr>
        <w:t>Disponible sur:</w:t>
      </w:r>
      <w:r w:rsidRPr="008A6319">
        <w:rPr>
          <w:rFonts w:ascii="Calibri" w:hAnsi="Calibri" w:cs="Calibri"/>
          <w:bCs/>
          <w:i/>
          <w:iCs/>
          <w:sz w:val="24"/>
          <w:szCs w:val="24"/>
        </w:rPr>
        <w:t xml:space="preserve">  </w:t>
      </w:r>
      <w:hyperlink r:id="rId141" w:history="1">
        <w:r w:rsidRPr="008A6319">
          <w:rPr>
            <w:rStyle w:val="Hyperlink"/>
            <w:rFonts w:ascii="Calibri" w:hAnsi="Calibri" w:cs="Calibri"/>
            <w:bCs/>
            <w:sz w:val="24"/>
            <w:szCs w:val="24"/>
          </w:rPr>
          <w:t>http://www.emro.who.int/emhj/V17/03/17_3_2011_0226_0230.pdf</w:t>
        </w:r>
      </w:hyperlink>
      <w:r w:rsidRPr="008A6319">
        <w:rPr>
          <w:rFonts w:ascii="Calibri" w:hAnsi="Calibri" w:cs="Calibri"/>
          <w:bCs/>
          <w:i/>
          <w:iCs/>
          <w:sz w:val="24"/>
          <w:szCs w:val="24"/>
        </w:rPr>
        <w:t xml:space="preserve"> </w:t>
      </w:r>
      <w:r w:rsidRPr="008A6319">
        <w:rPr>
          <w:rFonts w:ascii="Calibri" w:hAnsi="Calibri" w:cs="Calibri"/>
          <w:bCs/>
          <w:sz w:val="24"/>
          <w:szCs w:val="24"/>
        </w:rPr>
        <w:t xml:space="preserve"> </w:t>
      </w:r>
    </w:p>
    <w:p w:rsidR="008A6319" w:rsidRPr="002857A0" w:rsidRDefault="008A6319" w:rsidP="008A6319">
      <w:pPr>
        <w:numPr>
          <w:ilvl w:val="0"/>
          <w:numId w:val="42"/>
        </w:numPr>
        <w:bidi w:val="0"/>
        <w:spacing w:after="0" w:line="240" w:lineRule="auto"/>
        <w:rPr>
          <w:rFonts w:ascii="Calibri" w:hAnsi="Calibri" w:cs="Calibri"/>
          <w:bCs/>
          <w:sz w:val="24"/>
          <w:szCs w:val="24"/>
        </w:rPr>
      </w:pPr>
      <w:r w:rsidRPr="002857A0">
        <w:rPr>
          <w:rFonts w:ascii="Calibri" w:hAnsi="Calibri" w:cs="Calibri"/>
          <w:bCs/>
          <w:sz w:val="24"/>
          <w:szCs w:val="24"/>
        </w:rPr>
        <w:t xml:space="preserve">Issa C, </w:t>
      </w:r>
      <w:r w:rsidRPr="002857A0">
        <w:rPr>
          <w:rFonts w:ascii="Calibri" w:hAnsi="Calibri" w:cs="Calibri"/>
          <w:b/>
          <w:sz w:val="24"/>
          <w:szCs w:val="24"/>
        </w:rPr>
        <w:t>Salameh P</w:t>
      </w:r>
      <w:r w:rsidRPr="002857A0">
        <w:rPr>
          <w:rFonts w:ascii="Calibri" w:hAnsi="Calibri" w:cs="Calibri"/>
          <w:bCs/>
          <w:sz w:val="24"/>
          <w:szCs w:val="24"/>
        </w:rPr>
        <w:t xml:space="preserve">, Batal M, Vieux F, Lairon D, Darmon N. The nutrient profile of traditional Lebanese composite dishes: comparison with composite dishes consumed in France. </w:t>
      </w:r>
      <w:r w:rsidRPr="002857A0">
        <w:rPr>
          <w:rFonts w:ascii="Calibri" w:hAnsi="Calibri" w:cs="Calibri"/>
          <w:bCs/>
          <w:i/>
          <w:iCs/>
          <w:sz w:val="24"/>
          <w:szCs w:val="24"/>
        </w:rPr>
        <w:t xml:space="preserve">International Journal of Food Sciences and Nutrition </w:t>
      </w:r>
      <w:r w:rsidRPr="002857A0">
        <w:rPr>
          <w:rFonts w:ascii="Calibri" w:hAnsi="Calibri" w:cs="Calibri"/>
          <w:bCs/>
          <w:sz w:val="24"/>
          <w:szCs w:val="24"/>
        </w:rPr>
        <w:t xml:space="preserve">2009; 60 (suppl 4): 285-95. Available at: </w:t>
      </w:r>
      <w:hyperlink r:id="rId142" w:history="1">
        <w:r w:rsidRPr="002857A0">
          <w:rPr>
            <w:rStyle w:val="Hyperlink"/>
            <w:rFonts w:ascii="Calibri" w:hAnsi="Calibri" w:cs="Calibri"/>
            <w:bCs/>
            <w:sz w:val="24"/>
            <w:szCs w:val="24"/>
          </w:rPr>
          <w:t>http://www.ncbi.nlm.nih.gov/pubmed/19657847</w:t>
        </w:r>
      </w:hyperlink>
      <w:r w:rsidRPr="002857A0">
        <w:rPr>
          <w:rFonts w:ascii="Calibri" w:hAnsi="Calibri" w:cs="Calibri"/>
          <w:bCs/>
          <w:sz w:val="24"/>
          <w:szCs w:val="24"/>
        </w:rPr>
        <w:t xml:space="preserve">  </w:t>
      </w:r>
    </w:p>
    <w:p w:rsidR="008A6319" w:rsidRPr="002857A0" w:rsidRDefault="008A6319" w:rsidP="008A6319">
      <w:pPr>
        <w:numPr>
          <w:ilvl w:val="0"/>
          <w:numId w:val="42"/>
        </w:numPr>
        <w:bidi w:val="0"/>
        <w:spacing w:after="0" w:line="240" w:lineRule="auto"/>
        <w:rPr>
          <w:rFonts w:ascii="Calibri" w:hAnsi="Calibri" w:cs="Calibri"/>
          <w:bCs/>
          <w:sz w:val="24"/>
          <w:szCs w:val="24"/>
        </w:rPr>
      </w:pPr>
      <w:r w:rsidRPr="002857A0">
        <w:rPr>
          <w:rFonts w:ascii="Calibri" w:hAnsi="Calibri" w:cs="Calibri"/>
          <w:bCs/>
          <w:sz w:val="24"/>
          <w:szCs w:val="24"/>
          <w:lang w:val="fr-FR"/>
        </w:rPr>
        <w:t xml:space="preserve">Bou Antoun R, </w:t>
      </w:r>
      <w:r w:rsidRPr="002857A0">
        <w:rPr>
          <w:rFonts w:ascii="Calibri" w:hAnsi="Calibri" w:cs="Calibri"/>
          <w:b/>
          <w:sz w:val="24"/>
          <w:szCs w:val="24"/>
          <w:lang w:val="fr-FR"/>
        </w:rPr>
        <w:t xml:space="preserve">Salameh P. </w:t>
      </w:r>
      <w:r w:rsidRPr="002857A0">
        <w:rPr>
          <w:rFonts w:ascii="Calibri" w:hAnsi="Calibri" w:cs="Calibri"/>
          <w:bCs/>
          <w:sz w:val="24"/>
          <w:szCs w:val="24"/>
          <w:lang w:val="fr-FR"/>
        </w:rPr>
        <w:t xml:space="preserve">La satisfaction des pharmaciens au Liban et la perspective de la pharmacie clinique. </w:t>
      </w:r>
      <w:r w:rsidRPr="002857A0">
        <w:rPr>
          <w:rFonts w:ascii="Calibri" w:hAnsi="Calibri" w:cs="Calibri"/>
          <w:bCs/>
          <w:i/>
          <w:iCs/>
          <w:sz w:val="24"/>
          <w:szCs w:val="24"/>
        </w:rPr>
        <w:t xml:space="preserve">East Mediterranean Health Journal </w:t>
      </w:r>
      <w:proofErr w:type="gramStart"/>
      <w:r w:rsidRPr="002857A0">
        <w:rPr>
          <w:rFonts w:ascii="Calibri" w:hAnsi="Calibri" w:cs="Calibri"/>
          <w:bCs/>
          <w:sz w:val="24"/>
          <w:szCs w:val="24"/>
        </w:rPr>
        <w:t>2009 ;</w:t>
      </w:r>
      <w:proofErr w:type="gramEnd"/>
      <w:r w:rsidRPr="002857A0">
        <w:rPr>
          <w:rFonts w:ascii="Calibri" w:hAnsi="Calibri" w:cs="Calibri"/>
          <w:bCs/>
          <w:sz w:val="24"/>
          <w:szCs w:val="24"/>
        </w:rPr>
        <w:t xml:space="preserve"> 15(6) : 1553-1563. Available at: </w:t>
      </w:r>
      <w:hyperlink r:id="rId143" w:history="1">
        <w:r w:rsidRPr="002857A0">
          <w:rPr>
            <w:rStyle w:val="Hyperlink"/>
            <w:rFonts w:ascii="Calibri" w:hAnsi="Calibri" w:cs="Calibri"/>
            <w:bCs/>
            <w:sz w:val="24"/>
            <w:szCs w:val="24"/>
          </w:rPr>
          <w:t>http://www.ncbi.nlm.nih.gov/pubmed/20218149</w:t>
        </w:r>
      </w:hyperlink>
      <w:r w:rsidRPr="002857A0">
        <w:rPr>
          <w:rFonts w:ascii="Calibri" w:hAnsi="Calibri" w:cs="Calibri"/>
          <w:bCs/>
          <w:sz w:val="24"/>
          <w:szCs w:val="24"/>
        </w:rPr>
        <w:t xml:space="preserve"> OR </w:t>
      </w:r>
      <w:hyperlink r:id="rId144" w:history="1">
        <w:r w:rsidRPr="002857A0">
          <w:rPr>
            <w:rStyle w:val="Hyperlink"/>
            <w:rFonts w:ascii="Calibri" w:hAnsi="Calibri" w:cs="Calibri"/>
            <w:bCs/>
            <w:sz w:val="24"/>
            <w:szCs w:val="24"/>
          </w:rPr>
          <w:t>http://www.emro.who.int/emhj/1506/15_6_2009_1553_1563.pdf</w:t>
        </w:r>
      </w:hyperlink>
      <w:r w:rsidRPr="002857A0">
        <w:rPr>
          <w:rFonts w:ascii="Calibri" w:hAnsi="Calibri" w:cs="Calibri"/>
          <w:bCs/>
          <w:sz w:val="24"/>
          <w:szCs w:val="24"/>
        </w:rPr>
        <w:t xml:space="preserve">     </w:t>
      </w:r>
    </w:p>
    <w:p w:rsidR="008A6319" w:rsidRPr="002857A0" w:rsidRDefault="008A6319" w:rsidP="008A6319">
      <w:pPr>
        <w:numPr>
          <w:ilvl w:val="0"/>
          <w:numId w:val="42"/>
        </w:numPr>
        <w:bidi w:val="0"/>
        <w:spacing w:after="0" w:line="240" w:lineRule="auto"/>
        <w:rPr>
          <w:rFonts w:ascii="Calibri" w:hAnsi="Calibri" w:cs="Calibri"/>
          <w:bCs/>
          <w:sz w:val="24"/>
          <w:szCs w:val="24"/>
        </w:rPr>
      </w:pPr>
      <w:r w:rsidRPr="002857A0">
        <w:rPr>
          <w:rFonts w:ascii="Calibri" w:hAnsi="Calibri" w:cs="Calibri"/>
          <w:b/>
          <w:sz w:val="24"/>
          <w:szCs w:val="24"/>
        </w:rPr>
        <w:t>Salameh P</w:t>
      </w:r>
      <w:r w:rsidRPr="002857A0">
        <w:rPr>
          <w:rFonts w:ascii="Calibri" w:hAnsi="Calibri" w:cs="Calibri"/>
          <w:b/>
          <w:bCs/>
          <w:sz w:val="24"/>
          <w:szCs w:val="24"/>
        </w:rPr>
        <w:t>,</w:t>
      </w:r>
      <w:r w:rsidRPr="002857A0">
        <w:rPr>
          <w:rFonts w:ascii="Calibri" w:hAnsi="Calibri" w:cs="Calibri"/>
          <w:bCs/>
          <w:sz w:val="24"/>
          <w:szCs w:val="24"/>
        </w:rPr>
        <w:t xml:space="preserve"> Aoun Z, Waked M. Saliva cotinine and exhaled carbon monoxide in real life narghile (waterpipe) smokers: a post hoc analysis.</w:t>
      </w:r>
      <w:r w:rsidRPr="002857A0">
        <w:rPr>
          <w:rFonts w:ascii="Calibri" w:hAnsi="Calibri" w:cs="Calibri"/>
          <w:bCs/>
          <w:i/>
          <w:iCs/>
          <w:sz w:val="24"/>
          <w:szCs w:val="24"/>
        </w:rPr>
        <w:t xml:space="preserve"> Tobacco Use Insights 2009 (2): 1-10. </w:t>
      </w:r>
      <w:r w:rsidRPr="002857A0">
        <w:rPr>
          <w:rFonts w:ascii="Calibri" w:hAnsi="Calibri" w:cs="Calibri"/>
          <w:bCs/>
          <w:sz w:val="24"/>
          <w:szCs w:val="24"/>
        </w:rPr>
        <w:t xml:space="preserve">Available at: </w:t>
      </w:r>
      <w:hyperlink r:id="rId145" w:history="1">
        <w:r w:rsidRPr="002857A0">
          <w:rPr>
            <w:rStyle w:val="Hyperlink"/>
            <w:rFonts w:ascii="Calibri" w:hAnsi="Calibri" w:cs="Calibri"/>
            <w:bCs/>
            <w:sz w:val="24"/>
            <w:szCs w:val="24"/>
          </w:rPr>
          <w:t>http://www.la-press.com/saliva-cotinine-and-exhaled-carbon-monoxide-in-real-life-waterpipe-smo-article-a1369</w:t>
        </w:r>
      </w:hyperlink>
      <w:r w:rsidRPr="002857A0">
        <w:rPr>
          <w:rFonts w:ascii="Calibri" w:hAnsi="Calibri" w:cs="Calibri"/>
          <w:bCs/>
          <w:i/>
          <w:iCs/>
          <w:sz w:val="24"/>
          <w:szCs w:val="24"/>
        </w:rPr>
        <w:t xml:space="preserve"> </w:t>
      </w:r>
      <w:r w:rsidRPr="002857A0">
        <w:rPr>
          <w:rFonts w:ascii="Calibri" w:hAnsi="Calibri" w:cs="Calibri"/>
          <w:bCs/>
          <w:sz w:val="24"/>
          <w:szCs w:val="24"/>
        </w:rPr>
        <w:t xml:space="preserve"> or </w:t>
      </w:r>
      <w:hyperlink r:id="rId146" w:history="1">
        <w:r w:rsidRPr="002857A0">
          <w:rPr>
            <w:rStyle w:val="Hyperlink"/>
            <w:rFonts w:ascii="Calibri" w:hAnsi="Calibri" w:cs="Calibri"/>
            <w:sz w:val="24"/>
            <w:szCs w:val="24"/>
          </w:rPr>
          <w:t>http://connection.ebscohost.com/c/articles/50465095/saliva-cotinine-exhaled-carbon-monoxide-real-life-waterpipe-smokers-post-hoc-analysis</w:t>
        </w:r>
      </w:hyperlink>
    </w:p>
    <w:p w:rsidR="008A6319" w:rsidRPr="002857A0" w:rsidRDefault="008A6319" w:rsidP="008A6319">
      <w:pPr>
        <w:numPr>
          <w:ilvl w:val="0"/>
          <w:numId w:val="42"/>
        </w:numPr>
        <w:bidi w:val="0"/>
        <w:spacing w:after="0" w:line="240" w:lineRule="auto"/>
        <w:rPr>
          <w:rFonts w:ascii="Calibri" w:hAnsi="Calibri" w:cs="Calibri"/>
          <w:b/>
          <w:bCs/>
          <w:sz w:val="24"/>
          <w:szCs w:val="24"/>
        </w:rPr>
      </w:pPr>
      <w:r w:rsidRPr="002857A0">
        <w:rPr>
          <w:rFonts w:ascii="Calibri" w:hAnsi="Calibri" w:cs="Calibri"/>
          <w:sz w:val="24"/>
          <w:szCs w:val="24"/>
        </w:rPr>
        <w:t xml:space="preserve">Barbour B, </w:t>
      </w:r>
      <w:r w:rsidRPr="002857A0">
        <w:rPr>
          <w:rFonts w:ascii="Calibri" w:hAnsi="Calibri" w:cs="Calibri"/>
          <w:b/>
          <w:bCs/>
          <w:sz w:val="24"/>
          <w:szCs w:val="24"/>
        </w:rPr>
        <w:t>Salameh P</w:t>
      </w:r>
      <w:r w:rsidRPr="002857A0">
        <w:rPr>
          <w:rFonts w:ascii="Calibri" w:hAnsi="Calibri" w:cs="Calibri"/>
          <w:sz w:val="24"/>
          <w:szCs w:val="24"/>
        </w:rPr>
        <w:t xml:space="preserve">.  Consanguinity in Lebanon: prevalence, distribution and determinants. </w:t>
      </w:r>
      <w:r w:rsidRPr="002857A0">
        <w:rPr>
          <w:rFonts w:ascii="Calibri" w:hAnsi="Calibri" w:cs="Calibri"/>
          <w:i/>
          <w:sz w:val="24"/>
          <w:szCs w:val="24"/>
        </w:rPr>
        <w:t xml:space="preserve">Journal of Biosocial Sciences </w:t>
      </w:r>
      <w:r w:rsidRPr="002857A0">
        <w:rPr>
          <w:rFonts w:ascii="Calibri" w:hAnsi="Calibri" w:cs="Calibri"/>
          <w:sz w:val="24"/>
          <w:szCs w:val="24"/>
        </w:rPr>
        <w:t xml:space="preserve">2009; 41(4): 505-17. Available at: </w:t>
      </w:r>
      <w:hyperlink r:id="rId147" w:history="1">
        <w:r w:rsidRPr="002857A0">
          <w:rPr>
            <w:rStyle w:val="Hyperlink"/>
            <w:rFonts w:ascii="Calibri" w:hAnsi="Calibri" w:cs="Calibri"/>
            <w:sz w:val="24"/>
            <w:szCs w:val="24"/>
          </w:rPr>
          <w:t>http://www.ncbi.nlm.nih.gov/pubmed/19175949</w:t>
        </w:r>
      </w:hyperlink>
      <w:r w:rsidRPr="002857A0">
        <w:rPr>
          <w:rFonts w:ascii="Calibri" w:hAnsi="Calibri" w:cs="Calibri"/>
          <w:sz w:val="24"/>
          <w:szCs w:val="24"/>
        </w:rPr>
        <w:t xml:space="preserve"> OR </w:t>
      </w:r>
      <w:hyperlink r:id="rId148" w:history="1">
        <w:r w:rsidRPr="002857A0">
          <w:rPr>
            <w:rStyle w:val="Hyperlink"/>
            <w:rFonts w:ascii="Calibri" w:hAnsi="Calibri" w:cs="Calibri"/>
            <w:sz w:val="24"/>
            <w:szCs w:val="24"/>
          </w:rPr>
          <w:t>http://journals.cambridge.org/action/displayAbstract?fromPage=online&amp;aid=5794912&amp;fulltextType=RA&amp;fileId=S0021932009003290</w:t>
        </w:r>
      </w:hyperlink>
      <w:r w:rsidRPr="002857A0">
        <w:rPr>
          <w:rFonts w:ascii="Calibri" w:hAnsi="Calibri" w:cs="Calibri"/>
          <w:sz w:val="24"/>
          <w:szCs w:val="24"/>
        </w:rPr>
        <w:t xml:space="preserve">   </w:t>
      </w:r>
    </w:p>
    <w:p w:rsidR="008A6319" w:rsidRPr="002857A0" w:rsidRDefault="008A6319" w:rsidP="008A6319">
      <w:pPr>
        <w:numPr>
          <w:ilvl w:val="0"/>
          <w:numId w:val="42"/>
        </w:numPr>
        <w:bidi w:val="0"/>
        <w:spacing w:after="0" w:line="240" w:lineRule="auto"/>
        <w:rPr>
          <w:rFonts w:ascii="Calibri" w:hAnsi="Calibri" w:cs="Calibri"/>
          <w:bCs/>
          <w:color w:val="000000"/>
          <w:kern w:val="36"/>
          <w:sz w:val="24"/>
          <w:szCs w:val="24"/>
        </w:rPr>
      </w:pPr>
      <w:r w:rsidRPr="002857A0">
        <w:rPr>
          <w:rFonts w:ascii="Calibri" w:hAnsi="Calibri" w:cs="Calibri"/>
          <w:bCs/>
          <w:sz w:val="24"/>
          <w:szCs w:val="24"/>
        </w:rPr>
        <w:t xml:space="preserve">Waked M, </w:t>
      </w:r>
      <w:r w:rsidRPr="002857A0">
        <w:rPr>
          <w:rFonts w:ascii="Calibri" w:hAnsi="Calibri" w:cs="Calibri"/>
          <w:b/>
          <w:bCs/>
          <w:sz w:val="24"/>
          <w:szCs w:val="24"/>
        </w:rPr>
        <w:t>Salameh P.</w:t>
      </w:r>
      <w:r w:rsidRPr="002857A0">
        <w:rPr>
          <w:rFonts w:ascii="Calibri" w:hAnsi="Calibri" w:cs="Calibri"/>
          <w:bCs/>
          <w:sz w:val="24"/>
          <w:szCs w:val="24"/>
        </w:rPr>
        <w:t xml:space="preserve">  Asthma risk factors distribution in Lebanese children. </w:t>
      </w:r>
      <w:r w:rsidRPr="002857A0">
        <w:rPr>
          <w:rFonts w:ascii="Calibri" w:hAnsi="Calibri" w:cs="Calibri"/>
          <w:bCs/>
          <w:i/>
          <w:iCs/>
          <w:sz w:val="24"/>
          <w:szCs w:val="24"/>
        </w:rPr>
        <w:t>Journal of Asthma and Allergy</w:t>
      </w:r>
      <w:r w:rsidRPr="002857A0">
        <w:rPr>
          <w:rFonts w:ascii="Calibri" w:hAnsi="Calibri" w:cs="Calibri"/>
          <w:bCs/>
          <w:sz w:val="24"/>
          <w:szCs w:val="24"/>
        </w:rPr>
        <w:t xml:space="preserve"> 2008; 2: 1-7. Available at: </w:t>
      </w:r>
      <w:hyperlink r:id="rId149" w:history="1">
        <w:r w:rsidRPr="002857A0">
          <w:rPr>
            <w:rStyle w:val="Hyperlink"/>
            <w:rFonts w:ascii="Calibri" w:hAnsi="Calibri" w:cs="Calibri"/>
            <w:bCs/>
            <w:sz w:val="24"/>
            <w:szCs w:val="24"/>
          </w:rPr>
          <w:t>http://www.dovepress.com/risk-factors-for-asthma-and-allergic-diseases-in-school-children-acros-peer-reviewed-article-JAA</w:t>
        </w:r>
      </w:hyperlink>
      <w:r w:rsidRPr="002857A0">
        <w:rPr>
          <w:rFonts w:ascii="Calibri" w:hAnsi="Calibri" w:cs="Calibri"/>
          <w:bCs/>
          <w:sz w:val="24"/>
          <w:szCs w:val="24"/>
        </w:rPr>
        <w:t xml:space="preserve"> </w:t>
      </w:r>
    </w:p>
    <w:p w:rsidR="008A6319" w:rsidRPr="002857A0" w:rsidRDefault="008A6319" w:rsidP="008A6319">
      <w:pPr>
        <w:numPr>
          <w:ilvl w:val="0"/>
          <w:numId w:val="42"/>
        </w:numPr>
        <w:bidi w:val="0"/>
        <w:spacing w:after="0" w:line="240" w:lineRule="auto"/>
        <w:rPr>
          <w:rFonts w:ascii="Calibri" w:hAnsi="Calibri" w:cs="Calibri"/>
          <w:bCs/>
          <w:color w:val="000000"/>
          <w:kern w:val="36"/>
          <w:sz w:val="24"/>
          <w:szCs w:val="24"/>
        </w:rPr>
      </w:pPr>
      <w:r w:rsidRPr="002857A0">
        <w:rPr>
          <w:rFonts w:ascii="Calibri" w:hAnsi="Calibri" w:cs="Calibri"/>
          <w:bCs/>
          <w:color w:val="000000"/>
          <w:kern w:val="36"/>
          <w:sz w:val="24"/>
          <w:szCs w:val="24"/>
        </w:rPr>
        <w:t>Farra C, Nassar AH, Usta IM,</w:t>
      </w:r>
      <w:r w:rsidRPr="002857A0">
        <w:rPr>
          <w:rFonts w:ascii="Calibri" w:hAnsi="Calibri" w:cs="Calibri"/>
          <w:b/>
          <w:bCs/>
          <w:color w:val="000000"/>
          <w:kern w:val="36"/>
          <w:sz w:val="24"/>
          <w:szCs w:val="24"/>
        </w:rPr>
        <w:t xml:space="preserve"> </w:t>
      </w:r>
      <w:r w:rsidRPr="002857A0">
        <w:rPr>
          <w:rFonts w:ascii="Calibri" w:hAnsi="Calibri" w:cs="Calibri"/>
          <w:b/>
          <w:color w:val="000000"/>
          <w:kern w:val="36"/>
          <w:sz w:val="24"/>
          <w:szCs w:val="24"/>
        </w:rPr>
        <w:t xml:space="preserve">Salameh </w:t>
      </w:r>
      <w:r w:rsidRPr="002857A0">
        <w:rPr>
          <w:rFonts w:ascii="Calibri" w:hAnsi="Calibri" w:cs="Calibri"/>
          <w:b/>
          <w:bCs/>
          <w:color w:val="000000"/>
          <w:kern w:val="36"/>
          <w:sz w:val="24"/>
          <w:szCs w:val="24"/>
        </w:rPr>
        <w:t>P</w:t>
      </w:r>
      <w:r w:rsidRPr="002857A0">
        <w:rPr>
          <w:rFonts w:ascii="Calibri" w:hAnsi="Calibri" w:cs="Calibri"/>
          <w:bCs/>
          <w:color w:val="000000"/>
          <w:kern w:val="36"/>
          <w:sz w:val="24"/>
          <w:szCs w:val="24"/>
        </w:rPr>
        <w:t>, Souaid M, Awwad J. Acceptance of preimplantation genetic diagnosis for beta-thalassemia in Lebanese women with previously affected children.</w:t>
      </w:r>
      <w:r w:rsidRPr="002857A0">
        <w:rPr>
          <w:rFonts w:ascii="Calibri" w:hAnsi="Calibri" w:cs="Calibri"/>
          <w:bCs/>
          <w:i/>
          <w:iCs/>
          <w:color w:val="000000"/>
          <w:kern w:val="36"/>
          <w:sz w:val="24"/>
          <w:szCs w:val="24"/>
        </w:rPr>
        <w:t xml:space="preserve"> Prenat Diagn.</w:t>
      </w:r>
      <w:r w:rsidRPr="002857A0">
        <w:rPr>
          <w:rFonts w:ascii="Calibri" w:hAnsi="Calibri" w:cs="Calibri"/>
          <w:bCs/>
          <w:color w:val="000000"/>
          <w:kern w:val="36"/>
          <w:sz w:val="24"/>
          <w:szCs w:val="24"/>
        </w:rPr>
        <w:t xml:space="preserve"> </w:t>
      </w:r>
      <w:proofErr w:type="gramStart"/>
      <w:r w:rsidRPr="002857A0">
        <w:rPr>
          <w:rFonts w:ascii="Calibri" w:hAnsi="Calibri" w:cs="Calibri"/>
          <w:bCs/>
          <w:color w:val="000000"/>
          <w:kern w:val="36"/>
          <w:sz w:val="24"/>
          <w:szCs w:val="24"/>
        </w:rPr>
        <w:t>2008 ;</w:t>
      </w:r>
      <w:proofErr w:type="gramEnd"/>
      <w:r w:rsidRPr="002857A0">
        <w:rPr>
          <w:rFonts w:ascii="Calibri" w:hAnsi="Calibri" w:cs="Calibri"/>
          <w:bCs/>
          <w:color w:val="000000"/>
          <w:kern w:val="36"/>
          <w:sz w:val="24"/>
          <w:szCs w:val="24"/>
        </w:rPr>
        <w:t xml:space="preserve"> 28(9): 828-32. Available at: </w:t>
      </w:r>
      <w:hyperlink r:id="rId150" w:history="1">
        <w:r w:rsidRPr="002857A0">
          <w:rPr>
            <w:rStyle w:val="Hyperlink"/>
            <w:rFonts w:ascii="Calibri" w:hAnsi="Calibri" w:cs="Calibri"/>
            <w:bCs/>
            <w:kern w:val="36"/>
            <w:sz w:val="24"/>
            <w:szCs w:val="24"/>
          </w:rPr>
          <w:t>http://www.ncbi.nlm.nih.gov/pubmed/18661489</w:t>
        </w:r>
      </w:hyperlink>
      <w:r w:rsidRPr="002857A0">
        <w:rPr>
          <w:rFonts w:ascii="Calibri" w:hAnsi="Calibri" w:cs="Calibri"/>
          <w:bCs/>
          <w:color w:val="000000"/>
          <w:kern w:val="36"/>
          <w:sz w:val="24"/>
          <w:szCs w:val="24"/>
        </w:rPr>
        <w:t xml:space="preserve"> </w:t>
      </w:r>
    </w:p>
    <w:p w:rsidR="008A6319" w:rsidRPr="002857A0" w:rsidRDefault="008A6319" w:rsidP="008A6319">
      <w:pPr>
        <w:numPr>
          <w:ilvl w:val="0"/>
          <w:numId w:val="42"/>
        </w:numPr>
        <w:bidi w:val="0"/>
        <w:spacing w:after="0" w:line="240" w:lineRule="auto"/>
        <w:rPr>
          <w:rFonts w:ascii="Calibri" w:hAnsi="Calibri" w:cs="Calibri"/>
          <w:bCs/>
          <w:sz w:val="24"/>
          <w:szCs w:val="24"/>
        </w:rPr>
      </w:pPr>
      <w:r w:rsidRPr="002857A0">
        <w:rPr>
          <w:rFonts w:ascii="Calibri" w:hAnsi="Calibri" w:cs="Calibri"/>
          <w:sz w:val="24"/>
          <w:szCs w:val="24"/>
        </w:rPr>
        <w:t xml:space="preserve">Waked M, </w:t>
      </w:r>
      <w:r w:rsidRPr="002857A0">
        <w:rPr>
          <w:rFonts w:ascii="Calibri" w:hAnsi="Calibri" w:cs="Calibri"/>
          <w:b/>
          <w:bCs/>
          <w:sz w:val="24"/>
          <w:szCs w:val="24"/>
        </w:rPr>
        <w:t>Salameh P</w:t>
      </w:r>
      <w:r w:rsidRPr="002857A0">
        <w:rPr>
          <w:rFonts w:ascii="Calibri" w:hAnsi="Calibri" w:cs="Calibri"/>
          <w:sz w:val="24"/>
          <w:szCs w:val="24"/>
        </w:rPr>
        <w:t xml:space="preserve">. </w:t>
      </w:r>
      <w:r w:rsidRPr="002857A0">
        <w:rPr>
          <w:rFonts w:ascii="Calibri" w:hAnsi="Calibri" w:cs="Calibri"/>
          <w:bCs/>
          <w:color w:val="000000"/>
          <w:kern w:val="36"/>
          <w:sz w:val="24"/>
          <w:szCs w:val="24"/>
        </w:rPr>
        <w:t xml:space="preserve">Asthma, Allergic Rhinitis and Eczema in 5-12 year old school children across Lebanon. </w:t>
      </w:r>
      <w:r w:rsidRPr="002857A0">
        <w:rPr>
          <w:rFonts w:ascii="Calibri" w:hAnsi="Calibri" w:cs="Calibri"/>
          <w:bCs/>
          <w:i/>
          <w:color w:val="000000"/>
          <w:kern w:val="36"/>
          <w:sz w:val="24"/>
          <w:szCs w:val="24"/>
        </w:rPr>
        <w:t>Public Health 2008; 122(9): 965-73</w:t>
      </w:r>
      <w:r w:rsidRPr="002857A0">
        <w:rPr>
          <w:rFonts w:ascii="Calibri" w:hAnsi="Calibri" w:cs="Calibri"/>
          <w:bCs/>
          <w:color w:val="000000"/>
          <w:kern w:val="36"/>
          <w:sz w:val="24"/>
          <w:szCs w:val="24"/>
        </w:rPr>
        <w:t xml:space="preserve">. Available at: </w:t>
      </w:r>
      <w:hyperlink r:id="rId151" w:history="1">
        <w:r w:rsidRPr="002857A0">
          <w:rPr>
            <w:rStyle w:val="Hyperlink"/>
            <w:rFonts w:ascii="Calibri" w:hAnsi="Calibri" w:cs="Calibri"/>
            <w:bCs/>
            <w:kern w:val="36"/>
            <w:sz w:val="24"/>
            <w:szCs w:val="24"/>
          </w:rPr>
          <w:t>http://www.ncbi.nlm.nih.gov/pubmed/18313092</w:t>
        </w:r>
      </w:hyperlink>
      <w:r w:rsidRPr="002857A0">
        <w:rPr>
          <w:rFonts w:ascii="Calibri" w:hAnsi="Calibri" w:cs="Calibri"/>
          <w:bCs/>
          <w:color w:val="000000"/>
          <w:kern w:val="36"/>
          <w:sz w:val="24"/>
          <w:szCs w:val="24"/>
        </w:rPr>
        <w:t xml:space="preserve">   </w:t>
      </w:r>
    </w:p>
    <w:p w:rsidR="008A6319" w:rsidRPr="008A6319" w:rsidRDefault="008A6319" w:rsidP="008A6319">
      <w:pPr>
        <w:numPr>
          <w:ilvl w:val="0"/>
          <w:numId w:val="42"/>
        </w:numPr>
        <w:bidi w:val="0"/>
        <w:spacing w:after="0" w:line="240" w:lineRule="auto"/>
        <w:rPr>
          <w:rFonts w:ascii="Calibri" w:hAnsi="Calibri" w:cs="Calibri"/>
          <w:bCs/>
          <w:sz w:val="24"/>
          <w:szCs w:val="24"/>
        </w:rPr>
      </w:pPr>
      <w:r w:rsidRPr="002857A0">
        <w:rPr>
          <w:rFonts w:ascii="Calibri" w:hAnsi="Calibri" w:cs="Calibri"/>
          <w:bCs/>
          <w:sz w:val="24"/>
          <w:szCs w:val="24"/>
        </w:rPr>
        <w:t xml:space="preserve">Waked M, </w:t>
      </w:r>
      <w:r w:rsidRPr="002857A0">
        <w:rPr>
          <w:rFonts w:ascii="Calibri" w:hAnsi="Calibri" w:cs="Calibri"/>
          <w:b/>
          <w:sz w:val="24"/>
          <w:szCs w:val="24"/>
        </w:rPr>
        <w:t>Salameh P</w:t>
      </w:r>
      <w:r w:rsidRPr="002857A0">
        <w:rPr>
          <w:rFonts w:ascii="Calibri" w:hAnsi="Calibri" w:cs="Calibri"/>
          <w:bCs/>
          <w:sz w:val="24"/>
          <w:szCs w:val="24"/>
        </w:rPr>
        <w:t xml:space="preserve">. Symptoms, Severity and Asthma Control in 5-14 old Lebanon School Children. </w:t>
      </w:r>
      <w:r w:rsidRPr="002857A0">
        <w:rPr>
          <w:rFonts w:ascii="Calibri" w:hAnsi="Calibri" w:cs="Calibri"/>
          <w:bCs/>
          <w:i/>
          <w:sz w:val="24"/>
          <w:szCs w:val="24"/>
        </w:rPr>
        <w:t xml:space="preserve">Lebanese Medical Journal 2007. </w:t>
      </w:r>
      <w:r w:rsidRPr="008A6319">
        <w:rPr>
          <w:rFonts w:ascii="Calibri" w:hAnsi="Calibri" w:cs="Calibri"/>
          <w:bCs/>
          <w:sz w:val="24"/>
          <w:szCs w:val="24"/>
        </w:rPr>
        <w:t xml:space="preserve">55(3) : 145-151. Available at : </w:t>
      </w:r>
      <w:hyperlink r:id="rId152" w:history="1">
        <w:r w:rsidRPr="008A6319">
          <w:rPr>
            <w:rStyle w:val="Hyperlink"/>
            <w:rFonts w:ascii="Calibri" w:hAnsi="Calibri" w:cs="Calibri"/>
            <w:bCs/>
            <w:sz w:val="24"/>
            <w:szCs w:val="24"/>
          </w:rPr>
          <w:t>http://www.ncbi.nlm.nih.gov/pubmed/17966735</w:t>
        </w:r>
      </w:hyperlink>
      <w:r w:rsidRPr="008A6319">
        <w:rPr>
          <w:rFonts w:ascii="Calibri" w:hAnsi="Calibri" w:cs="Calibri"/>
          <w:bCs/>
          <w:sz w:val="24"/>
          <w:szCs w:val="24"/>
        </w:rPr>
        <w:t xml:space="preserve"> </w:t>
      </w:r>
    </w:p>
    <w:p w:rsidR="008A6319" w:rsidRPr="002857A0" w:rsidRDefault="008A6319" w:rsidP="008A6319">
      <w:pPr>
        <w:numPr>
          <w:ilvl w:val="0"/>
          <w:numId w:val="42"/>
        </w:numPr>
        <w:bidi w:val="0"/>
        <w:spacing w:after="0" w:line="240" w:lineRule="auto"/>
        <w:rPr>
          <w:rFonts w:ascii="Calibri" w:hAnsi="Calibri" w:cs="Calibri"/>
          <w:sz w:val="24"/>
          <w:szCs w:val="24"/>
        </w:rPr>
      </w:pPr>
      <w:r w:rsidRPr="002857A0">
        <w:rPr>
          <w:rFonts w:ascii="Calibri" w:hAnsi="Calibri" w:cs="Calibri"/>
          <w:b/>
          <w:bCs/>
          <w:sz w:val="24"/>
          <w:szCs w:val="24"/>
          <w:lang w:val="fr-FR"/>
        </w:rPr>
        <w:t>Salameh P</w:t>
      </w:r>
      <w:r w:rsidRPr="002857A0">
        <w:rPr>
          <w:rFonts w:ascii="Calibri" w:hAnsi="Calibri" w:cs="Calibri"/>
          <w:sz w:val="24"/>
          <w:szCs w:val="24"/>
          <w:lang w:val="fr-FR"/>
        </w:rPr>
        <w:t>, Najjar Aad M, Semaan M, El Hawzi R, Bechara M, El Kadi B, Bou Tanios L. Le circuit du médicament dans les hôpitaux Libanais. </w:t>
      </w:r>
      <w:r w:rsidRPr="002857A0">
        <w:rPr>
          <w:rFonts w:ascii="Calibri" w:hAnsi="Calibri" w:cs="Calibri"/>
          <w:i/>
          <w:iCs/>
          <w:sz w:val="24"/>
          <w:szCs w:val="24"/>
        </w:rPr>
        <w:t>Epidemiology and Public Health 2007; 55(4</w:t>
      </w:r>
      <w:proofErr w:type="gramStart"/>
      <w:r w:rsidRPr="002857A0">
        <w:rPr>
          <w:rFonts w:ascii="Calibri" w:hAnsi="Calibri" w:cs="Calibri"/>
          <w:i/>
          <w:iCs/>
          <w:sz w:val="24"/>
          <w:szCs w:val="24"/>
        </w:rPr>
        <w:t>) :</w:t>
      </w:r>
      <w:proofErr w:type="gramEnd"/>
      <w:r w:rsidRPr="002857A0">
        <w:rPr>
          <w:rFonts w:ascii="Calibri" w:hAnsi="Calibri" w:cs="Calibri"/>
          <w:i/>
          <w:iCs/>
          <w:sz w:val="24"/>
          <w:szCs w:val="24"/>
        </w:rPr>
        <w:t>308-13</w:t>
      </w:r>
      <w:r w:rsidRPr="002857A0">
        <w:rPr>
          <w:rFonts w:ascii="Calibri" w:hAnsi="Calibri" w:cs="Calibri"/>
          <w:sz w:val="24"/>
          <w:szCs w:val="24"/>
        </w:rPr>
        <w:t xml:space="preserve">. Available at: </w:t>
      </w:r>
      <w:hyperlink r:id="rId153" w:history="1">
        <w:r w:rsidRPr="002857A0">
          <w:rPr>
            <w:rStyle w:val="Hyperlink"/>
            <w:rFonts w:ascii="Calibri" w:hAnsi="Calibri" w:cs="Calibri"/>
            <w:sz w:val="24"/>
            <w:szCs w:val="24"/>
          </w:rPr>
          <w:t>http://www.ncbi.nlm.nih.gov/pubmed/17566681</w:t>
        </w:r>
      </w:hyperlink>
      <w:r w:rsidRPr="002857A0">
        <w:rPr>
          <w:rFonts w:ascii="Calibri" w:hAnsi="Calibri" w:cs="Calibri"/>
          <w:sz w:val="24"/>
          <w:szCs w:val="24"/>
        </w:rPr>
        <w:t xml:space="preserve"> OR </w:t>
      </w:r>
      <w:hyperlink r:id="rId154" w:history="1">
        <w:r w:rsidRPr="002857A0">
          <w:rPr>
            <w:rStyle w:val="Hyperlink"/>
            <w:rFonts w:ascii="Calibri" w:hAnsi="Calibri" w:cs="Calibri"/>
            <w:sz w:val="24"/>
            <w:szCs w:val="24"/>
          </w:rPr>
          <w:t>http://cat.inist.fr/?aModele=afficheN&amp;cpsidt=18958470</w:t>
        </w:r>
      </w:hyperlink>
      <w:r w:rsidRPr="002857A0">
        <w:rPr>
          <w:rFonts w:ascii="Calibri" w:hAnsi="Calibri" w:cs="Calibri"/>
          <w:sz w:val="24"/>
          <w:szCs w:val="24"/>
        </w:rPr>
        <w:t xml:space="preserve">  </w:t>
      </w:r>
    </w:p>
    <w:p w:rsidR="008A6319" w:rsidRPr="002857A0" w:rsidRDefault="008A6319" w:rsidP="008A6319">
      <w:pPr>
        <w:numPr>
          <w:ilvl w:val="0"/>
          <w:numId w:val="42"/>
        </w:numPr>
        <w:bidi w:val="0"/>
        <w:spacing w:after="0" w:line="240" w:lineRule="auto"/>
        <w:rPr>
          <w:rFonts w:ascii="Calibri" w:hAnsi="Calibri" w:cs="Calibri"/>
          <w:bCs/>
          <w:iCs/>
          <w:sz w:val="24"/>
          <w:szCs w:val="24"/>
        </w:rPr>
      </w:pPr>
      <w:r w:rsidRPr="002857A0">
        <w:rPr>
          <w:rFonts w:ascii="Calibri" w:hAnsi="Calibri" w:cs="Calibri"/>
          <w:b/>
          <w:sz w:val="24"/>
          <w:szCs w:val="24"/>
        </w:rPr>
        <w:lastRenderedPageBreak/>
        <w:t>Salameh P,</w:t>
      </w:r>
      <w:r w:rsidRPr="002857A0">
        <w:rPr>
          <w:rFonts w:ascii="Calibri" w:hAnsi="Calibri" w:cs="Calibri"/>
          <w:bCs/>
          <w:sz w:val="24"/>
          <w:szCs w:val="24"/>
        </w:rPr>
        <w:t xml:space="preserve"> Waked M, Aoun Z. Narguileh smoking: Construction and validation of the LWDS-11 dependence scale. </w:t>
      </w:r>
      <w:r w:rsidRPr="002857A0">
        <w:rPr>
          <w:rFonts w:ascii="Calibri" w:hAnsi="Calibri" w:cs="Calibri"/>
          <w:bCs/>
          <w:i/>
          <w:sz w:val="24"/>
          <w:szCs w:val="24"/>
        </w:rPr>
        <w:t xml:space="preserve">Nicotine &amp; Tobacco Research </w:t>
      </w:r>
      <w:r w:rsidRPr="002857A0">
        <w:rPr>
          <w:rFonts w:ascii="Calibri" w:hAnsi="Calibri" w:cs="Calibri"/>
          <w:bCs/>
          <w:iCs/>
          <w:sz w:val="24"/>
          <w:szCs w:val="24"/>
        </w:rPr>
        <w:t xml:space="preserve">2008; 10(1): 148-59. Available at: </w:t>
      </w:r>
      <w:hyperlink r:id="rId155" w:history="1">
        <w:r w:rsidRPr="002857A0">
          <w:rPr>
            <w:rStyle w:val="Hyperlink"/>
            <w:rFonts w:ascii="Calibri" w:hAnsi="Calibri" w:cs="Calibri"/>
            <w:bCs/>
            <w:iCs/>
            <w:sz w:val="24"/>
            <w:szCs w:val="24"/>
          </w:rPr>
          <w:t>http://www.ncbi.nlm.nih.gov/pubmed/18188755</w:t>
        </w:r>
      </w:hyperlink>
      <w:r w:rsidRPr="002857A0">
        <w:rPr>
          <w:rFonts w:ascii="Calibri" w:hAnsi="Calibri" w:cs="Calibri"/>
          <w:bCs/>
          <w:iCs/>
          <w:sz w:val="24"/>
          <w:szCs w:val="24"/>
        </w:rPr>
        <w:t xml:space="preserve"> OR </w:t>
      </w:r>
      <w:hyperlink r:id="rId156" w:history="1">
        <w:r w:rsidRPr="002857A0">
          <w:rPr>
            <w:rStyle w:val="Hyperlink"/>
            <w:rFonts w:ascii="Calibri" w:hAnsi="Calibri" w:cs="Calibri"/>
            <w:bCs/>
            <w:iCs/>
            <w:sz w:val="24"/>
            <w:szCs w:val="24"/>
          </w:rPr>
          <w:t>http://www.tobaccocontrol.gov.lb/SiteCollectionDocuments/waterpipe%20dependence.pdf</w:t>
        </w:r>
      </w:hyperlink>
      <w:r w:rsidRPr="002857A0">
        <w:rPr>
          <w:rFonts w:ascii="Calibri" w:hAnsi="Calibri" w:cs="Calibri"/>
          <w:bCs/>
          <w:iCs/>
          <w:sz w:val="24"/>
          <w:szCs w:val="24"/>
        </w:rPr>
        <w:t xml:space="preserve"> </w:t>
      </w:r>
    </w:p>
    <w:p w:rsidR="008A6319" w:rsidRPr="002857A0" w:rsidRDefault="008A6319" w:rsidP="008A6319">
      <w:pPr>
        <w:numPr>
          <w:ilvl w:val="0"/>
          <w:numId w:val="42"/>
        </w:numPr>
        <w:bidi w:val="0"/>
        <w:spacing w:after="0" w:line="240" w:lineRule="auto"/>
        <w:rPr>
          <w:rFonts w:ascii="Calibri" w:hAnsi="Calibri" w:cs="Calibri"/>
          <w:bCs/>
          <w:sz w:val="24"/>
          <w:szCs w:val="24"/>
        </w:rPr>
      </w:pPr>
      <w:r w:rsidRPr="002857A0">
        <w:rPr>
          <w:rFonts w:ascii="Calibri" w:hAnsi="Calibri" w:cs="Calibri"/>
          <w:bCs/>
          <w:sz w:val="24"/>
          <w:szCs w:val="24"/>
        </w:rPr>
        <w:t xml:space="preserve">Aoun Z, </w:t>
      </w:r>
      <w:r w:rsidRPr="002857A0">
        <w:rPr>
          <w:rFonts w:ascii="Calibri" w:hAnsi="Calibri" w:cs="Calibri"/>
          <w:b/>
          <w:sz w:val="24"/>
          <w:szCs w:val="24"/>
        </w:rPr>
        <w:t>Salameh P,</w:t>
      </w:r>
      <w:r w:rsidRPr="002857A0">
        <w:rPr>
          <w:rFonts w:ascii="Calibri" w:hAnsi="Calibri" w:cs="Calibri"/>
          <w:bCs/>
          <w:sz w:val="24"/>
          <w:szCs w:val="24"/>
        </w:rPr>
        <w:t xml:space="preserve"> Waked M. Saliva cotinine and exhaled carbon monoxide in real life waterpipe smokers. </w:t>
      </w:r>
      <w:r w:rsidRPr="002857A0">
        <w:rPr>
          <w:rFonts w:ascii="Calibri" w:hAnsi="Calibri" w:cs="Calibri"/>
          <w:bCs/>
          <w:i/>
          <w:iCs/>
          <w:sz w:val="24"/>
          <w:szCs w:val="24"/>
        </w:rPr>
        <w:t xml:space="preserve">Inhalation Toxicology 2007; </w:t>
      </w:r>
      <w:r w:rsidRPr="002857A0">
        <w:rPr>
          <w:rFonts w:ascii="Calibri" w:hAnsi="Calibri" w:cs="Calibri"/>
          <w:bCs/>
          <w:iCs/>
          <w:sz w:val="24"/>
          <w:szCs w:val="24"/>
        </w:rPr>
        <w:t>19(9):771-7</w:t>
      </w:r>
      <w:r w:rsidRPr="002857A0">
        <w:rPr>
          <w:rFonts w:ascii="Calibri" w:hAnsi="Calibri" w:cs="Calibri"/>
          <w:bCs/>
          <w:sz w:val="24"/>
          <w:szCs w:val="24"/>
        </w:rPr>
        <w:t xml:space="preserve">. Available at: </w:t>
      </w:r>
      <w:hyperlink r:id="rId157" w:history="1">
        <w:r w:rsidRPr="002857A0">
          <w:rPr>
            <w:rStyle w:val="Hyperlink"/>
            <w:rFonts w:ascii="Calibri" w:hAnsi="Calibri" w:cs="Calibri"/>
            <w:bCs/>
            <w:sz w:val="24"/>
            <w:szCs w:val="24"/>
          </w:rPr>
          <w:t>http://www.ncbi.nlm.nih.gov/pubmed/17613086</w:t>
        </w:r>
      </w:hyperlink>
      <w:r w:rsidRPr="002857A0">
        <w:rPr>
          <w:rFonts w:ascii="Calibri" w:hAnsi="Calibri" w:cs="Calibri"/>
          <w:bCs/>
          <w:sz w:val="24"/>
          <w:szCs w:val="24"/>
        </w:rPr>
        <w:t xml:space="preserve">    </w:t>
      </w:r>
    </w:p>
    <w:p w:rsidR="008A6319" w:rsidRPr="002857A0" w:rsidRDefault="008A6319" w:rsidP="008A6319">
      <w:pPr>
        <w:numPr>
          <w:ilvl w:val="0"/>
          <w:numId w:val="42"/>
        </w:numPr>
        <w:bidi w:val="0"/>
        <w:spacing w:after="0" w:line="240" w:lineRule="auto"/>
        <w:rPr>
          <w:rFonts w:ascii="Calibri" w:hAnsi="Calibri" w:cs="Calibri"/>
          <w:bCs/>
          <w:sz w:val="24"/>
          <w:szCs w:val="24"/>
        </w:rPr>
      </w:pPr>
      <w:r w:rsidRPr="002857A0">
        <w:rPr>
          <w:rFonts w:ascii="Calibri" w:hAnsi="Calibri" w:cs="Calibri"/>
          <w:b/>
          <w:sz w:val="24"/>
          <w:szCs w:val="24"/>
        </w:rPr>
        <w:t>Salameh P</w:t>
      </w:r>
      <w:r w:rsidRPr="002857A0">
        <w:rPr>
          <w:rFonts w:ascii="Calibri" w:hAnsi="Calibri" w:cs="Calibri"/>
          <w:bCs/>
          <w:sz w:val="24"/>
          <w:szCs w:val="24"/>
        </w:rPr>
        <w:t xml:space="preserve">, Barbour B. Neonatal care in Mount Lebanon hospitals: knowledge and practice of midwives. </w:t>
      </w:r>
      <w:r w:rsidRPr="002857A0">
        <w:rPr>
          <w:rFonts w:ascii="Calibri" w:hAnsi="Calibri" w:cs="Calibri"/>
          <w:bCs/>
          <w:i/>
          <w:iCs/>
          <w:sz w:val="24"/>
          <w:szCs w:val="24"/>
        </w:rPr>
        <w:t xml:space="preserve">Journal of Neonatal Nursing 2007; 13: 155-61. Available at: </w:t>
      </w:r>
      <w:hyperlink r:id="rId158" w:history="1">
        <w:r w:rsidRPr="002857A0">
          <w:rPr>
            <w:rStyle w:val="Hyperlink"/>
            <w:rFonts w:ascii="Calibri" w:hAnsi="Calibri" w:cs="Calibri"/>
            <w:bCs/>
            <w:i/>
            <w:iCs/>
            <w:sz w:val="24"/>
            <w:szCs w:val="24"/>
          </w:rPr>
          <w:t>http://www.sciencedirect.com/science?_ob=MImg&amp;_imagekey=B7W61-4P2JD8V-1-1&amp;_cdi=28537&amp;_user=3288867&amp;_pii=S135518410700097X&amp;_origin=search&amp;_coverDate=08%2F31%2F2007&amp;_sk=999869995&amp;view=c&amp;wchp=dGLzVlz-zSkWA&amp;md5=5ecaf53286f43a4c8e1d35466315c0b5&amp;ie=/sdarticle.pdf</w:t>
        </w:r>
      </w:hyperlink>
      <w:r w:rsidRPr="002857A0">
        <w:rPr>
          <w:rFonts w:ascii="Calibri" w:hAnsi="Calibri" w:cs="Calibri"/>
          <w:bCs/>
          <w:i/>
          <w:iCs/>
          <w:sz w:val="24"/>
          <w:szCs w:val="24"/>
        </w:rPr>
        <w:t xml:space="preserve"> </w:t>
      </w:r>
    </w:p>
    <w:p w:rsidR="008A6319" w:rsidRPr="002857A0" w:rsidRDefault="008A6319" w:rsidP="008A6319">
      <w:pPr>
        <w:numPr>
          <w:ilvl w:val="0"/>
          <w:numId w:val="42"/>
        </w:numPr>
        <w:bidi w:val="0"/>
        <w:spacing w:after="0" w:line="240" w:lineRule="auto"/>
        <w:rPr>
          <w:rFonts w:ascii="Calibri" w:hAnsi="Calibri" w:cs="Calibri"/>
          <w:bCs/>
          <w:sz w:val="24"/>
          <w:szCs w:val="24"/>
        </w:rPr>
      </w:pPr>
      <w:r w:rsidRPr="002857A0">
        <w:rPr>
          <w:rFonts w:ascii="Calibri" w:hAnsi="Calibri" w:cs="Calibri"/>
          <w:bCs/>
          <w:sz w:val="24"/>
          <w:szCs w:val="24"/>
        </w:rPr>
        <w:t xml:space="preserve">Waked M, </w:t>
      </w:r>
      <w:r w:rsidRPr="002857A0">
        <w:rPr>
          <w:rFonts w:ascii="Calibri" w:hAnsi="Calibri" w:cs="Calibri"/>
          <w:b/>
          <w:sz w:val="24"/>
          <w:szCs w:val="24"/>
        </w:rPr>
        <w:t>Salameh P</w:t>
      </w:r>
      <w:r w:rsidRPr="002857A0">
        <w:rPr>
          <w:rFonts w:ascii="Calibri" w:hAnsi="Calibri" w:cs="Calibri"/>
          <w:bCs/>
          <w:sz w:val="24"/>
          <w:szCs w:val="24"/>
        </w:rPr>
        <w:t xml:space="preserve">, Aoun Z. Water-pipe (Narguile) Smokers in Lebanon: A pilot study. </w:t>
      </w:r>
      <w:r w:rsidRPr="002857A0">
        <w:rPr>
          <w:rFonts w:ascii="Calibri" w:hAnsi="Calibri" w:cs="Calibri"/>
          <w:bCs/>
          <w:i/>
          <w:iCs/>
          <w:sz w:val="24"/>
          <w:szCs w:val="24"/>
        </w:rPr>
        <w:t xml:space="preserve">Eastern Mediterranean Health Journal 2009; 15(2); 432-42. Available at: </w:t>
      </w:r>
      <w:hyperlink r:id="rId159" w:history="1">
        <w:r w:rsidRPr="002857A0">
          <w:rPr>
            <w:rStyle w:val="Hyperlink"/>
            <w:rFonts w:ascii="Calibri" w:hAnsi="Calibri" w:cs="Calibri"/>
            <w:bCs/>
            <w:i/>
            <w:iCs/>
            <w:sz w:val="24"/>
            <w:szCs w:val="24"/>
          </w:rPr>
          <w:t>http://www.ncbi.nlm.nih.gov/pubmed/19554991</w:t>
        </w:r>
      </w:hyperlink>
      <w:r w:rsidRPr="002857A0">
        <w:rPr>
          <w:rFonts w:ascii="Calibri" w:hAnsi="Calibri" w:cs="Calibri"/>
          <w:bCs/>
          <w:i/>
          <w:iCs/>
          <w:sz w:val="24"/>
          <w:szCs w:val="24"/>
        </w:rPr>
        <w:t xml:space="preserve">  </w:t>
      </w:r>
    </w:p>
    <w:p w:rsidR="008A6319" w:rsidRPr="002857A0" w:rsidRDefault="008A6319" w:rsidP="008A6319">
      <w:pPr>
        <w:numPr>
          <w:ilvl w:val="0"/>
          <w:numId w:val="42"/>
        </w:numPr>
        <w:bidi w:val="0"/>
        <w:spacing w:after="0" w:line="240" w:lineRule="auto"/>
        <w:rPr>
          <w:rFonts w:ascii="Calibri" w:hAnsi="Calibri" w:cs="Calibri"/>
          <w:bCs/>
          <w:sz w:val="24"/>
          <w:szCs w:val="24"/>
        </w:rPr>
      </w:pPr>
      <w:r w:rsidRPr="002857A0">
        <w:rPr>
          <w:rFonts w:ascii="Calibri" w:hAnsi="Calibri" w:cs="Calibri"/>
          <w:b/>
          <w:bCs/>
          <w:sz w:val="24"/>
          <w:szCs w:val="24"/>
        </w:rPr>
        <w:t>Salameh P</w:t>
      </w:r>
      <w:r w:rsidRPr="002857A0">
        <w:rPr>
          <w:rFonts w:ascii="Calibri" w:hAnsi="Calibri" w:cs="Calibri"/>
          <w:sz w:val="24"/>
          <w:szCs w:val="24"/>
        </w:rPr>
        <w:t xml:space="preserve">, Barbour B. Knowledge, Attitude and Practice of Lebanon university students regarding contraception. </w:t>
      </w:r>
      <w:r w:rsidRPr="002857A0">
        <w:rPr>
          <w:rFonts w:ascii="Calibri" w:hAnsi="Calibri" w:cs="Calibri"/>
          <w:bCs/>
          <w:i/>
          <w:iCs/>
          <w:sz w:val="24"/>
          <w:szCs w:val="24"/>
        </w:rPr>
        <w:t xml:space="preserve">Eastern Mediterranean Health Journal 2009; 15(2): 383-95. Available at: </w:t>
      </w:r>
      <w:hyperlink r:id="rId160" w:history="1">
        <w:r w:rsidRPr="002857A0">
          <w:rPr>
            <w:rStyle w:val="Hyperlink"/>
            <w:rFonts w:ascii="Calibri" w:hAnsi="Calibri" w:cs="Calibri"/>
            <w:bCs/>
            <w:i/>
            <w:iCs/>
            <w:sz w:val="24"/>
            <w:szCs w:val="24"/>
          </w:rPr>
          <w:t>http://www.ncbi.nlm.nih.gov/pubmed/19554986</w:t>
        </w:r>
      </w:hyperlink>
      <w:r w:rsidRPr="002857A0">
        <w:rPr>
          <w:rFonts w:ascii="Calibri" w:hAnsi="Calibri" w:cs="Calibri"/>
          <w:bCs/>
          <w:i/>
          <w:iCs/>
          <w:sz w:val="24"/>
          <w:szCs w:val="24"/>
        </w:rPr>
        <w:t xml:space="preserve">  </w:t>
      </w:r>
    </w:p>
    <w:p w:rsidR="008A6319" w:rsidRPr="002857A0" w:rsidRDefault="008A6319" w:rsidP="008A6319">
      <w:pPr>
        <w:numPr>
          <w:ilvl w:val="0"/>
          <w:numId w:val="42"/>
        </w:numPr>
        <w:bidi w:val="0"/>
        <w:spacing w:after="0" w:line="240" w:lineRule="auto"/>
        <w:rPr>
          <w:rFonts w:ascii="Calibri" w:hAnsi="Calibri" w:cs="Calibri"/>
          <w:sz w:val="24"/>
          <w:szCs w:val="24"/>
        </w:rPr>
      </w:pPr>
      <w:r w:rsidRPr="002857A0">
        <w:rPr>
          <w:rFonts w:ascii="Calibri" w:hAnsi="Calibri" w:cs="Calibri"/>
          <w:b/>
          <w:bCs/>
          <w:sz w:val="24"/>
          <w:szCs w:val="24"/>
        </w:rPr>
        <w:t>Salameh P</w:t>
      </w:r>
      <w:r w:rsidRPr="002857A0">
        <w:rPr>
          <w:rFonts w:ascii="Calibri" w:hAnsi="Calibri" w:cs="Calibri"/>
          <w:sz w:val="24"/>
          <w:szCs w:val="24"/>
        </w:rPr>
        <w:t xml:space="preserve">, Hamdan I. Pharmacy manpower in Lebanon: An exploratory look at work related satisfaction. </w:t>
      </w:r>
      <w:r w:rsidRPr="002857A0">
        <w:rPr>
          <w:rFonts w:ascii="Calibri" w:hAnsi="Calibri" w:cs="Calibri"/>
          <w:i/>
          <w:iCs/>
          <w:sz w:val="24"/>
          <w:szCs w:val="24"/>
        </w:rPr>
        <w:t xml:space="preserve">Research in Social and Administrative Pharmacy 2007; 3(3): 336-50. Available at: </w:t>
      </w:r>
      <w:hyperlink r:id="rId161" w:history="1">
        <w:r w:rsidRPr="002857A0">
          <w:rPr>
            <w:rStyle w:val="Hyperlink"/>
            <w:rFonts w:ascii="Calibri" w:hAnsi="Calibri" w:cs="Calibri"/>
            <w:i/>
            <w:iCs/>
            <w:sz w:val="24"/>
            <w:szCs w:val="24"/>
          </w:rPr>
          <w:t>http://www.ncbi.nlm.nih.gov/pubmed/17945162</w:t>
        </w:r>
      </w:hyperlink>
      <w:r w:rsidRPr="002857A0">
        <w:rPr>
          <w:rFonts w:ascii="Calibri" w:hAnsi="Calibri" w:cs="Calibri"/>
          <w:i/>
          <w:iCs/>
          <w:sz w:val="24"/>
          <w:szCs w:val="24"/>
        </w:rPr>
        <w:t xml:space="preserve"> </w:t>
      </w:r>
    </w:p>
    <w:p w:rsidR="008A6319" w:rsidRPr="002857A0" w:rsidRDefault="008A6319" w:rsidP="008A6319">
      <w:pPr>
        <w:numPr>
          <w:ilvl w:val="0"/>
          <w:numId w:val="42"/>
        </w:numPr>
        <w:bidi w:val="0"/>
        <w:spacing w:after="0" w:line="240" w:lineRule="auto"/>
        <w:rPr>
          <w:rFonts w:ascii="Calibri" w:hAnsi="Calibri" w:cs="Calibri"/>
          <w:sz w:val="24"/>
          <w:szCs w:val="24"/>
        </w:rPr>
      </w:pPr>
      <w:r w:rsidRPr="002857A0">
        <w:rPr>
          <w:rFonts w:ascii="Calibri" w:hAnsi="Calibri" w:cs="Calibri"/>
          <w:b/>
          <w:bCs/>
          <w:sz w:val="24"/>
          <w:szCs w:val="24"/>
        </w:rPr>
        <w:t>Salameh P</w:t>
      </w:r>
      <w:r w:rsidRPr="002857A0">
        <w:rPr>
          <w:rFonts w:ascii="Calibri" w:hAnsi="Calibri" w:cs="Calibri"/>
          <w:sz w:val="24"/>
          <w:szCs w:val="24"/>
        </w:rPr>
        <w:t xml:space="preserve">, Waked M, Baldi I, Brochard P, Abi Saleh B. Chronic bronchitis and pesticide exposure: A case-control study in Lebanon. </w:t>
      </w:r>
      <w:r w:rsidRPr="002857A0">
        <w:rPr>
          <w:rFonts w:ascii="Calibri" w:hAnsi="Calibri" w:cs="Calibri"/>
          <w:i/>
          <w:iCs/>
          <w:sz w:val="24"/>
          <w:szCs w:val="24"/>
        </w:rPr>
        <w:t xml:space="preserve">European Journal of Epidemiology </w:t>
      </w:r>
      <w:r w:rsidRPr="002857A0">
        <w:rPr>
          <w:rFonts w:ascii="Calibri" w:hAnsi="Calibri" w:cs="Calibri"/>
          <w:sz w:val="24"/>
          <w:szCs w:val="24"/>
        </w:rPr>
        <w:t xml:space="preserve">2006; 21(9):681-8. Available at: </w:t>
      </w:r>
      <w:hyperlink r:id="rId162" w:history="1">
        <w:r w:rsidRPr="002857A0">
          <w:rPr>
            <w:rStyle w:val="Hyperlink"/>
            <w:rFonts w:ascii="Calibri" w:hAnsi="Calibri" w:cs="Calibri"/>
            <w:sz w:val="24"/>
            <w:szCs w:val="24"/>
          </w:rPr>
          <w:t>http://www.ncbi.nlm.nih.gov/pubmed/17072540</w:t>
        </w:r>
      </w:hyperlink>
      <w:r w:rsidRPr="002857A0">
        <w:rPr>
          <w:rFonts w:ascii="Calibri" w:hAnsi="Calibri" w:cs="Calibri"/>
          <w:sz w:val="24"/>
          <w:szCs w:val="24"/>
        </w:rPr>
        <w:t xml:space="preserve"> </w:t>
      </w:r>
    </w:p>
    <w:p w:rsidR="008A6319" w:rsidRPr="002857A0" w:rsidRDefault="008A6319" w:rsidP="008A6319">
      <w:pPr>
        <w:numPr>
          <w:ilvl w:val="0"/>
          <w:numId w:val="42"/>
        </w:numPr>
        <w:bidi w:val="0"/>
        <w:spacing w:after="0" w:line="240" w:lineRule="auto"/>
        <w:rPr>
          <w:rFonts w:ascii="Calibri" w:hAnsi="Calibri" w:cs="Calibri"/>
          <w:bCs/>
          <w:sz w:val="24"/>
          <w:szCs w:val="24"/>
        </w:rPr>
      </w:pPr>
      <w:r w:rsidRPr="002857A0">
        <w:rPr>
          <w:rFonts w:ascii="Calibri" w:hAnsi="Calibri" w:cs="Calibri"/>
          <w:sz w:val="24"/>
          <w:szCs w:val="24"/>
        </w:rPr>
        <w:t xml:space="preserve">Waked M, </w:t>
      </w:r>
      <w:r w:rsidRPr="002857A0">
        <w:rPr>
          <w:rFonts w:ascii="Calibri" w:hAnsi="Calibri" w:cs="Calibri"/>
          <w:b/>
          <w:bCs/>
          <w:sz w:val="24"/>
          <w:szCs w:val="24"/>
        </w:rPr>
        <w:t>Salameh P</w:t>
      </w:r>
      <w:r w:rsidRPr="002857A0">
        <w:rPr>
          <w:rFonts w:ascii="Calibri" w:hAnsi="Calibri" w:cs="Calibri"/>
          <w:sz w:val="24"/>
          <w:szCs w:val="24"/>
        </w:rPr>
        <w:t xml:space="preserve">. </w:t>
      </w:r>
      <w:r w:rsidRPr="002857A0">
        <w:rPr>
          <w:rFonts w:ascii="Calibri" w:hAnsi="Calibri" w:cs="Calibri"/>
          <w:bCs/>
          <w:color w:val="000000"/>
          <w:kern w:val="36"/>
          <w:sz w:val="24"/>
          <w:szCs w:val="24"/>
        </w:rPr>
        <w:t xml:space="preserve">Prevalence of Asthma, Allergic Rhinitis and Eczema in 13-14 year old school children across Lebanon. </w:t>
      </w:r>
      <w:r w:rsidRPr="002857A0">
        <w:rPr>
          <w:rFonts w:ascii="Calibri" w:hAnsi="Calibri" w:cs="Calibri"/>
          <w:bCs/>
          <w:i/>
          <w:iCs/>
          <w:sz w:val="24"/>
          <w:szCs w:val="24"/>
        </w:rPr>
        <w:t xml:space="preserve">Lebanese Medical Journal </w:t>
      </w:r>
      <w:r w:rsidRPr="002857A0">
        <w:rPr>
          <w:rFonts w:ascii="Calibri" w:hAnsi="Calibri" w:cs="Calibri"/>
          <w:bCs/>
          <w:sz w:val="24"/>
          <w:szCs w:val="24"/>
        </w:rPr>
        <w:t xml:space="preserve">2006; 54(4): 181-190. Available at: </w:t>
      </w:r>
      <w:hyperlink r:id="rId163" w:history="1">
        <w:r w:rsidRPr="002857A0">
          <w:rPr>
            <w:rStyle w:val="Hyperlink"/>
            <w:rFonts w:ascii="Calibri" w:hAnsi="Calibri" w:cs="Calibri"/>
            <w:bCs/>
            <w:sz w:val="24"/>
            <w:szCs w:val="24"/>
          </w:rPr>
          <w:t>http://www.ncbi.nlm.nih.gov/pubmed/17330369</w:t>
        </w:r>
      </w:hyperlink>
      <w:r w:rsidRPr="002857A0">
        <w:rPr>
          <w:rFonts w:ascii="Calibri" w:hAnsi="Calibri" w:cs="Calibri"/>
          <w:bCs/>
          <w:sz w:val="24"/>
          <w:szCs w:val="24"/>
        </w:rPr>
        <w:t xml:space="preserve"> </w:t>
      </w:r>
    </w:p>
    <w:p w:rsidR="008A6319" w:rsidRPr="002857A0" w:rsidRDefault="008A6319" w:rsidP="008A6319">
      <w:pPr>
        <w:numPr>
          <w:ilvl w:val="0"/>
          <w:numId w:val="42"/>
        </w:numPr>
        <w:bidi w:val="0"/>
        <w:spacing w:after="0" w:line="240" w:lineRule="auto"/>
        <w:rPr>
          <w:rFonts w:ascii="Calibri" w:hAnsi="Calibri" w:cs="Calibri"/>
          <w:sz w:val="24"/>
          <w:szCs w:val="24"/>
        </w:rPr>
      </w:pPr>
      <w:r w:rsidRPr="002857A0">
        <w:rPr>
          <w:rFonts w:ascii="Calibri" w:hAnsi="Calibri" w:cs="Calibri"/>
          <w:sz w:val="24"/>
          <w:szCs w:val="24"/>
        </w:rPr>
        <w:t xml:space="preserve">Elzir E, Mansour S, </w:t>
      </w:r>
      <w:r w:rsidRPr="002857A0">
        <w:rPr>
          <w:rFonts w:ascii="Calibri" w:hAnsi="Calibri" w:cs="Calibri"/>
          <w:b/>
          <w:bCs/>
          <w:sz w:val="24"/>
          <w:szCs w:val="24"/>
        </w:rPr>
        <w:t>Salameh P</w:t>
      </w:r>
      <w:r w:rsidRPr="002857A0">
        <w:rPr>
          <w:rFonts w:ascii="Calibri" w:hAnsi="Calibri" w:cs="Calibri"/>
          <w:sz w:val="24"/>
          <w:szCs w:val="24"/>
        </w:rPr>
        <w:t xml:space="preserve">, Chahine R. Effects of smoking and environmental noise on hearing loss in Beirut. </w:t>
      </w:r>
      <w:r w:rsidRPr="002857A0">
        <w:rPr>
          <w:rFonts w:ascii="Calibri" w:hAnsi="Calibri" w:cs="Calibri"/>
          <w:i/>
          <w:iCs/>
          <w:sz w:val="24"/>
          <w:szCs w:val="24"/>
        </w:rPr>
        <w:t xml:space="preserve">East Mediterranean Health Journal 2008; </w:t>
      </w:r>
      <w:r w:rsidRPr="002857A0">
        <w:rPr>
          <w:rFonts w:ascii="Calibri" w:hAnsi="Calibri" w:cs="Calibri"/>
          <w:iCs/>
          <w:sz w:val="24"/>
          <w:szCs w:val="24"/>
        </w:rPr>
        <w:t xml:space="preserve">14(4): 887-95. Available at: </w:t>
      </w:r>
      <w:hyperlink r:id="rId164" w:history="1">
        <w:r w:rsidRPr="002857A0">
          <w:rPr>
            <w:rStyle w:val="Hyperlink"/>
            <w:rFonts w:ascii="Calibri" w:hAnsi="Calibri" w:cs="Calibri"/>
            <w:iCs/>
            <w:sz w:val="24"/>
            <w:szCs w:val="24"/>
          </w:rPr>
          <w:t>http://www.ncbi.nlm.nih.gov/pubmed/19166172</w:t>
        </w:r>
      </w:hyperlink>
      <w:r w:rsidRPr="002857A0">
        <w:rPr>
          <w:rFonts w:ascii="Calibri" w:hAnsi="Calibri" w:cs="Calibri"/>
          <w:iCs/>
          <w:sz w:val="24"/>
          <w:szCs w:val="24"/>
        </w:rPr>
        <w:t xml:space="preserve"> </w:t>
      </w:r>
    </w:p>
    <w:p w:rsidR="008A6319" w:rsidRPr="002857A0" w:rsidRDefault="008A6319" w:rsidP="008A6319">
      <w:pPr>
        <w:numPr>
          <w:ilvl w:val="0"/>
          <w:numId w:val="42"/>
        </w:numPr>
        <w:bidi w:val="0"/>
        <w:spacing w:after="0" w:line="240" w:lineRule="auto"/>
        <w:rPr>
          <w:rFonts w:ascii="Calibri" w:hAnsi="Calibri" w:cs="Calibri"/>
          <w:sz w:val="24"/>
          <w:szCs w:val="24"/>
          <w:lang w:val="fr-FR"/>
        </w:rPr>
      </w:pPr>
      <w:r w:rsidRPr="002857A0">
        <w:rPr>
          <w:rFonts w:ascii="Calibri" w:hAnsi="Calibri" w:cs="Calibri"/>
          <w:bCs/>
          <w:sz w:val="24"/>
          <w:szCs w:val="24"/>
        </w:rPr>
        <w:t xml:space="preserve">Khayat G, </w:t>
      </w:r>
      <w:r w:rsidRPr="002857A0">
        <w:rPr>
          <w:rFonts w:ascii="Calibri" w:hAnsi="Calibri" w:cs="Calibri"/>
          <w:b/>
          <w:sz w:val="24"/>
          <w:szCs w:val="24"/>
        </w:rPr>
        <w:t>Salameh P</w:t>
      </w:r>
      <w:r w:rsidRPr="002857A0">
        <w:rPr>
          <w:rFonts w:ascii="Calibri" w:hAnsi="Calibri" w:cs="Calibri"/>
          <w:bCs/>
          <w:sz w:val="24"/>
          <w:szCs w:val="24"/>
        </w:rPr>
        <w:t>. [</w:t>
      </w:r>
      <w:r w:rsidRPr="002857A0">
        <w:rPr>
          <w:rFonts w:ascii="Calibri" w:hAnsi="Calibri" w:cs="Calibri"/>
          <w:sz w:val="24"/>
          <w:szCs w:val="24"/>
        </w:rPr>
        <w:t>Organization and results of an information campaign and early diagnostic in Lebanon]</w:t>
      </w:r>
      <w:r w:rsidRPr="002857A0">
        <w:rPr>
          <w:rFonts w:ascii="Calibri" w:hAnsi="Calibri" w:cs="Calibri"/>
          <w:bCs/>
          <w:sz w:val="24"/>
          <w:szCs w:val="24"/>
        </w:rPr>
        <w:t xml:space="preserve">. </w:t>
      </w:r>
      <w:r w:rsidRPr="002857A0">
        <w:rPr>
          <w:rFonts w:ascii="Calibri" w:hAnsi="Calibri" w:cs="Calibri"/>
          <w:bCs/>
          <w:i/>
          <w:iCs/>
          <w:sz w:val="24"/>
          <w:szCs w:val="24"/>
          <w:lang w:val="fr-FR"/>
        </w:rPr>
        <w:t>Revue des Maladies Respiratoires</w:t>
      </w:r>
      <w:r w:rsidRPr="002857A0">
        <w:rPr>
          <w:rFonts w:ascii="Calibri" w:hAnsi="Calibri" w:cs="Calibri"/>
          <w:bCs/>
          <w:sz w:val="24"/>
          <w:szCs w:val="24"/>
          <w:lang w:val="fr-FR"/>
        </w:rPr>
        <w:t xml:space="preserve">, 2006; 23: 10S51-10S54. Available at: </w:t>
      </w:r>
      <w:hyperlink r:id="rId165" w:history="1">
        <w:r w:rsidRPr="002857A0">
          <w:rPr>
            <w:rStyle w:val="Hyperlink"/>
            <w:rFonts w:ascii="Calibri" w:hAnsi="Calibri" w:cs="Calibri"/>
            <w:bCs/>
            <w:sz w:val="24"/>
            <w:szCs w:val="24"/>
            <w:lang w:val="fr-FR"/>
          </w:rPr>
          <w:t>http://www.ncbi.nlm.nih.gov/pubmed/17127965</w:t>
        </w:r>
      </w:hyperlink>
      <w:r w:rsidRPr="002857A0">
        <w:rPr>
          <w:rFonts w:ascii="Calibri" w:hAnsi="Calibri" w:cs="Calibri"/>
          <w:bCs/>
          <w:sz w:val="24"/>
          <w:szCs w:val="24"/>
          <w:lang w:val="fr-FR"/>
        </w:rPr>
        <w:t xml:space="preserve">  </w:t>
      </w:r>
    </w:p>
    <w:p w:rsidR="008A6319" w:rsidRPr="002857A0" w:rsidRDefault="008A6319" w:rsidP="008A6319">
      <w:pPr>
        <w:numPr>
          <w:ilvl w:val="0"/>
          <w:numId w:val="42"/>
        </w:numPr>
        <w:tabs>
          <w:tab w:val="left" w:pos="360"/>
        </w:tabs>
        <w:bidi w:val="0"/>
        <w:spacing w:after="0" w:line="240" w:lineRule="auto"/>
        <w:rPr>
          <w:rFonts w:ascii="Calibri" w:hAnsi="Calibri" w:cs="Calibri"/>
          <w:bCs/>
          <w:sz w:val="24"/>
          <w:szCs w:val="24"/>
        </w:rPr>
      </w:pPr>
      <w:r w:rsidRPr="002857A0">
        <w:rPr>
          <w:rFonts w:ascii="Calibri" w:hAnsi="Calibri" w:cs="Calibri"/>
          <w:bCs/>
          <w:sz w:val="24"/>
          <w:szCs w:val="24"/>
        </w:rPr>
        <w:t xml:space="preserve">Chakar H, </w:t>
      </w:r>
      <w:r w:rsidRPr="002857A0">
        <w:rPr>
          <w:rFonts w:ascii="Calibri" w:hAnsi="Calibri" w:cs="Calibri"/>
          <w:b/>
          <w:sz w:val="24"/>
          <w:szCs w:val="24"/>
        </w:rPr>
        <w:t xml:space="preserve">Salameh P. </w:t>
      </w:r>
      <w:r w:rsidRPr="002857A0">
        <w:rPr>
          <w:rFonts w:ascii="Calibri" w:hAnsi="Calibri" w:cs="Calibri"/>
          <w:bCs/>
          <w:sz w:val="24"/>
          <w:szCs w:val="24"/>
        </w:rPr>
        <w:t xml:space="preserve">Growth and obesity in Lebanese private schools children. </w:t>
      </w:r>
      <w:r w:rsidRPr="002857A0">
        <w:rPr>
          <w:rFonts w:ascii="Calibri" w:hAnsi="Calibri" w:cs="Calibri"/>
          <w:bCs/>
          <w:i/>
          <w:iCs/>
          <w:sz w:val="24"/>
          <w:szCs w:val="24"/>
        </w:rPr>
        <w:t xml:space="preserve">Lebanese Medical Journal </w:t>
      </w:r>
      <w:r w:rsidRPr="002857A0">
        <w:rPr>
          <w:rFonts w:ascii="Calibri" w:hAnsi="Calibri" w:cs="Calibri"/>
          <w:bCs/>
          <w:sz w:val="24"/>
          <w:szCs w:val="24"/>
        </w:rPr>
        <w:t xml:space="preserve">2007; 55(2): 75-82. Available at: </w:t>
      </w:r>
      <w:hyperlink r:id="rId166" w:history="1">
        <w:r w:rsidRPr="002857A0">
          <w:rPr>
            <w:rStyle w:val="Hyperlink"/>
            <w:rFonts w:ascii="Calibri" w:hAnsi="Calibri" w:cs="Calibri"/>
            <w:bCs/>
            <w:sz w:val="24"/>
            <w:szCs w:val="24"/>
          </w:rPr>
          <w:t>http://www.ncbi.nlm.nih.gov/pubmed/17685119</w:t>
        </w:r>
      </w:hyperlink>
      <w:r w:rsidRPr="002857A0">
        <w:rPr>
          <w:rFonts w:ascii="Calibri" w:hAnsi="Calibri" w:cs="Calibri"/>
          <w:bCs/>
          <w:sz w:val="24"/>
          <w:szCs w:val="24"/>
        </w:rPr>
        <w:t xml:space="preserve"> OR </w:t>
      </w:r>
      <w:hyperlink r:id="rId167" w:history="1">
        <w:r w:rsidRPr="002857A0">
          <w:rPr>
            <w:rStyle w:val="Hyperlink"/>
            <w:rFonts w:ascii="Calibri" w:hAnsi="Calibri" w:cs="Calibri"/>
            <w:bCs/>
            <w:sz w:val="24"/>
            <w:szCs w:val="24"/>
          </w:rPr>
          <w:t>http://lebanesemedicaljournal.org/articles/55-2/original3.pdf</w:t>
        </w:r>
      </w:hyperlink>
      <w:r w:rsidRPr="002857A0">
        <w:rPr>
          <w:rFonts w:ascii="Calibri" w:hAnsi="Calibri" w:cs="Calibri"/>
          <w:bCs/>
          <w:sz w:val="24"/>
          <w:szCs w:val="24"/>
        </w:rPr>
        <w:t xml:space="preserve">  </w:t>
      </w:r>
    </w:p>
    <w:p w:rsidR="008A6319" w:rsidRPr="002857A0" w:rsidRDefault="008A6319" w:rsidP="008A6319">
      <w:pPr>
        <w:numPr>
          <w:ilvl w:val="0"/>
          <w:numId w:val="42"/>
        </w:numPr>
        <w:bidi w:val="0"/>
        <w:spacing w:after="0" w:line="240" w:lineRule="auto"/>
        <w:rPr>
          <w:rFonts w:ascii="Calibri" w:hAnsi="Calibri" w:cs="Calibri"/>
          <w:sz w:val="24"/>
          <w:szCs w:val="24"/>
        </w:rPr>
      </w:pPr>
      <w:r w:rsidRPr="002857A0">
        <w:rPr>
          <w:rFonts w:ascii="Calibri" w:hAnsi="Calibri" w:cs="Calibri"/>
          <w:b/>
          <w:bCs/>
          <w:sz w:val="24"/>
          <w:szCs w:val="24"/>
        </w:rPr>
        <w:lastRenderedPageBreak/>
        <w:t>Salameh P</w:t>
      </w:r>
      <w:r w:rsidRPr="002857A0">
        <w:rPr>
          <w:rFonts w:ascii="Calibri" w:hAnsi="Calibri" w:cs="Calibri"/>
          <w:sz w:val="24"/>
          <w:szCs w:val="24"/>
        </w:rPr>
        <w:t xml:space="preserve">, Bouchi N, Geahchan A. Hair lead concentration in the Lebanese population: phase I results. </w:t>
      </w:r>
      <w:r w:rsidRPr="002857A0">
        <w:rPr>
          <w:rFonts w:ascii="Calibri" w:hAnsi="Calibri" w:cs="Calibri"/>
          <w:i/>
          <w:iCs/>
          <w:sz w:val="24"/>
          <w:szCs w:val="24"/>
        </w:rPr>
        <w:t>East Mediterranean Health Journal, 2008; 14(4): 831-40</w:t>
      </w:r>
      <w:r w:rsidRPr="002857A0">
        <w:rPr>
          <w:rFonts w:ascii="Calibri" w:hAnsi="Calibri" w:cs="Calibri"/>
          <w:sz w:val="24"/>
          <w:szCs w:val="24"/>
        </w:rPr>
        <w:t xml:space="preserve">. Available at: </w:t>
      </w:r>
      <w:hyperlink r:id="rId168" w:history="1">
        <w:r w:rsidRPr="002857A0">
          <w:rPr>
            <w:rStyle w:val="Hyperlink"/>
            <w:rFonts w:ascii="Calibri" w:hAnsi="Calibri" w:cs="Calibri"/>
            <w:sz w:val="24"/>
            <w:szCs w:val="24"/>
          </w:rPr>
          <w:t>http://www.ncbi.nlm.nih.gov/pubmed/19166166</w:t>
        </w:r>
      </w:hyperlink>
      <w:r w:rsidRPr="002857A0">
        <w:rPr>
          <w:rFonts w:ascii="Calibri" w:hAnsi="Calibri" w:cs="Calibri"/>
          <w:sz w:val="24"/>
          <w:szCs w:val="24"/>
        </w:rPr>
        <w:t xml:space="preserve"> </w:t>
      </w:r>
    </w:p>
    <w:p w:rsidR="008A6319" w:rsidRPr="002857A0" w:rsidRDefault="008A6319" w:rsidP="008A6319">
      <w:pPr>
        <w:numPr>
          <w:ilvl w:val="0"/>
          <w:numId w:val="42"/>
        </w:numPr>
        <w:bidi w:val="0"/>
        <w:spacing w:after="0" w:line="240" w:lineRule="auto"/>
        <w:rPr>
          <w:rFonts w:ascii="Calibri" w:hAnsi="Calibri" w:cs="Calibri"/>
          <w:sz w:val="24"/>
          <w:szCs w:val="24"/>
        </w:rPr>
      </w:pPr>
      <w:r w:rsidRPr="002857A0">
        <w:rPr>
          <w:rFonts w:ascii="Calibri" w:hAnsi="Calibri" w:cs="Calibri"/>
          <w:b/>
          <w:bCs/>
          <w:sz w:val="24"/>
          <w:szCs w:val="24"/>
        </w:rPr>
        <w:t>Salameh P</w:t>
      </w:r>
      <w:r w:rsidRPr="002857A0">
        <w:rPr>
          <w:rFonts w:ascii="Calibri" w:hAnsi="Calibri" w:cs="Calibri"/>
          <w:sz w:val="24"/>
          <w:szCs w:val="24"/>
        </w:rPr>
        <w:t xml:space="preserve">, Barbour B. Continuing education in Lebanese nurses. </w:t>
      </w:r>
      <w:r w:rsidRPr="002857A0">
        <w:rPr>
          <w:rFonts w:ascii="Calibri" w:hAnsi="Calibri" w:cs="Calibri"/>
          <w:i/>
          <w:iCs/>
          <w:sz w:val="24"/>
          <w:szCs w:val="24"/>
        </w:rPr>
        <w:t xml:space="preserve">The Journal of Adult Continuing Education </w:t>
      </w:r>
      <w:r w:rsidRPr="002857A0">
        <w:rPr>
          <w:rFonts w:ascii="Calibri" w:hAnsi="Calibri" w:cs="Calibri"/>
          <w:sz w:val="24"/>
          <w:szCs w:val="24"/>
        </w:rPr>
        <w:t xml:space="preserve">2006; 12(2): 182-194. Available at: </w:t>
      </w:r>
      <w:hyperlink r:id="rId169" w:history="1">
        <w:r w:rsidRPr="002857A0">
          <w:rPr>
            <w:rStyle w:val="Hyperlink"/>
            <w:rFonts w:ascii="Calibri" w:hAnsi="Calibri" w:cs="Calibri"/>
            <w:sz w:val="24"/>
            <w:szCs w:val="24"/>
          </w:rPr>
          <w:t>http://www.in</w:t>
        </w:r>
        <w:r w:rsidRPr="002857A0">
          <w:rPr>
            <w:rStyle w:val="Hyperlink"/>
            <w:rFonts w:ascii="Calibri" w:hAnsi="Calibri" w:cs="Calibri"/>
            <w:sz w:val="24"/>
            <w:szCs w:val="24"/>
          </w:rPr>
          <w:t>g</w:t>
        </w:r>
        <w:r w:rsidRPr="002857A0">
          <w:rPr>
            <w:rStyle w:val="Hyperlink"/>
            <w:rFonts w:ascii="Calibri" w:hAnsi="Calibri" w:cs="Calibri"/>
            <w:sz w:val="24"/>
            <w:szCs w:val="24"/>
          </w:rPr>
          <w:t>entaconnect.com/content/manup/jace/2006/00000012/00000002/art00005</w:t>
        </w:r>
      </w:hyperlink>
      <w:r w:rsidRPr="002857A0">
        <w:rPr>
          <w:rFonts w:ascii="Calibri" w:hAnsi="Calibri" w:cs="Calibri"/>
          <w:i/>
          <w:iCs/>
          <w:sz w:val="24"/>
          <w:szCs w:val="24"/>
          <w:lang w:val="fr-FR"/>
        </w:rPr>
        <w:t xml:space="preserve"> </w:t>
      </w:r>
      <w:r w:rsidRPr="002857A0">
        <w:rPr>
          <w:rFonts w:ascii="Calibri" w:hAnsi="Calibri" w:cs="Calibri"/>
          <w:sz w:val="24"/>
          <w:szCs w:val="24"/>
          <w:lang w:val="fr-FR"/>
        </w:rPr>
        <w:t xml:space="preserve"> </w:t>
      </w:r>
      <w:r w:rsidRPr="002857A0">
        <w:rPr>
          <w:rFonts w:ascii="Calibri" w:hAnsi="Calibri" w:cs="Calibri"/>
          <w:b/>
          <w:bCs/>
          <w:sz w:val="24"/>
          <w:szCs w:val="24"/>
          <w:lang w:val="fr-FR"/>
        </w:rPr>
        <w:t xml:space="preserve"> </w:t>
      </w:r>
      <w:r w:rsidRPr="002857A0">
        <w:rPr>
          <w:rFonts w:ascii="Calibri" w:hAnsi="Calibri" w:cs="Calibri"/>
          <w:sz w:val="24"/>
          <w:szCs w:val="24"/>
          <w:lang w:val="fr-FR"/>
        </w:rPr>
        <w:t xml:space="preserve">  </w:t>
      </w:r>
      <w:r w:rsidRPr="002857A0">
        <w:rPr>
          <w:rFonts w:ascii="Calibri" w:hAnsi="Calibri" w:cs="Calibri"/>
          <w:b/>
          <w:bCs/>
          <w:sz w:val="24"/>
          <w:szCs w:val="24"/>
          <w:lang w:val="fr-FR"/>
        </w:rPr>
        <w:t xml:space="preserve"> </w:t>
      </w:r>
    </w:p>
    <w:p w:rsidR="008A6319" w:rsidRPr="002857A0" w:rsidRDefault="008A6319" w:rsidP="008A6319">
      <w:pPr>
        <w:numPr>
          <w:ilvl w:val="0"/>
          <w:numId w:val="42"/>
        </w:numPr>
        <w:bidi w:val="0"/>
        <w:spacing w:after="0" w:line="240" w:lineRule="auto"/>
        <w:rPr>
          <w:rFonts w:ascii="Calibri" w:hAnsi="Calibri" w:cs="Calibri"/>
          <w:sz w:val="24"/>
          <w:szCs w:val="24"/>
        </w:rPr>
      </w:pPr>
      <w:r w:rsidRPr="002857A0">
        <w:rPr>
          <w:rFonts w:ascii="Calibri" w:hAnsi="Calibri" w:cs="Calibri"/>
          <w:sz w:val="24"/>
          <w:szCs w:val="24"/>
        </w:rPr>
        <w:t xml:space="preserve">Chakar H, </w:t>
      </w:r>
      <w:r w:rsidRPr="002857A0">
        <w:rPr>
          <w:rFonts w:ascii="Calibri" w:hAnsi="Calibri" w:cs="Calibri"/>
          <w:b/>
          <w:bCs/>
          <w:sz w:val="24"/>
          <w:szCs w:val="24"/>
        </w:rPr>
        <w:t>Salameh P</w:t>
      </w:r>
      <w:r w:rsidRPr="002857A0">
        <w:rPr>
          <w:rFonts w:ascii="Calibri" w:hAnsi="Calibri" w:cs="Calibri"/>
          <w:sz w:val="24"/>
          <w:szCs w:val="24"/>
        </w:rPr>
        <w:t xml:space="preserve">. Obesity in Lebanese Private schools adolescents. </w:t>
      </w:r>
      <w:r w:rsidRPr="002857A0">
        <w:rPr>
          <w:rFonts w:ascii="Calibri" w:hAnsi="Calibri" w:cs="Calibri"/>
          <w:i/>
          <w:iCs/>
          <w:sz w:val="24"/>
          <w:szCs w:val="24"/>
        </w:rPr>
        <w:t>European Journal of Public Health, Oxford University Press</w:t>
      </w:r>
      <w:r w:rsidRPr="002857A0">
        <w:rPr>
          <w:rFonts w:ascii="Calibri" w:hAnsi="Calibri" w:cs="Calibri"/>
          <w:sz w:val="24"/>
          <w:szCs w:val="24"/>
        </w:rPr>
        <w:t xml:space="preserve">, 2006; 60(5): 2-7. Available at: </w:t>
      </w:r>
      <w:hyperlink r:id="rId170" w:history="1">
        <w:r w:rsidRPr="002857A0">
          <w:rPr>
            <w:rStyle w:val="Hyperlink"/>
            <w:rFonts w:ascii="Calibri" w:hAnsi="Calibri" w:cs="Calibri"/>
            <w:sz w:val="24"/>
            <w:szCs w:val="24"/>
          </w:rPr>
          <w:t>http://www.ncbi.nlm.nih.gov/pubmed/16698887</w:t>
        </w:r>
      </w:hyperlink>
      <w:r w:rsidRPr="002857A0">
        <w:rPr>
          <w:rFonts w:ascii="Calibri" w:hAnsi="Calibri" w:cs="Calibri"/>
          <w:sz w:val="24"/>
          <w:szCs w:val="24"/>
        </w:rPr>
        <w:t xml:space="preserve"> </w:t>
      </w:r>
    </w:p>
    <w:p w:rsidR="008A6319" w:rsidRPr="002857A0" w:rsidRDefault="008A6319" w:rsidP="008A6319">
      <w:pPr>
        <w:numPr>
          <w:ilvl w:val="0"/>
          <w:numId w:val="42"/>
        </w:numPr>
        <w:bidi w:val="0"/>
        <w:spacing w:after="0" w:line="240" w:lineRule="auto"/>
        <w:rPr>
          <w:rFonts w:ascii="Calibri" w:hAnsi="Calibri" w:cs="Calibri"/>
          <w:sz w:val="24"/>
          <w:szCs w:val="24"/>
        </w:rPr>
      </w:pPr>
      <w:r w:rsidRPr="002857A0">
        <w:rPr>
          <w:rFonts w:ascii="Calibri" w:hAnsi="Calibri" w:cs="Calibri"/>
          <w:b/>
          <w:bCs/>
          <w:sz w:val="24"/>
          <w:szCs w:val="24"/>
        </w:rPr>
        <w:t>Salameh P</w:t>
      </w:r>
      <w:r w:rsidRPr="002857A0">
        <w:rPr>
          <w:rFonts w:ascii="Calibri" w:hAnsi="Calibri" w:cs="Calibri"/>
          <w:sz w:val="24"/>
          <w:szCs w:val="24"/>
        </w:rPr>
        <w:t xml:space="preserve">, Waked M, Baldi I, Brochard P, Abi Saleh B. Asthma and pesticide exposure: A case-control study in Lebanon. </w:t>
      </w:r>
      <w:r w:rsidRPr="002857A0">
        <w:rPr>
          <w:rFonts w:ascii="Calibri" w:hAnsi="Calibri" w:cs="Calibri"/>
          <w:i/>
          <w:iCs/>
          <w:sz w:val="24"/>
          <w:szCs w:val="24"/>
        </w:rPr>
        <w:t xml:space="preserve">J of Epidemiology and Community Health, British Medical Journal Publishing Group </w:t>
      </w:r>
      <w:r w:rsidRPr="002857A0">
        <w:rPr>
          <w:rFonts w:ascii="Calibri" w:hAnsi="Calibri" w:cs="Calibri"/>
          <w:sz w:val="24"/>
          <w:szCs w:val="24"/>
        </w:rPr>
        <w:t xml:space="preserve">2006; 60(3): 256-61. Available at: </w:t>
      </w:r>
      <w:hyperlink r:id="rId171" w:history="1">
        <w:r w:rsidRPr="002857A0">
          <w:rPr>
            <w:rStyle w:val="Hyperlink"/>
            <w:rFonts w:ascii="Calibri" w:hAnsi="Calibri" w:cs="Calibri"/>
            <w:sz w:val="24"/>
            <w:szCs w:val="24"/>
          </w:rPr>
          <w:t>http://www.ncbi.nlm.nih.gov/pmc/articles/PMC2465555/?tool=pubmed</w:t>
        </w:r>
      </w:hyperlink>
      <w:r w:rsidRPr="002857A0">
        <w:rPr>
          <w:rFonts w:ascii="Calibri" w:hAnsi="Calibri" w:cs="Calibri"/>
          <w:sz w:val="24"/>
          <w:szCs w:val="24"/>
        </w:rPr>
        <w:t xml:space="preserve">  </w:t>
      </w:r>
    </w:p>
    <w:p w:rsidR="008A6319" w:rsidRPr="002857A0" w:rsidRDefault="008A6319" w:rsidP="008A6319">
      <w:pPr>
        <w:numPr>
          <w:ilvl w:val="0"/>
          <w:numId w:val="42"/>
        </w:numPr>
        <w:bidi w:val="0"/>
        <w:spacing w:after="0" w:line="240" w:lineRule="auto"/>
        <w:rPr>
          <w:rFonts w:ascii="Calibri" w:hAnsi="Calibri" w:cs="Calibri"/>
          <w:i/>
          <w:iCs/>
          <w:sz w:val="24"/>
          <w:szCs w:val="24"/>
        </w:rPr>
      </w:pPr>
      <w:r w:rsidRPr="002857A0">
        <w:rPr>
          <w:rFonts w:ascii="Calibri" w:hAnsi="Calibri" w:cs="Calibri"/>
          <w:sz w:val="24"/>
          <w:szCs w:val="24"/>
        </w:rPr>
        <w:t xml:space="preserve">M. </w:t>
      </w:r>
      <w:proofErr w:type="gramStart"/>
      <w:r w:rsidRPr="002857A0">
        <w:rPr>
          <w:rFonts w:ascii="Calibri" w:hAnsi="Calibri" w:cs="Calibri"/>
          <w:sz w:val="24"/>
          <w:szCs w:val="24"/>
        </w:rPr>
        <w:t>Deyirmenjian</w:t>
      </w:r>
      <w:r w:rsidRPr="002857A0">
        <w:rPr>
          <w:rFonts w:ascii="Calibri" w:hAnsi="Calibri" w:cs="Calibri"/>
          <w:sz w:val="24"/>
          <w:szCs w:val="24"/>
          <w:vertAlign w:val="superscript"/>
        </w:rPr>
        <w:t xml:space="preserve">  </w:t>
      </w:r>
      <w:r w:rsidRPr="002857A0">
        <w:rPr>
          <w:rFonts w:ascii="Calibri" w:hAnsi="Calibri" w:cs="Calibri"/>
          <w:sz w:val="24"/>
          <w:szCs w:val="24"/>
        </w:rPr>
        <w:t>N</w:t>
      </w:r>
      <w:proofErr w:type="gramEnd"/>
      <w:r w:rsidRPr="002857A0">
        <w:rPr>
          <w:rFonts w:ascii="Calibri" w:hAnsi="Calibri" w:cs="Calibri"/>
          <w:sz w:val="24"/>
          <w:szCs w:val="24"/>
        </w:rPr>
        <w:t>. Karam</w:t>
      </w:r>
      <w:r w:rsidRPr="002857A0">
        <w:rPr>
          <w:rFonts w:ascii="Calibri" w:hAnsi="Calibri" w:cs="Calibri"/>
          <w:sz w:val="24"/>
          <w:szCs w:val="24"/>
          <w:vertAlign w:val="superscript"/>
        </w:rPr>
        <w:t xml:space="preserve">  </w:t>
      </w:r>
      <w:r w:rsidRPr="002857A0">
        <w:rPr>
          <w:rFonts w:ascii="Calibri" w:hAnsi="Calibri" w:cs="Calibri"/>
          <w:sz w:val="24"/>
          <w:szCs w:val="24"/>
        </w:rPr>
        <w:t xml:space="preserve"> </w:t>
      </w:r>
      <w:r w:rsidRPr="002857A0">
        <w:rPr>
          <w:rFonts w:ascii="Calibri" w:hAnsi="Calibri" w:cs="Calibri"/>
          <w:b/>
          <w:bCs/>
          <w:sz w:val="24"/>
          <w:szCs w:val="24"/>
        </w:rPr>
        <w:t>P. Salameh</w:t>
      </w:r>
      <w:r w:rsidRPr="002857A0">
        <w:rPr>
          <w:rFonts w:ascii="Calibri" w:hAnsi="Calibri" w:cs="Calibri"/>
          <w:sz w:val="24"/>
          <w:szCs w:val="24"/>
        </w:rPr>
        <w:t xml:space="preserve"> </w:t>
      </w:r>
      <w:r w:rsidRPr="002857A0">
        <w:rPr>
          <w:rFonts w:ascii="Calibri" w:hAnsi="Calibri" w:cs="Calibri"/>
          <w:bCs/>
          <w:sz w:val="24"/>
          <w:szCs w:val="24"/>
        </w:rPr>
        <w:t>The Impact of Preoperative Patient Education on Open-Heart Patients in Lebanon: A Source of Anxiety?.</w:t>
      </w:r>
      <w:r w:rsidRPr="002857A0">
        <w:rPr>
          <w:rFonts w:ascii="Calibri" w:hAnsi="Calibri" w:cs="Calibri"/>
          <w:bCs/>
          <w:i/>
          <w:iCs/>
          <w:sz w:val="24"/>
          <w:szCs w:val="24"/>
        </w:rPr>
        <w:t xml:space="preserve"> Patient Education and Counseling</w:t>
      </w:r>
      <w:r w:rsidRPr="002857A0">
        <w:rPr>
          <w:rFonts w:ascii="Calibri" w:hAnsi="Calibri" w:cs="Calibri"/>
          <w:bCs/>
          <w:sz w:val="24"/>
          <w:szCs w:val="24"/>
        </w:rPr>
        <w:t xml:space="preserve"> 2006; 62(1): 111-7. Available at: </w:t>
      </w:r>
      <w:hyperlink r:id="rId172" w:history="1">
        <w:r w:rsidRPr="002857A0">
          <w:rPr>
            <w:rStyle w:val="Hyperlink"/>
            <w:rFonts w:ascii="Calibri" w:hAnsi="Calibri" w:cs="Calibri"/>
            <w:bCs/>
            <w:sz w:val="24"/>
            <w:szCs w:val="24"/>
          </w:rPr>
          <w:t>http://www.ncbi.nlm.nih.gov/pubmed/16530377</w:t>
        </w:r>
      </w:hyperlink>
      <w:r w:rsidRPr="002857A0">
        <w:rPr>
          <w:rFonts w:ascii="Calibri" w:hAnsi="Calibri" w:cs="Calibri"/>
          <w:bCs/>
          <w:sz w:val="24"/>
          <w:szCs w:val="24"/>
        </w:rPr>
        <w:t xml:space="preserve"> </w:t>
      </w:r>
    </w:p>
    <w:p w:rsidR="008A6319" w:rsidRPr="002857A0" w:rsidRDefault="008A6319" w:rsidP="008A6319">
      <w:pPr>
        <w:numPr>
          <w:ilvl w:val="0"/>
          <w:numId w:val="42"/>
        </w:numPr>
        <w:bidi w:val="0"/>
        <w:spacing w:after="0" w:line="240" w:lineRule="auto"/>
        <w:rPr>
          <w:rFonts w:ascii="Calibri" w:hAnsi="Calibri" w:cs="Calibri"/>
          <w:sz w:val="24"/>
          <w:szCs w:val="24"/>
        </w:rPr>
      </w:pPr>
      <w:r w:rsidRPr="002857A0">
        <w:rPr>
          <w:rFonts w:ascii="Calibri" w:hAnsi="Calibri" w:cs="Calibri"/>
          <w:sz w:val="24"/>
          <w:szCs w:val="24"/>
        </w:rPr>
        <w:t xml:space="preserve">Barbour B, </w:t>
      </w:r>
      <w:r w:rsidRPr="002857A0">
        <w:rPr>
          <w:rFonts w:ascii="Calibri" w:hAnsi="Calibri" w:cs="Calibri"/>
          <w:b/>
          <w:bCs/>
          <w:sz w:val="24"/>
          <w:szCs w:val="24"/>
        </w:rPr>
        <w:t>Salameh P</w:t>
      </w:r>
      <w:r w:rsidRPr="002857A0">
        <w:rPr>
          <w:rFonts w:ascii="Calibri" w:hAnsi="Calibri" w:cs="Calibri"/>
          <w:sz w:val="24"/>
          <w:szCs w:val="24"/>
        </w:rPr>
        <w:t xml:space="preserve">. [Smoking among Lebanese mothers: knowledge, attitudes and practices]. </w:t>
      </w:r>
      <w:r w:rsidRPr="002857A0">
        <w:rPr>
          <w:rFonts w:ascii="Calibri" w:hAnsi="Calibri" w:cs="Calibri"/>
          <w:i/>
          <w:iCs/>
          <w:sz w:val="24"/>
          <w:szCs w:val="24"/>
        </w:rPr>
        <w:t xml:space="preserve">East Mediterranean Health Journal, </w:t>
      </w:r>
      <w:proofErr w:type="gramStart"/>
      <w:r w:rsidRPr="002857A0">
        <w:rPr>
          <w:rFonts w:ascii="Calibri" w:hAnsi="Calibri" w:cs="Calibri"/>
          <w:sz w:val="24"/>
          <w:szCs w:val="24"/>
        </w:rPr>
        <w:t>2006 ;</w:t>
      </w:r>
      <w:proofErr w:type="gramEnd"/>
      <w:r w:rsidRPr="002857A0">
        <w:rPr>
          <w:rFonts w:ascii="Calibri" w:hAnsi="Calibri" w:cs="Calibri"/>
          <w:sz w:val="24"/>
          <w:szCs w:val="24"/>
        </w:rPr>
        <w:t xml:space="preserve"> 12 (3/4) : 405-16. Available at: </w:t>
      </w:r>
      <w:hyperlink r:id="rId173" w:history="1">
        <w:r w:rsidRPr="002857A0">
          <w:rPr>
            <w:rStyle w:val="Hyperlink"/>
            <w:rFonts w:ascii="Calibri" w:hAnsi="Calibri" w:cs="Calibri"/>
            <w:sz w:val="24"/>
            <w:szCs w:val="24"/>
          </w:rPr>
          <w:t>http://www.ncbi.nlm.nih.gov/pubmed/17037710</w:t>
        </w:r>
      </w:hyperlink>
      <w:r w:rsidRPr="002857A0">
        <w:rPr>
          <w:rFonts w:ascii="Calibri" w:hAnsi="Calibri" w:cs="Calibri"/>
          <w:sz w:val="24"/>
          <w:szCs w:val="24"/>
        </w:rPr>
        <w:t xml:space="preserve"> </w:t>
      </w:r>
    </w:p>
    <w:p w:rsidR="008A6319" w:rsidRPr="002857A0" w:rsidRDefault="008A6319" w:rsidP="008A6319">
      <w:pPr>
        <w:numPr>
          <w:ilvl w:val="0"/>
          <w:numId w:val="42"/>
        </w:numPr>
        <w:bidi w:val="0"/>
        <w:spacing w:after="0" w:line="240" w:lineRule="auto"/>
        <w:rPr>
          <w:rFonts w:ascii="Calibri" w:hAnsi="Calibri" w:cs="Calibri"/>
          <w:sz w:val="24"/>
          <w:szCs w:val="24"/>
        </w:rPr>
      </w:pPr>
      <w:r w:rsidRPr="002857A0">
        <w:rPr>
          <w:rFonts w:ascii="Calibri" w:hAnsi="Calibri" w:cs="Calibri"/>
          <w:b/>
          <w:bCs/>
          <w:sz w:val="24"/>
          <w:szCs w:val="24"/>
        </w:rPr>
        <w:t>Salameh P</w:t>
      </w:r>
      <w:r w:rsidRPr="002857A0">
        <w:rPr>
          <w:rFonts w:ascii="Calibri" w:hAnsi="Calibri" w:cs="Calibri"/>
          <w:sz w:val="24"/>
          <w:szCs w:val="24"/>
        </w:rPr>
        <w:t xml:space="preserve">. Bou Chahine N. Bou Antoun R. [Clinical pharmacy in Lebanon: a pilot study regarding health care professionals' opinion]. </w:t>
      </w:r>
      <w:r w:rsidRPr="002857A0">
        <w:rPr>
          <w:rFonts w:ascii="Calibri" w:hAnsi="Calibri" w:cs="Calibri"/>
          <w:i/>
          <w:iCs/>
          <w:sz w:val="24"/>
          <w:szCs w:val="24"/>
        </w:rPr>
        <w:t>Lebanese Medical Journal</w:t>
      </w:r>
      <w:r w:rsidRPr="002857A0">
        <w:rPr>
          <w:rFonts w:ascii="Calibri" w:hAnsi="Calibri" w:cs="Calibri"/>
          <w:sz w:val="24"/>
          <w:szCs w:val="24"/>
        </w:rPr>
        <w:t xml:space="preserve"> </w:t>
      </w:r>
      <w:proofErr w:type="gramStart"/>
      <w:r w:rsidRPr="002857A0">
        <w:rPr>
          <w:rFonts w:ascii="Calibri" w:hAnsi="Calibri" w:cs="Calibri"/>
          <w:sz w:val="24"/>
          <w:szCs w:val="24"/>
        </w:rPr>
        <w:t>2006 ;</w:t>
      </w:r>
      <w:proofErr w:type="gramEnd"/>
      <w:r w:rsidRPr="002857A0">
        <w:rPr>
          <w:rFonts w:ascii="Calibri" w:hAnsi="Calibri" w:cs="Calibri"/>
          <w:sz w:val="24"/>
          <w:szCs w:val="24"/>
        </w:rPr>
        <w:t xml:space="preserve"> 54(1) : 2-8. Available at: </w:t>
      </w:r>
      <w:hyperlink r:id="rId174" w:history="1">
        <w:r w:rsidRPr="002857A0">
          <w:rPr>
            <w:rStyle w:val="Hyperlink"/>
            <w:rFonts w:ascii="Calibri" w:hAnsi="Calibri" w:cs="Calibri"/>
            <w:sz w:val="24"/>
            <w:szCs w:val="24"/>
          </w:rPr>
          <w:t>http://www.ncbi.nlm.nih.gov/pubmed/17044625</w:t>
        </w:r>
      </w:hyperlink>
      <w:r w:rsidRPr="002857A0">
        <w:rPr>
          <w:rFonts w:ascii="Calibri" w:hAnsi="Calibri" w:cs="Calibri"/>
          <w:sz w:val="24"/>
          <w:szCs w:val="24"/>
        </w:rPr>
        <w:t xml:space="preserve"> OR </w:t>
      </w:r>
      <w:hyperlink r:id="rId175" w:history="1">
        <w:r w:rsidRPr="002857A0">
          <w:rPr>
            <w:rStyle w:val="Hyperlink"/>
            <w:rFonts w:ascii="Calibri" w:hAnsi="Calibri" w:cs="Calibri"/>
            <w:sz w:val="24"/>
            <w:szCs w:val="24"/>
          </w:rPr>
          <w:t>http://193.227.161.2/articles/54-1/original1.pdf</w:t>
        </w:r>
      </w:hyperlink>
      <w:r w:rsidRPr="002857A0">
        <w:rPr>
          <w:rFonts w:ascii="Calibri" w:hAnsi="Calibri" w:cs="Calibri"/>
          <w:sz w:val="24"/>
          <w:szCs w:val="24"/>
        </w:rPr>
        <w:t xml:space="preserve">  </w:t>
      </w:r>
    </w:p>
    <w:p w:rsidR="008A6319" w:rsidRPr="002857A0" w:rsidRDefault="008A6319" w:rsidP="008A6319">
      <w:pPr>
        <w:numPr>
          <w:ilvl w:val="0"/>
          <w:numId w:val="42"/>
        </w:numPr>
        <w:bidi w:val="0"/>
        <w:spacing w:after="0" w:line="240" w:lineRule="auto"/>
        <w:rPr>
          <w:rFonts w:ascii="Calibri" w:hAnsi="Calibri" w:cs="Calibri"/>
          <w:sz w:val="24"/>
          <w:szCs w:val="24"/>
        </w:rPr>
      </w:pPr>
      <w:r w:rsidRPr="002857A0">
        <w:rPr>
          <w:rFonts w:ascii="Calibri" w:hAnsi="Calibri" w:cs="Calibri"/>
          <w:b/>
          <w:bCs/>
          <w:sz w:val="24"/>
          <w:szCs w:val="24"/>
        </w:rPr>
        <w:t>Salameh P</w:t>
      </w:r>
      <w:r w:rsidRPr="002857A0">
        <w:rPr>
          <w:rFonts w:ascii="Calibri" w:hAnsi="Calibri" w:cs="Calibri"/>
          <w:sz w:val="24"/>
          <w:szCs w:val="24"/>
        </w:rPr>
        <w:t xml:space="preserve">, Baldi I, Brochard P, Waked M, Abi Saleh B, Salamon R. Spirometric changes following the use of pesticides. </w:t>
      </w:r>
      <w:r w:rsidRPr="002857A0">
        <w:rPr>
          <w:rFonts w:ascii="Calibri" w:hAnsi="Calibri" w:cs="Calibri"/>
          <w:i/>
          <w:iCs/>
          <w:sz w:val="24"/>
          <w:szCs w:val="24"/>
        </w:rPr>
        <w:t>Eastern Mediterranean Health Journal</w:t>
      </w:r>
      <w:r w:rsidRPr="002857A0">
        <w:rPr>
          <w:rFonts w:ascii="Calibri" w:hAnsi="Calibri" w:cs="Calibri"/>
          <w:sz w:val="24"/>
          <w:szCs w:val="24"/>
        </w:rPr>
        <w:t>, 2005; 11(1</w:t>
      </w:r>
      <w:proofErr w:type="gramStart"/>
      <w:r w:rsidRPr="002857A0">
        <w:rPr>
          <w:rFonts w:ascii="Calibri" w:hAnsi="Calibri" w:cs="Calibri"/>
          <w:sz w:val="24"/>
          <w:szCs w:val="24"/>
        </w:rPr>
        <w:t>,2</w:t>
      </w:r>
      <w:proofErr w:type="gramEnd"/>
      <w:r w:rsidRPr="002857A0">
        <w:rPr>
          <w:rFonts w:ascii="Calibri" w:hAnsi="Calibri" w:cs="Calibri"/>
          <w:sz w:val="24"/>
          <w:szCs w:val="24"/>
        </w:rPr>
        <w:t xml:space="preserve">): 126-136. Available at: </w:t>
      </w:r>
      <w:hyperlink r:id="rId176" w:history="1">
        <w:r w:rsidRPr="002857A0">
          <w:rPr>
            <w:rStyle w:val="Hyperlink"/>
            <w:rFonts w:ascii="Calibri" w:hAnsi="Calibri" w:cs="Calibri"/>
            <w:sz w:val="24"/>
            <w:szCs w:val="24"/>
          </w:rPr>
          <w:t>http://www.ncbi.nlm.nih.gov/pubmed/16532681</w:t>
        </w:r>
      </w:hyperlink>
      <w:r w:rsidRPr="002857A0">
        <w:rPr>
          <w:rFonts w:ascii="Calibri" w:hAnsi="Calibri" w:cs="Calibri"/>
          <w:sz w:val="24"/>
          <w:szCs w:val="24"/>
        </w:rPr>
        <w:t xml:space="preserve"> </w:t>
      </w:r>
    </w:p>
    <w:p w:rsidR="008A6319" w:rsidRPr="002857A0" w:rsidRDefault="008A6319" w:rsidP="008A6319">
      <w:pPr>
        <w:numPr>
          <w:ilvl w:val="0"/>
          <w:numId w:val="42"/>
        </w:numPr>
        <w:bidi w:val="0"/>
        <w:spacing w:after="0" w:line="240" w:lineRule="auto"/>
        <w:rPr>
          <w:rFonts w:ascii="Calibri" w:hAnsi="Calibri" w:cs="Calibri"/>
          <w:sz w:val="24"/>
          <w:szCs w:val="24"/>
        </w:rPr>
      </w:pPr>
      <w:r w:rsidRPr="002857A0">
        <w:rPr>
          <w:rFonts w:ascii="Calibri" w:hAnsi="Calibri" w:cs="Calibri"/>
          <w:b/>
          <w:bCs/>
          <w:sz w:val="24"/>
          <w:szCs w:val="24"/>
        </w:rPr>
        <w:t>Salameh P.</w:t>
      </w:r>
      <w:r w:rsidRPr="002857A0">
        <w:rPr>
          <w:rFonts w:ascii="Calibri" w:hAnsi="Calibri" w:cs="Calibri"/>
          <w:sz w:val="24"/>
          <w:szCs w:val="24"/>
        </w:rPr>
        <w:t xml:space="preserve"> Abi Saleh B. Symptoms and acute pesticide intoxication among agricultural workers in Lebanon. </w:t>
      </w:r>
      <w:r w:rsidRPr="002857A0">
        <w:rPr>
          <w:rFonts w:ascii="Calibri" w:hAnsi="Calibri" w:cs="Calibri"/>
          <w:i/>
          <w:iCs/>
          <w:sz w:val="24"/>
          <w:szCs w:val="24"/>
        </w:rPr>
        <w:t xml:space="preserve">Lebanese Medical Journal, </w:t>
      </w:r>
      <w:r w:rsidRPr="002857A0">
        <w:rPr>
          <w:rFonts w:ascii="Calibri" w:hAnsi="Calibri" w:cs="Calibri"/>
          <w:sz w:val="24"/>
          <w:szCs w:val="24"/>
        </w:rPr>
        <w:t xml:space="preserve">2004; 52(2):64-70. Available at:  </w:t>
      </w:r>
      <w:hyperlink r:id="rId177" w:history="1">
        <w:r w:rsidRPr="002857A0">
          <w:rPr>
            <w:rStyle w:val="Hyperlink"/>
            <w:rFonts w:ascii="Calibri" w:hAnsi="Calibri" w:cs="Calibri"/>
            <w:sz w:val="24"/>
            <w:szCs w:val="24"/>
          </w:rPr>
          <w:t>http://www.ncbi.nlm.nih.gov/pubmed/15884684</w:t>
        </w:r>
      </w:hyperlink>
      <w:r w:rsidRPr="002857A0">
        <w:rPr>
          <w:rFonts w:ascii="Calibri" w:hAnsi="Calibri" w:cs="Calibri"/>
          <w:sz w:val="24"/>
          <w:szCs w:val="24"/>
        </w:rPr>
        <w:t xml:space="preserve">  </w:t>
      </w:r>
    </w:p>
    <w:p w:rsidR="008A6319" w:rsidRPr="002857A0" w:rsidRDefault="008A6319" w:rsidP="008A6319">
      <w:pPr>
        <w:pStyle w:val="Subtitle"/>
        <w:numPr>
          <w:ilvl w:val="0"/>
          <w:numId w:val="42"/>
        </w:numPr>
        <w:spacing w:line="240" w:lineRule="auto"/>
        <w:jc w:val="left"/>
        <w:rPr>
          <w:rFonts w:ascii="Calibri" w:hAnsi="Calibri" w:cs="Calibri"/>
          <w:b w:val="0"/>
        </w:rPr>
      </w:pPr>
      <w:proofErr w:type="gramStart"/>
      <w:r w:rsidRPr="002857A0">
        <w:rPr>
          <w:rFonts w:ascii="Calibri" w:hAnsi="Calibri" w:cs="Calibri"/>
          <w:b w:val="0"/>
        </w:rPr>
        <w:t xml:space="preserve">Waked M, </w:t>
      </w:r>
      <w:r w:rsidRPr="002857A0">
        <w:rPr>
          <w:rFonts w:ascii="Calibri" w:hAnsi="Calibri" w:cs="Calibri"/>
          <w:bCs w:val="0"/>
        </w:rPr>
        <w:t>Salameh P</w:t>
      </w:r>
      <w:r w:rsidRPr="002857A0">
        <w:rPr>
          <w:rFonts w:ascii="Calibri" w:hAnsi="Calibri" w:cs="Calibri"/>
          <w:b w:val="0"/>
        </w:rPr>
        <w:t>.Attoue R, Khoury N, Bahous J. Methacholine challenge test, correlation with symptoms and atopy.</w:t>
      </w:r>
      <w:proofErr w:type="gramEnd"/>
      <w:r w:rsidRPr="002857A0">
        <w:rPr>
          <w:rFonts w:ascii="Calibri" w:hAnsi="Calibri" w:cs="Calibri"/>
          <w:b w:val="0"/>
        </w:rPr>
        <w:t xml:space="preserve"> </w:t>
      </w:r>
      <w:r w:rsidRPr="002857A0">
        <w:rPr>
          <w:rFonts w:ascii="Calibri" w:hAnsi="Calibri" w:cs="Calibri"/>
          <w:b w:val="0"/>
          <w:i/>
        </w:rPr>
        <w:t>Lebanese Medical Journal</w:t>
      </w:r>
      <w:r w:rsidRPr="002857A0">
        <w:rPr>
          <w:rFonts w:ascii="Calibri" w:hAnsi="Calibri" w:cs="Calibri"/>
          <w:b w:val="0"/>
        </w:rPr>
        <w:t xml:space="preserve">, 2003; 51(2): 74-9. Available at: </w:t>
      </w:r>
      <w:hyperlink r:id="rId178" w:history="1">
        <w:r w:rsidRPr="002857A0">
          <w:rPr>
            <w:rStyle w:val="Hyperlink"/>
            <w:rFonts w:ascii="Calibri" w:hAnsi="Calibri" w:cs="Calibri"/>
            <w:b w:val="0"/>
          </w:rPr>
          <w:t>http://www.ncbi.nlm.nih.gov/pubmed/15298161</w:t>
        </w:r>
      </w:hyperlink>
      <w:r w:rsidRPr="002857A0">
        <w:rPr>
          <w:rFonts w:ascii="Calibri" w:hAnsi="Calibri" w:cs="Calibri"/>
          <w:b w:val="0"/>
        </w:rPr>
        <w:t xml:space="preserve"> </w:t>
      </w:r>
    </w:p>
    <w:p w:rsidR="008A6319" w:rsidRPr="002857A0" w:rsidRDefault="008A6319" w:rsidP="008A6319">
      <w:pPr>
        <w:pStyle w:val="Subtitle"/>
        <w:numPr>
          <w:ilvl w:val="0"/>
          <w:numId w:val="42"/>
        </w:numPr>
        <w:spacing w:line="240" w:lineRule="auto"/>
        <w:jc w:val="left"/>
        <w:rPr>
          <w:rFonts w:ascii="Calibri" w:hAnsi="Calibri" w:cs="Calibri"/>
          <w:b w:val="0"/>
        </w:rPr>
      </w:pPr>
      <w:r w:rsidRPr="002857A0">
        <w:rPr>
          <w:rFonts w:ascii="Calibri" w:hAnsi="Calibri" w:cs="Calibri"/>
          <w:bCs w:val="0"/>
        </w:rPr>
        <w:t>Salameh P</w:t>
      </w:r>
      <w:r w:rsidRPr="002857A0">
        <w:rPr>
          <w:rFonts w:ascii="Calibri" w:hAnsi="Calibri" w:cs="Calibri"/>
          <w:b w:val="0"/>
        </w:rPr>
        <w:t xml:space="preserve">, Baldi I, Brochard P, </w:t>
      </w:r>
      <w:proofErr w:type="gramStart"/>
      <w:r w:rsidRPr="002857A0">
        <w:rPr>
          <w:rFonts w:ascii="Calibri" w:hAnsi="Calibri" w:cs="Calibri"/>
          <w:b w:val="0"/>
        </w:rPr>
        <w:t>Abi</w:t>
      </w:r>
      <w:proofErr w:type="gramEnd"/>
      <w:r w:rsidRPr="002857A0">
        <w:rPr>
          <w:rFonts w:ascii="Calibri" w:hAnsi="Calibri" w:cs="Calibri"/>
          <w:b w:val="0"/>
        </w:rPr>
        <w:t xml:space="preserve"> Saleh B. Pesticides in Lebanon: a Knowledge, Attitude and Practice study. </w:t>
      </w:r>
      <w:r w:rsidRPr="002857A0">
        <w:rPr>
          <w:rFonts w:ascii="Calibri" w:hAnsi="Calibri" w:cs="Calibri"/>
          <w:b w:val="0"/>
          <w:i/>
        </w:rPr>
        <w:t>Environmental research</w:t>
      </w:r>
      <w:r w:rsidRPr="002857A0">
        <w:rPr>
          <w:rFonts w:ascii="Calibri" w:hAnsi="Calibri" w:cs="Calibri"/>
          <w:b w:val="0"/>
        </w:rPr>
        <w:t xml:space="preserve">, Jan 2004; 94(1): 1-6. Available at: </w:t>
      </w:r>
      <w:hyperlink r:id="rId179" w:history="1">
        <w:r w:rsidRPr="002857A0">
          <w:rPr>
            <w:rStyle w:val="Hyperlink"/>
            <w:rFonts w:ascii="Calibri" w:hAnsi="Calibri" w:cs="Calibri"/>
            <w:b w:val="0"/>
          </w:rPr>
          <w:t>http://www.ncbi.nlm.nih.gov/pubmed/14643280</w:t>
        </w:r>
      </w:hyperlink>
      <w:r w:rsidRPr="002857A0">
        <w:rPr>
          <w:rFonts w:ascii="Calibri" w:hAnsi="Calibri" w:cs="Calibri"/>
          <w:b w:val="0"/>
        </w:rPr>
        <w:t xml:space="preserve"> </w:t>
      </w:r>
    </w:p>
    <w:p w:rsidR="008A6319" w:rsidRPr="002857A0" w:rsidRDefault="008A6319" w:rsidP="008A6319">
      <w:pPr>
        <w:pStyle w:val="BodyText"/>
        <w:numPr>
          <w:ilvl w:val="0"/>
          <w:numId w:val="42"/>
        </w:numPr>
        <w:rPr>
          <w:rFonts w:ascii="Calibri" w:hAnsi="Calibri" w:cs="Calibri"/>
        </w:rPr>
      </w:pPr>
      <w:r w:rsidRPr="002857A0">
        <w:rPr>
          <w:rFonts w:ascii="Calibri" w:hAnsi="Calibri" w:cs="Calibri"/>
          <w:b/>
          <w:bCs/>
        </w:rPr>
        <w:t>Salameh P</w:t>
      </w:r>
      <w:r w:rsidRPr="002857A0">
        <w:rPr>
          <w:rFonts w:ascii="Calibri" w:hAnsi="Calibri" w:cs="Calibri"/>
        </w:rPr>
        <w:t xml:space="preserve">, Baldi I, Brochard P, Raherison C, Abi Saleh B, Salamon R. Respiratory Symptoms in Children and Exposure to Pesticides. </w:t>
      </w:r>
      <w:r w:rsidRPr="002857A0">
        <w:rPr>
          <w:rFonts w:ascii="Calibri" w:hAnsi="Calibri" w:cs="Calibri"/>
          <w:i/>
        </w:rPr>
        <w:t>European Respiratory Journal</w:t>
      </w:r>
      <w:r w:rsidRPr="002857A0">
        <w:rPr>
          <w:rFonts w:ascii="Calibri" w:hAnsi="Calibri" w:cs="Calibri"/>
        </w:rPr>
        <w:t>, 2003</w:t>
      </w:r>
      <w:proofErr w:type="gramStart"/>
      <w:r w:rsidRPr="002857A0">
        <w:rPr>
          <w:rFonts w:ascii="Calibri" w:hAnsi="Calibri" w:cs="Calibri"/>
        </w:rPr>
        <w:t>;22:507</w:t>
      </w:r>
      <w:proofErr w:type="gramEnd"/>
      <w:r w:rsidRPr="002857A0">
        <w:rPr>
          <w:rFonts w:ascii="Calibri" w:hAnsi="Calibri" w:cs="Calibri"/>
        </w:rPr>
        <w:t xml:space="preserve">-512. Available at: </w:t>
      </w:r>
      <w:hyperlink r:id="rId180" w:history="1">
        <w:r w:rsidRPr="002857A0">
          <w:rPr>
            <w:rStyle w:val="Hyperlink"/>
            <w:rFonts w:ascii="Calibri" w:hAnsi="Calibri" w:cs="Calibri"/>
          </w:rPr>
          <w:t>http://www.ncbi.nlm.nih.gov/pubmed/14516143</w:t>
        </w:r>
      </w:hyperlink>
      <w:r w:rsidRPr="002857A0">
        <w:rPr>
          <w:rFonts w:ascii="Calibri" w:hAnsi="Calibri" w:cs="Calibri"/>
        </w:rPr>
        <w:t xml:space="preserve"> OR </w:t>
      </w:r>
      <w:hyperlink r:id="rId181" w:history="1">
        <w:r w:rsidRPr="002857A0">
          <w:rPr>
            <w:rStyle w:val="Hyperlink"/>
            <w:rFonts w:ascii="Calibri" w:hAnsi="Calibri" w:cs="Calibri"/>
          </w:rPr>
          <w:t>http://erj.ersjournals.com/content/22/3/507.long</w:t>
        </w:r>
      </w:hyperlink>
      <w:r w:rsidRPr="002857A0">
        <w:rPr>
          <w:rFonts w:ascii="Calibri" w:hAnsi="Calibri" w:cs="Calibri"/>
        </w:rPr>
        <w:t xml:space="preserve"> </w:t>
      </w:r>
    </w:p>
    <w:p w:rsidR="008A6319" w:rsidRPr="002857A0" w:rsidRDefault="008A6319" w:rsidP="008A6319">
      <w:pPr>
        <w:pStyle w:val="BodyText"/>
        <w:numPr>
          <w:ilvl w:val="0"/>
          <w:numId w:val="42"/>
        </w:numPr>
        <w:rPr>
          <w:rFonts w:ascii="Calibri" w:hAnsi="Calibri" w:cs="Calibri"/>
        </w:rPr>
      </w:pPr>
      <w:r w:rsidRPr="002857A0">
        <w:rPr>
          <w:rFonts w:ascii="Calibri" w:hAnsi="Calibri" w:cs="Calibri"/>
          <w:b/>
          <w:bCs/>
        </w:rPr>
        <w:lastRenderedPageBreak/>
        <w:t>Salameh P</w:t>
      </w:r>
      <w:r w:rsidRPr="002857A0">
        <w:rPr>
          <w:rFonts w:ascii="Calibri" w:hAnsi="Calibri" w:cs="Calibri"/>
        </w:rPr>
        <w:t xml:space="preserve">. Pesticides and respiratory effects: results of the pilot study. </w:t>
      </w:r>
      <w:r w:rsidRPr="002857A0">
        <w:rPr>
          <w:rFonts w:ascii="Calibri" w:hAnsi="Calibri" w:cs="Calibri"/>
          <w:i/>
        </w:rPr>
        <w:t>Acts of the First Franco-Lebanese Congress on Health and Environment</w:t>
      </w:r>
      <w:r w:rsidRPr="002857A0">
        <w:rPr>
          <w:rFonts w:ascii="Calibri" w:hAnsi="Calibri" w:cs="Calibri"/>
        </w:rPr>
        <w:t xml:space="preserve">, June 1999, Beirut, Lebanon: 160-4. Available on demand. </w:t>
      </w:r>
    </w:p>
    <w:p w:rsidR="008A6319" w:rsidRPr="008A6319" w:rsidRDefault="008A6319" w:rsidP="008A6319">
      <w:pPr>
        <w:bidi w:val="0"/>
        <w:spacing w:after="0" w:line="240" w:lineRule="auto"/>
        <w:jc w:val="both"/>
        <w:rPr>
          <w:b/>
          <w:bCs/>
          <w:sz w:val="28"/>
          <w:szCs w:val="28"/>
          <w:lang w:bidi="ar-LB"/>
        </w:rPr>
      </w:pPr>
    </w:p>
    <w:sectPr w:rsidR="008A6319" w:rsidRPr="008A6319" w:rsidSect="001C5C3F">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imesNewRomanPSMT">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A3464"/>
    <w:multiLevelType w:val="hybridMultilevel"/>
    <w:tmpl w:val="57FCEB3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1F42ACF"/>
    <w:multiLevelType w:val="hybridMultilevel"/>
    <w:tmpl w:val="9498119E"/>
    <w:lvl w:ilvl="0" w:tplc="42F64C96">
      <w:start w:val="1"/>
      <w:numFmt w:val="decimal"/>
      <w:lvlText w:val="%1."/>
      <w:lvlJc w:val="righ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122C17"/>
    <w:multiLevelType w:val="hybridMultilevel"/>
    <w:tmpl w:val="587016A0"/>
    <w:lvl w:ilvl="0" w:tplc="0409000F">
      <w:start w:val="1"/>
      <w:numFmt w:val="decimal"/>
      <w:lvlText w:val="%1."/>
      <w:lvlJc w:val="left"/>
      <w:pPr>
        <w:tabs>
          <w:tab w:val="num" w:pos="360"/>
        </w:tabs>
        <w:ind w:left="360" w:hanging="360"/>
      </w:pPr>
    </w:lvl>
    <w:lvl w:ilvl="1" w:tplc="6584E3D8">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3243890"/>
    <w:multiLevelType w:val="hybridMultilevel"/>
    <w:tmpl w:val="646CF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7B5D74"/>
    <w:multiLevelType w:val="hybridMultilevel"/>
    <w:tmpl w:val="60307112"/>
    <w:lvl w:ilvl="0" w:tplc="5A7E214A">
      <w:start w:val="1"/>
      <w:numFmt w:val="decimal"/>
      <w:lvlText w:val="%1."/>
      <w:lvlJc w:val="left"/>
      <w:pPr>
        <w:ind w:left="720" w:hanging="360"/>
      </w:pPr>
      <w:rPr>
        <w:rFonts w:hint="default"/>
        <w:sz w:val="16"/>
      </w:rPr>
    </w:lvl>
    <w:lvl w:ilvl="1" w:tplc="36E0B282">
      <w:start w:val="1"/>
      <w:numFmt w:val="decimal"/>
      <w:lvlText w:val="%2."/>
      <w:lvlJc w:val="left"/>
      <w:pPr>
        <w:ind w:left="1440" w:hanging="360"/>
      </w:pPr>
      <w:rPr>
        <w:rFonts w:hint="default"/>
        <w:b/>
        <w:bCs/>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02186B"/>
    <w:multiLevelType w:val="hybridMultilevel"/>
    <w:tmpl w:val="47001F1C"/>
    <w:lvl w:ilvl="0" w:tplc="F0C8DB82">
      <w:start w:val="1"/>
      <w:numFmt w:val="decimal"/>
      <w:lvlText w:val="%1."/>
      <w:lvlJc w:val="left"/>
      <w:pPr>
        <w:ind w:left="1440" w:hanging="360"/>
      </w:pPr>
      <w:rPr>
        <w:rFonts w:hint="default"/>
        <w:b/>
        <w:bCs/>
        <w:i w:val="0"/>
        <w:iCs w:val="0"/>
        <w:color w:val="auto"/>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82F3439"/>
    <w:multiLevelType w:val="hybridMultilevel"/>
    <w:tmpl w:val="DEB8D9F6"/>
    <w:lvl w:ilvl="0" w:tplc="6C5092B6">
      <w:start w:val="1"/>
      <w:numFmt w:val="decimal"/>
      <w:lvlText w:val="%1."/>
      <w:lvlJc w:val="righ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670DD7"/>
    <w:multiLevelType w:val="hybridMultilevel"/>
    <w:tmpl w:val="9788DBA2"/>
    <w:lvl w:ilvl="0" w:tplc="96E65B28">
      <w:start w:val="1"/>
      <w:numFmt w:val="decimal"/>
      <w:lvlText w:val="%1."/>
      <w:lvlJc w:val="righ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A87FFC"/>
    <w:multiLevelType w:val="hybridMultilevel"/>
    <w:tmpl w:val="7A7EC1E2"/>
    <w:lvl w:ilvl="0" w:tplc="5048506A">
      <w:start w:val="1"/>
      <w:numFmt w:val="decimal"/>
      <w:lvlText w:val="%1."/>
      <w:lvlJc w:val="left"/>
      <w:pPr>
        <w:ind w:left="720" w:hanging="360"/>
      </w:pPr>
      <w:rPr>
        <w:rFonts w:ascii="Calibri" w:hAnsi="Calibri" w:cs="Calibr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D07464"/>
    <w:multiLevelType w:val="hybridMultilevel"/>
    <w:tmpl w:val="B06E1DF6"/>
    <w:lvl w:ilvl="0" w:tplc="C616EC20">
      <w:start w:val="1"/>
      <w:numFmt w:val="decimal"/>
      <w:lvlText w:val="%1."/>
      <w:lvlJc w:val="righ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F363C2C"/>
    <w:multiLevelType w:val="hybridMultilevel"/>
    <w:tmpl w:val="640441FA"/>
    <w:lvl w:ilvl="0" w:tplc="63C29FEA">
      <w:start w:val="1"/>
      <w:numFmt w:val="decimal"/>
      <w:lvlText w:val="%1-"/>
      <w:lvlJc w:val="left"/>
      <w:pPr>
        <w:tabs>
          <w:tab w:val="num" w:pos="870"/>
        </w:tabs>
        <w:ind w:left="870" w:hanging="51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42504BE"/>
    <w:multiLevelType w:val="hybridMultilevel"/>
    <w:tmpl w:val="A2C62012"/>
    <w:lvl w:ilvl="0" w:tplc="D2F22960">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046A20"/>
    <w:multiLevelType w:val="hybridMultilevel"/>
    <w:tmpl w:val="B51A34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7F4241B"/>
    <w:multiLevelType w:val="hybridMultilevel"/>
    <w:tmpl w:val="7834C046"/>
    <w:lvl w:ilvl="0" w:tplc="ADB0CEF0">
      <w:start w:val="1"/>
      <w:numFmt w:val="decimal"/>
      <w:lvlText w:val="%1."/>
      <w:lvlJc w:val="left"/>
      <w:pPr>
        <w:tabs>
          <w:tab w:val="num" w:pos="360"/>
        </w:tabs>
        <w:ind w:left="360" w:hanging="360"/>
      </w:pPr>
      <w:rPr>
        <w:b w:val="0"/>
        <w:bCs w:val="0"/>
        <w:sz w:val="22"/>
        <w:szCs w:val="22"/>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19F50B01"/>
    <w:multiLevelType w:val="hybridMultilevel"/>
    <w:tmpl w:val="838C3B06"/>
    <w:lvl w:ilvl="0" w:tplc="8278A8CE">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B2D42F4"/>
    <w:multiLevelType w:val="hybridMultilevel"/>
    <w:tmpl w:val="985EE056"/>
    <w:lvl w:ilvl="0" w:tplc="BFAEF702">
      <w:start w:val="1"/>
      <w:numFmt w:val="decimal"/>
      <w:lvlText w:val="%1."/>
      <w:lvlJc w:val="left"/>
      <w:pPr>
        <w:tabs>
          <w:tab w:val="num" w:pos="720"/>
        </w:tabs>
        <w:ind w:left="720" w:hanging="360"/>
      </w:pPr>
      <w:rPr>
        <w:sz w:val="20"/>
        <w:szCs w:val="20"/>
      </w:rPr>
    </w:lvl>
    <w:lvl w:ilvl="1" w:tplc="2324714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54D2B0B"/>
    <w:multiLevelType w:val="hybridMultilevel"/>
    <w:tmpl w:val="2D94FAD4"/>
    <w:lvl w:ilvl="0" w:tplc="2078E3FE">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nsid w:val="25E32B34"/>
    <w:multiLevelType w:val="hybridMultilevel"/>
    <w:tmpl w:val="D2161CBA"/>
    <w:lvl w:ilvl="0" w:tplc="6D26EB50">
      <w:start w:val="1"/>
      <w:numFmt w:val="decimal"/>
      <w:lvlText w:val="%1."/>
      <w:lvlJc w:val="righ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6371AC"/>
    <w:multiLevelType w:val="hybridMultilevel"/>
    <w:tmpl w:val="067AF5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9FF5B04"/>
    <w:multiLevelType w:val="hybridMultilevel"/>
    <w:tmpl w:val="3DDEC0C0"/>
    <w:lvl w:ilvl="0" w:tplc="F91C37CC">
      <w:start w:val="13"/>
      <w:numFmt w:val="decimal"/>
      <w:lvlText w:val="%1."/>
      <w:lvlJc w:val="left"/>
      <w:pPr>
        <w:ind w:left="786" w:hanging="360"/>
      </w:pPr>
      <w:rPr>
        <w:rFonts w:hint="default"/>
        <w:b/>
        <w:bCs/>
        <w:i w:val="0"/>
        <w:iCs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nsid w:val="2BE116F7"/>
    <w:multiLevelType w:val="singleLevel"/>
    <w:tmpl w:val="83386D8C"/>
    <w:lvl w:ilvl="0">
      <w:start w:val="1998"/>
      <w:numFmt w:val="bullet"/>
      <w:lvlText w:val="-"/>
      <w:lvlJc w:val="left"/>
      <w:pPr>
        <w:tabs>
          <w:tab w:val="num" w:pos="360"/>
        </w:tabs>
        <w:ind w:left="360" w:hanging="360"/>
      </w:pPr>
      <w:rPr>
        <w:rFonts w:ascii="Times New Roman" w:hAnsi="Times New Roman" w:hint="default"/>
      </w:rPr>
    </w:lvl>
  </w:abstractNum>
  <w:abstractNum w:abstractNumId="21">
    <w:nsid w:val="308E65B2"/>
    <w:multiLevelType w:val="hybridMultilevel"/>
    <w:tmpl w:val="D076E922"/>
    <w:lvl w:ilvl="0" w:tplc="B7FCCF34">
      <w:start w:val="1"/>
      <w:numFmt w:val="decimal"/>
      <w:lvlText w:val="%1-"/>
      <w:lvlJc w:val="left"/>
      <w:pPr>
        <w:tabs>
          <w:tab w:val="num" w:pos="644"/>
        </w:tabs>
        <w:ind w:left="644" w:hanging="360"/>
      </w:pPr>
      <w:rPr>
        <w:rFonts w:hint="default"/>
        <w:b/>
        <w:bCs/>
        <w:lang w:val="en-GB"/>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2">
    <w:nsid w:val="30C003A0"/>
    <w:multiLevelType w:val="hybridMultilevel"/>
    <w:tmpl w:val="B9B026B4"/>
    <w:lvl w:ilvl="0" w:tplc="FB00E3A4">
      <w:start w:val="8"/>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40FF3BC5"/>
    <w:multiLevelType w:val="hybridMultilevel"/>
    <w:tmpl w:val="58121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574479"/>
    <w:multiLevelType w:val="hybridMultilevel"/>
    <w:tmpl w:val="E3E42952"/>
    <w:lvl w:ilvl="0" w:tplc="0409000F">
      <w:start w:val="1"/>
      <w:numFmt w:val="decimal"/>
      <w:lvlText w:val="%1."/>
      <w:lvlJc w:val="left"/>
      <w:pPr>
        <w:tabs>
          <w:tab w:val="num" w:pos="360"/>
        </w:tabs>
        <w:ind w:left="360" w:hanging="360"/>
      </w:pPr>
    </w:lvl>
    <w:lvl w:ilvl="1" w:tplc="6584E3D8">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47624EC7"/>
    <w:multiLevelType w:val="hybridMultilevel"/>
    <w:tmpl w:val="34A4FDD0"/>
    <w:lvl w:ilvl="0" w:tplc="C44E5B12">
      <w:start w:val="1"/>
      <w:numFmt w:val="decimal"/>
      <w:lvlText w:val="%1."/>
      <w:lvlJc w:val="right"/>
      <w:pPr>
        <w:tabs>
          <w:tab w:val="num" w:pos="360"/>
        </w:tabs>
        <w:ind w:left="360" w:hanging="360"/>
      </w:pPr>
      <w:rPr>
        <w:rFonts w:hint="default"/>
        <w:b/>
        <w:bCs/>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AF30A75"/>
    <w:multiLevelType w:val="hybridMultilevel"/>
    <w:tmpl w:val="DADA6C44"/>
    <w:lvl w:ilvl="0" w:tplc="CD20D314">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F54D70"/>
    <w:multiLevelType w:val="hybridMultilevel"/>
    <w:tmpl w:val="B49A025E"/>
    <w:lvl w:ilvl="0" w:tplc="3AD2E7B8">
      <w:start w:val="1"/>
      <w:numFmt w:val="decimal"/>
      <w:lvlText w:val="%1."/>
      <w:lvlJc w:val="left"/>
      <w:pPr>
        <w:ind w:left="360" w:hanging="360"/>
      </w:pPr>
      <w:rPr>
        <w:rFonts w:ascii="Times New Roman" w:eastAsia="Calibri" w:hAnsi="Times New Roman" w:cs="Times New Roman" w:hint="default"/>
        <w:b/>
        <w:bCs/>
        <w:i w:val="0"/>
        <w:iCs w:val="0"/>
        <w:color w:val="auto"/>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09524A4"/>
    <w:multiLevelType w:val="hybridMultilevel"/>
    <w:tmpl w:val="87543640"/>
    <w:lvl w:ilvl="0" w:tplc="A48892B4">
      <w:start w:val="1"/>
      <w:numFmt w:val="decimal"/>
      <w:lvlText w:val="%1."/>
      <w:lvlJc w:val="righ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0C70DB"/>
    <w:multiLevelType w:val="hybridMultilevel"/>
    <w:tmpl w:val="1FBCE422"/>
    <w:lvl w:ilvl="0" w:tplc="A5BA4D0C">
      <w:start w:val="1"/>
      <w:numFmt w:val="decimal"/>
      <w:lvlText w:val="%1."/>
      <w:lvlJc w:val="left"/>
      <w:pPr>
        <w:tabs>
          <w:tab w:val="num" w:pos="720"/>
        </w:tabs>
        <w:ind w:left="720" w:hanging="360"/>
      </w:pPr>
      <w:rPr>
        <w:b/>
        <w:bCs/>
        <w:i w:val="0"/>
        <w:iCs w:val="0"/>
        <w:color w:val="auto"/>
        <w:sz w:val="24"/>
        <w:szCs w:val="24"/>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1990F07"/>
    <w:multiLevelType w:val="hybridMultilevel"/>
    <w:tmpl w:val="A4362580"/>
    <w:lvl w:ilvl="0" w:tplc="9B56B7F4">
      <w:start w:val="1"/>
      <w:numFmt w:val="decimal"/>
      <w:lvlText w:val="%1."/>
      <w:lvlJc w:val="right"/>
      <w:pPr>
        <w:ind w:left="720" w:hanging="360"/>
      </w:pPr>
      <w:rPr>
        <w:rFonts w:hint="default"/>
        <w:sz w:val="16"/>
      </w:rPr>
    </w:lvl>
    <w:lvl w:ilvl="1" w:tplc="E140D9C2">
      <w:start w:val="1"/>
      <w:numFmt w:val="decimal"/>
      <w:lvlText w:val="%2."/>
      <w:lvlJc w:val="left"/>
      <w:pPr>
        <w:ind w:left="1440" w:hanging="360"/>
      </w:pPr>
      <w:rPr>
        <w:rFonts w:hint="default"/>
        <w:b/>
        <w:bCs/>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78362D"/>
    <w:multiLevelType w:val="hybridMultilevel"/>
    <w:tmpl w:val="11FEC222"/>
    <w:lvl w:ilvl="0" w:tplc="1E0046A6">
      <w:start w:val="1"/>
      <w:numFmt w:val="decimal"/>
      <w:lvlText w:val="%1."/>
      <w:lvlJc w:val="left"/>
      <w:pPr>
        <w:ind w:left="1440" w:hanging="360"/>
      </w:pPr>
      <w:rPr>
        <w:rFonts w:hint="default"/>
        <w:b/>
        <w:bCs/>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A831B77"/>
    <w:multiLevelType w:val="singleLevel"/>
    <w:tmpl w:val="D5B4DBC4"/>
    <w:lvl w:ilvl="0">
      <w:start w:val="1997"/>
      <w:numFmt w:val="irohaFullWidth"/>
      <w:lvlText w:val="-"/>
      <w:lvlJc w:val="left"/>
      <w:pPr>
        <w:tabs>
          <w:tab w:val="num" w:pos="360"/>
        </w:tabs>
        <w:ind w:left="360" w:hanging="360"/>
      </w:pPr>
      <w:rPr>
        <w:rFonts w:hint="default"/>
        <w:b w:val="0"/>
      </w:rPr>
    </w:lvl>
  </w:abstractNum>
  <w:abstractNum w:abstractNumId="33">
    <w:nsid w:val="5DE14DAC"/>
    <w:multiLevelType w:val="hybridMultilevel"/>
    <w:tmpl w:val="40102F58"/>
    <w:lvl w:ilvl="0" w:tplc="67B2A736">
      <w:start w:val="10"/>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4">
    <w:nsid w:val="5F144EB6"/>
    <w:multiLevelType w:val="hybridMultilevel"/>
    <w:tmpl w:val="BA6AE424"/>
    <w:lvl w:ilvl="0" w:tplc="F49A5EF4">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EA2927"/>
    <w:multiLevelType w:val="hybridMultilevel"/>
    <w:tmpl w:val="FEEEA524"/>
    <w:lvl w:ilvl="0" w:tplc="D1AC3DE6">
      <w:start w:val="12"/>
      <w:numFmt w:val="decimal"/>
      <w:lvlText w:val="%1."/>
      <w:lvlJc w:val="left"/>
      <w:pPr>
        <w:ind w:left="450" w:hanging="360"/>
      </w:pPr>
      <w:rPr>
        <w:rFonts w:hint="default"/>
        <w:b/>
        <w:bCs/>
        <w:i w:val="0"/>
        <w:iCs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6">
    <w:nsid w:val="65C63AC4"/>
    <w:multiLevelType w:val="hybridMultilevel"/>
    <w:tmpl w:val="CFF69716"/>
    <w:lvl w:ilvl="0" w:tplc="44FCDC38">
      <w:start w:val="9"/>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7">
    <w:nsid w:val="675C70CF"/>
    <w:multiLevelType w:val="hybridMultilevel"/>
    <w:tmpl w:val="45D090AE"/>
    <w:lvl w:ilvl="0" w:tplc="CD864500">
      <w:start w:val="1"/>
      <w:numFmt w:val="decimal"/>
      <w:lvlText w:val="%1-"/>
      <w:lvlJc w:val="left"/>
      <w:pPr>
        <w:ind w:left="720" w:hanging="360"/>
      </w:pPr>
      <w:rPr>
        <w:rFonts w:hint="default"/>
        <w:b/>
        <w:bCs/>
      </w:rPr>
    </w:lvl>
    <w:lvl w:ilvl="1" w:tplc="FD8EB9D4">
      <w:start w:val="1"/>
      <w:numFmt w:val="upperLetter"/>
      <w:lvlText w:val="%2."/>
      <w:lvlJc w:val="left"/>
      <w:pPr>
        <w:ind w:left="1440" w:hanging="360"/>
      </w:pPr>
      <w:rPr>
        <w:rFonts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9390044"/>
    <w:multiLevelType w:val="hybridMultilevel"/>
    <w:tmpl w:val="48AA2FC6"/>
    <w:lvl w:ilvl="0" w:tplc="41BC56A0">
      <w:start w:val="1"/>
      <w:numFmt w:val="decimal"/>
      <w:lvlText w:val="%1."/>
      <w:lvlJc w:val="left"/>
      <w:pPr>
        <w:ind w:left="72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956844"/>
    <w:multiLevelType w:val="hybridMultilevel"/>
    <w:tmpl w:val="146E2D2A"/>
    <w:lvl w:ilvl="0" w:tplc="23CE1232">
      <w:start w:val="1"/>
      <w:numFmt w:val="decimal"/>
      <w:lvlText w:val="%1-"/>
      <w:lvlJc w:val="left"/>
      <w:pPr>
        <w:tabs>
          <w:tab w:val="num" w:pos="720"/>
        </w:tabs>
        <w:ind w:left="720" w:hanging="360"/>
      </w:pPr>
      <w:rPr>
        <w:rFonts w:ascii="Calibri" w:hAnsi="Calibri" w:cs="Calibri" w:hint="default"/>
        <w:b w:val="0"/>
        <w:bCs w:val="0"/>
        <w:color w:val="auto"/>
        <w:sz w:val="22"/>
        <w:szCs w:val="22"/>
        <w:vertAlign w:val="baseline"/>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2E343AC"/>
    <w:multiLevelType w:val="hybridMultilevel"/>
    <w:tmpl w:val="4BAEC146"/>
    <w:lvl w:ilvl="0" w:tplc="0409000F">
      <w:start w:val="1"/>
      <w:numFmt w:val="decimal"/>
      <w:lvlText w:val="%1."/>
      <w:lvlJc w:val="left"/>
      <w:pPr>
        <w:tabs>
          <w:tab w:val="num" w:pos="360"/>
        </w:tabs>
        <w:ind w:left="360" w:hanging="360"/>
      </w:pPr>
    </w:lvl>
    <w:lvl w:ilvl="1" w:tplc="6584E3D8">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nsid w:val="7CD126CC"/>
    <w:multiLevelType w:val="hybridMultilevel"/>
    <w:tmpl w:val="7F58F4DC"/>
    <w:lvl w:ilvl="0" w:tplc="553A0018">
      <w:start w:val="1"/>
      <w:numFmt w:val="decimal"/>
      <w:lvlText w:val="%1."/>
      <w:lvlJc w:val="right"/>
      <w:pPr>
        <w:ind w:left="2998" w:hanging="360"/>
      </w:pPr>
      <w:rPr>
        <w:rFonts w:hint="default"/>
        <w:b/>
        <w:bCs/>
        <w:sz w:val="24"/>
        <w:szCs w:val="24"/>
        <w:lang w:val="en-US"/>
      </w:rPr>
    </w:lvl>
    <w:lvl w:ilvl="1" w:tplc="04090019" w:tentative="1">
      <w:start w:val="1"/>
      <w:numFmt w:val="lowerLetter"/>
      <w:lvlText w:val="%2."/>
      <w:lvlJc w:val="left"/>
      <w:pPr>
        <w:ind w:left="3718" w:hanging="360"/>
      </w:pPr>
    </w:lvl>
    <w:lvl w:ilvl="2" w:tplc="0409001B" w:tentative="1">
      <w:start w:val="1"/>
      <w:numFmt w:val="lowerRoman"/>
      <w:lvlText w:val="%3."/>
      <w:lvlJc w:val="right"/>
      <w:pPr>
        <w:ind w:left="4438" w:hanging="180"/>
      </w:pPr>
    </w:lvl>
    <w:lvl w:ilvl="3" w:tplc="0409000F" w:tentative="1">
      <w:start w:val="1"/>
      <w:numFmt w:val="decimal"/>
      <w:lvlText w:val="%4."/>
      <w:lvlJc w:val="left"/>
      <w:pPr>
        <w:ind w:left="5158" w:hanging="360"/>
      </w:pPr>
    </w:lvl>
    <w:lvl w:ilvl="4" w:tplc="04090019" w:tentative="1">
      <w:start w:val="1"/>
      <w:numFmt w:val="lowerLetter"/>
      <w:lvlText w:val="%5."/>
      <w:lvlJc w:val="left"/>
      <w:pPr>
        <w:ind w:left="5878" w:hanging="360"/>
      </w:pPr>
    </w:lvl>
    <w:lvl w:ilvl="5" w:tplc="0409001B" w:tentative="1">
      <w:start w:val="1"/>
      <w:numFmt w:val="lowerRoman"/>
      <w:lvlText w:val="%6."/>
      <w:lvlJc w:val="right"/>
      <w:pPr>
        <w:ind w:left="6598" w:hanging="180"/>
      </w:pPr>
    </w:lvl>
    <w:lvl w:ilvl="6" w:tplc="0409000F" w:tentative="1">
      <w:start w:val="1"/>
      <w:numFmt w:val="decimal"/>
      <w:lvlText w:val="%7."/>
      <w:lvlJc w:val="left"/>
      <w:pPr>
        <w:ind w:left="7318" w:hanging="360"/>
      </w:pPr>
    </w:lvl>
    <w:lvl w:ilvl="7" w:tplc="04090019" w:tentative="1">
      <w:start w:val="1"/>
      <w:numFmt w:val="lowerLetter"/>
      <w:lvlText w:val="%8."/>
      <w:lvlJc w:val="left"/>
      <w:pPr>
        <w:ind w:left="8038" w:hanging="360"/>
      </w:pPr>
    </w:lvl>
    <w:lvl w:ilvl="8" w:tplc="0409001B" w:tentative="1">
      <w:start w:val="1"/>
      <w:numFmt w:val="lowerRoman"/>
      <w:lvlText w:val="%9."/>
      <w:lvlJc w:val="right"/>
      <w:pPr>
        <w:ind w:left="8758" w:hanging="180"/>
      </w:pPr>
    </w:lvl>
  </w:abstractNum>
  <w:abstractNum w:abstractNumId="42">
    <w:nsid w:val="7F0B0B76"/>
    <w:multiLevelType w:val="hybridMultilevel"/>
    <w:tmpl w:val="71D8FAA2"/>
    <w:lvl w:ilvl="0" w:tplc="C8748F7C">
      <w:start w:val="1"/>
      <w:numFmt w:val="decimal"/>
      <w:lvlText w:val="%1."/>
      <w:lvlJc w:val="right"/>
      <w:pPr>
        <w:ind w:left="900" w:hanging="360"/>
      </w:pPr>
      <w:rPr>
        <w:rFonts w:hint="default"/>
        <w:b/>
        <w:bCs/>
        <w:sz w:val="24"/>
        <w:szCs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1"/>
  </w:num>
  <w:num w:numId="2">
    <w:abstractNumId w:val="21"/>
  </w:num>
  <w:num w:numId="3">
    <w:abstractNumId w:val="37"/>
  </w:num>
  <w:num w:numId="4">
    <w:abstractNumId w:val="30"/>
  </w:num>
  <w:num w:numId="5">
    <w:abstractNumId w:val="4"/>
  </w:num>
  <w:num w:numId="6">
    <w:abstractNumId w:val="10"/>
  </w:num>
  <w:num w:numId="7">
    <w:abstractNumId w:val="22"/>
  </w:num>
  <w:num w:numId="8">
    <w:abstractNumId w:val="5"/>
  </w:num>
  <w:num w:numId="9">
    <w:abstractNumId w:val="31"/>
  </w:num>
  <w:num w:numId="10">
    <w:abstractNumId w:val="27"/>
  </w:num>
  <w:num w:numId="11">
    <w:abstractNumId w:val="26"/>
  </w:num>
  <w:num w:numId="12">
    <w:abstractNumId w:val="16"/>
  </w:num>
  <w:num w:numId="13">
    <w:abstractNumId w:val="36"/>
  </w:num>
  <w:num w:numId="14">
    <w:abstractNumId w:val="33"/>
  </w:num>
  <w:num w:numId="15">
    <w:abstractNumId w:val="35"/>
  </w:num>
  <w:num w:numId="16">
    <w:abstractNumId w:val="19"/>
  </w:num>
  <w:num w:numId="17">
    <w:abstractNumId w:val="41"/>
  </w:num>
  <w:num w:numId="18">
    <w:abstractNumId w:val="25"/>
  </w:num>
  <w:num w:numId="19">
    <w:abstractNumId w:val="7"/>
  </w:num>
  <w:num w:numId="20">
    <w:abstractNumId w:val="1"/>
  </w:num>
  <w:num w:numId="21">
    <w:abstractNumId w:val="6"/>
  </w:num>
  <w:num w:numId="22">
    <w:abstractNumId w:val="17"/>
  </w:num>
  <w:num w:numId="23">
    <w:abstractNumId w:val="9"/>
  </w:num>
  <w:num w:numId="24">
    <w:abstractNumId w:val="28"/>
  </w:num>
  <w:num w:numId="25">
    <w:abstractNumId w:val="42"/>
  </w:num>
  <w:num w:numId="26">
    <w:abstractNumId w:val="29"/>
  </w:num>
  <w:num w:numId="27">
    <w:abstractNumId w:val="20"/>
  </w:num>
  <w:num w:numId="28">
    <w:abstractNumId w:val="13"/>
  </w:num>
  <w:num w:numId="29">
    <w:abstractNumId w:val="40"/>
  </w:num>
  <w:num w:numId="30">
    <w:abstractNumId w:val="0"/>
  </w:num>
  <w:num w:numId="31">
    <w:abstractNumId w:val="18"/>
  </w:num>
  <w:num w:numId="32">
    <w:abstractNumId w:val="2"/>
  </w:num>
  <w:num w:numId="33">
    <w:abstractNumId w:val="14"/>
  </w:num>
  <w:num w:numId="34">
    <w:abstractNumId w:val="12"/>
  </w:num>
  <w:num w:numId="35">
    <w:abstractNumId w:val="39"/>
  </w:num>
  <w:num w:numId="36">
    <w:abstractNumId w:val="23"/>
  </w:num>
  <w:num w:numId="37">
    <w:abstractNumId w:val="8"/>
  </w:num>
  <w:num w:numId="38">
    <w:abstractNumId w:val="34"/>
  </w:num>
  <w:num w:numId="39">
    <w:abstractNumId w:val="24"/>
  </w:num>
  <w:num w:numId="40">
    <w:abstractNumId w:val="32"/>
  </w:num>
  <w:num w:numId="41">
    <w:abstractNumId w:val="3"/>
  </w:num>
  <w:num w:numId="42">
    <w:abstractNumId w:val="38"/>
  </w:num>
  <w:num w:numId="4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876B5B"/>
    <w:rsid w:val="000F1B10"/>
    <w:rsid w:val="001B3914"/>
    <w:rsid w:val="001C5C3F"/>
    <w:rsid w:val="002306C8"/>
    <w:rsid w:val="00247E3B"/>
    <w:rsid w:val="00264D0C"/>
    <w:rsid w:val="002844EF"/>
    <w:rsid w:val="00310B0D"/>
    <w:rsid w:val="00333985"/>
    <w:rsid w:val="00372EDD"/>
    <w:rsid w:val="003B2DE3"/>
    <w:rsid w:val="003B63F5"/>
    <w:rsid w:val="0041022D"/>
    <w:rsid w:val="00426989"/>
    <w:rsid w:val="00543DDC"/>
    <w:rsid w:val="00581AF9"/>
    <w:rsid w:val="005E4E45"/>
    <w:rsid w:val="006B3CF0"/>
    <w:rsid w:val="00757C68"/>
    <w:rsid w:val="007B4B24"/>
    <w:rsid w:val="007D405A"/>
    <w:rsid w:val="0080690B"/>
    <w:rsid w:val="00876B5B"/>
    <w:rsid w:val="008A6319"/>
    <w:rsid w:val="008B2937"/>
    <w:rsid w:val="008D10AD"/>
    <w:rsid w:val="008D7973"/>
    <w:rsid w:val="008E4C69"/>
    <w:rsid w:val="00A73209"/>
    <w:rsid w:val="00A879AD"/>
    <w:rsid w:val="00B2370B"/>
    <w:rsid w:val="00BD0C73"/>
    <w:rsid w:val="00D02FC8"/>
    <w:rsid w:val="00D12658"/>
    <w:rsid w:val="00DB7640"/>
    <w:rsid w:val="00DE3816"/>
    <w:rsid w:val="00E07A39"/>
    <w:rsid w:val="00E2456D"/>
    <w:rsid w:val="00E97211"/>
    <w:rsid w:val="00F0286D"/>
    <w:rsid w:val="00F356FA"/>
    <w:rsid w:val="00FF1AE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C73"/>
    <w:pPr>
      <w:bidi/>
    </w:pPr>
  </w:style>
  <w:style w:type="paragraph" w:styleId="Heading1">
    <w:name w:val="heading 1"/>
    <w:basedOn w:val="Normal"/>
    <w:next w:val="Normal"/>
    <w:link w:val="Heading1Char"/>
    <w:qFormat/>
    <w:rsid w:val="00A879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310B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qFormat/>
    <w:rsid w:val="007B4B24"/>
    <w:pPr>
      <w:keepNext/>
      <w:bidi w:val="0"/>
      <w:spacing w:after="0" w:line="360" w:lineRule="auto"/>
      <w:ind w:firstLine="720"/>
      <w:jc w:val="both"/>
      <w:outlineLvl w:val="5"/>
    </w:pPr>
    <w:rPr>
      <w:rFonts w:ascii="Arial" w:eastAsia="Times New Roman" w:hAnsi="Arial" w:cs="Times New Roman"/>
      <w:noProo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uiPriority w:val="1"/>
    <w:qFormat/>
    <w:rsid w:val="00876B5B"/>
    <w:pPr>
      <w:bidi/>
      <w:spacing w:after="0" w:line="240" w:lineRule="auto"/>
    </w:pPr>
  </w:style>
  <w:style w:type="paragraph" w:styleId="BodyTextIndent2">
    <w:name w:val="Body Text Indent 2"/>
    <w:basedOn w:val="Normal"/>
    <w:link w:val="BodyTextIndent2Char"/>
    <w:rsid w:val="00876B5B"/>
    <w:pPr>
      <w:bidi w:val="0"/>
      <w:spacing w:after="0" w:line="240" w:lineRule="auto"/>
      <w:ind w:left="720"/>
    </w:pPr>
    <w:rPr>
      <w:rFonts w:ascii="Times New Roman" w:eastAsia="MS Mincho" w:hAnsi="Times New Roman" w:cs="Traditional Arabic"/>
      <w:sz w:val="24"/>
      <w:szCs w:val="24"/>
    </w:rPr>
  </w:style>
  <w:style w:type="character" w:customStyle="1" w:styleId="BodyTextIndent2Char">
    <w:name w:val="Body Text Indent 2 Char"/>
    <w:basedOn w:val="DefaultParagraphFont"/>
    <w:link w:val="BodyTextIndent2"/>
    <w:rsid w:val="00876B5B"/>
    <w:rPr>
      <w:rFonts w:ascii="Times New Roman" w:eastAsia="MS Mincho" w:hAnsi="Times New Roman" w:cs="Traditional Arabic"/>
      <w:sz w:val="24"/>
      <w:szCs w:val="24"/>
    </w:rPr>
  </w:style>
  <w:style w:type="paragraph" w:styleId="ListParagraph">
    <w:name w:val="List Paragraph"/>
    <w:basedOn w:val="Normal"/>
    <w:uiPriority w:val="34"/>
    <w:qFormat/>
    <w:rsid w:val="00876B5B"/>
    <w:pPr>
      <w:ind w:left="720"/>
      <w:contextualSpacing/>
    </w:pPr>
  </w:style>
  <w:style w:type="character" w:customStyle="1" w:styleId="apple-converted-space">
    <w:name w:val="apple-converted-space"/>
    <w:basedOn w:val="DefaultParagraphFont"/>
    <w:rsid w:val="00247E3B"/>
  </w:style>
  <w:style w:type="paragraph" w:styleId="Header">
    <w:name w:val="header"/>
    <w:basedOn w:val="Normal"/>
    <w:link w:val="HeaderChar"/>
    <w:rsid w:val="00247E3B"/>
    <w:pPr>
      <w:tabs>
        <w:tab w:val="center" w:pos="4536"/>
        <w:tab w:val="right" w:pos="9072"/>
      </w:tabs>
      <w:bidi w:val="0"/>
      <w:spacing w:after="0" w:line="240" w:lineRule="auto"/>
    </w:pPr>
    <w:rPr>
      <w:rFonts w:ascii="Times New Roman" w:eastAsia="Times New Roman" w:hAnsi="Times New Roman" w:cs="Times New Roman"/>
      <w:sz w:val="24"/>
      <w:szCs w:val="24"/>
      <w:lang w:val="fr-FR" w:eastAsia="fr-FR"/>
    </w:rPr>
  </w:style>
  <w:style w:type="character" w:customStyle="1" w:styleId="HeaderChar">
    <w:name w:val="Header Char"/>
    <w:basedOn w:val="DefaultParagraphFont"/>
    <w:link w:val="Header"/>
    <w:rsid w:val="00247E3B"/>
    <w:rPr>
      <w:rFonts w:ascii="Times New Roman" w:eastAsia="Times New Roman" w:hAnsi="Times New Roman" w:cs="Times New Roman"/>
      <w:sz w:val="24"/>
      <w:szCs w:val="24"/>
      <w:lang w:val="fr-FR" w:eastAsia="fr-FR"/>
    </w:rPr>
  </w:style>
  <w:style w:type="paragraph" w:customStyle="1" w:styleId="Default">
    <w:name w:val="Default"/>
    <w:rsid w:val="00247E3B"/>
    <w:pPr>
      <w:autoSpaceDE w:val="0"/>
      <w:autoSpaceDN w:val="0"/>
      <w:adjustRightInd w:val="0"/>
      <w:spacing w:after="0" w:line="240" w:lineRule="auto"/>
    </w:pPr>
    <w:rPr>
      <w:rFonts w:ascii="Arial" w:eastAsia="Times New Roman" w:hAnsi="Arial" w:cs="Arial"/>
      <w:color w:val="000000"/>
      <w:sz w:val="24"/>
      <w:szCs w:val="24"/>
      <w:lang w:val="en-GB" w:eastAsia="en-GB"/>
    </w:rPr>
  </w:style>
  <w:style w:type="paragraph" w:styleId="BodyText2">
    <w:name w:val="Body Text 2"/>
    <w:basedOn w:val="Normal"/>
    <w:link w:val="BodyText2Char"/>
    <w:uiPriority w:val="99"/>
    <w:semiHidden/>
    <w:unhideWhenUsed/>
    <w:rsid w:val="007B4B24"/>
    <w:pPr>
      <w:spacing w:after="120" w:line="480" w:lineRule="auto"/>
    </w:pPr>
  </w:style>
  <w:style w:type="character" w:customStyle="1" w:styleId="BodyText2Char">
    <w:name w:val="Body Text 2 Char"/>
    <w:basedOn w:val="DefaultParagraphFont"/>
    <w:link w:val="BodyText2"/>
    <w:uiPriority w:val="99"/>
    <w:semiHidden/>
    <w:rsid w:val="007B4B24"/>
  </w:style>
  <w:style w:type="character" w:customStyle="1" w:styleId="Heading6Char">
    <w:name w:val="Heading 6 Char"/>
    <w:basedOn w:val="DefaultParagraphFont"/>
    <w:link w:val="Heading6"/>
    <w:rsid w:val="007B4B24"/>
    <w:rPr>
      <w:rFonts w:ascii="Arial" w:eastAsia="Times New Roman" w:hAnsi="Arial" w:cs="Times New Roman"/>
      <w:noProof/>
      <w:sz w:val="24"/>
      <w:szCs w:val="20"/>
    </w:rPr>
  </w:style>
  <w:style w:type="character" w:customStyle="1" w:styleId="Heading1Char">
    <w:name w:val="Heading 1 Char"/>
    <w:basedOn w:val="DefaultParagraphFont"/>
    <w:link w:val="Heading1"/>
    <w:rsid w:val="00A879AD"/>
    <w:rPr>
      <w:rFonts w:asciiTheme="majorHAnsi" w:eastAsiaTheme="majorEastAsia" w:hAnsiTheme="majorHAnsi" w:cstheme="majorBidi"/>
      <w:b/>
      <w:bCs/>
      <w:color w:val="365F91" w:themeColor="accent1" w:themeShade="BF"/>
      <w:sz w:val="28"/>
      <w:szCs w:val="28"/>
    </w:rPr>
  </w:style>
  <w:style w:type="paragraph" w:styleId="BodyTextIndent">
    <w:name w:val="Body Text Indent"/>
    <w:basedOn w:val="Normal"/>
    <w:link w:val="BodyTextIndentChar"/>
    <w:uiPriority w:val="99"/>
    <w:semiHidden/>
    <w:unhideWhenUsed/>
    <w:rsid w:val="00A879AD"/>
    <w:pPr>
      <w:spacing w:after="120"/>
      <w:ind w:left="283"/>
    </w:pPr>
  </w:style>
  <w:style w:type="character" w:customStyle="1" w:styleId="BodyTextIndentChar">
    <w:name w:val="Body Text Indent Char"/>
    <w:basedOn w:val="DefaultParagraphFont"/>
    <w:link w:val="BodyTextIndent"/>
    <w:uiPriority w:val="99"/>
    <w:semiHidden/>
    <w:rsid w:val="00A879AD"/>
  </w:style>
  <w:style w:type="character" w:styleId="Hyperlink">
    <w:name w:val="Hyperlink"/>
    <w:rsid w:val="00A879AD"/>
    <w:rPr>
      <w:color w:val="0000FF"/>
      <w:u w:val="single"/>
    </w:rPr>
  </w:style>
  <w:style w:type="character" w:customStyle="1" w:styleId="Heading2Char">
    <w:name w:val="Heading 2 Char"/>
    <w:basedOn w:val="DefaultParagraphFont"/>
    <w:link w:val="Heading2"/>
    <w:rsid w:val="00310B0D"/>
    <w:rPr>
      <w:rFonts w:asciiTheme="majorHAnsi" w:eastAsiaTheme="majorEastAsia" w:hAnsiTheme="majorHAnsi" w:cstheme="majorBidi"/>
      <w:b/>
      <w:bCs/>
      <w:color w:val="4F81BD" w:themeColor="accent1"/>
      <w:sz w:val="26"/>
      <w:szCs w:val="26"/>
    </w:rPr>
  </w:style>
  <w:style w:type="paragraph" w:customStyle="1" w:styleId="yiv1492439554msonormal">
    <w:name w:val="yiv1492439554msonormal"/>
    <w:basedOn w:val="Normal"/>
    <w:rsid w:val="00372EDD"/>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80690B"/>
  </w:style>
  <w:style w:type="character" w:customStyle="1" w:styleId="jrnl">
    <w:name w:val="jrnl"/>
    <w:basedOn w:val="DefaultParagraphFont"/>
    <w:rsid w:val="0080690B"/>
  </w:style>
  <w:style w:type="character" w:customStyle="1" w:styleId="shown">
    <w:name w:val="shown"/>
    <w:basedOn w:val="DefaultParagraphFont"/>
    <w:rsid w:val="000F1B10"/>
  </w:style>
  <w:style w:type="character" w:styleId="Strong">
    <w:name w:val="Strong"/>
    <w:uiPriority w:val="22"/>
    <w:qFormat/>
    <w:rsid w:val="000F1B10"/>
    <w:rPr>
      <w:b/>
      <w:bCs/>
    </w:rPr>
  </w:style>
  <w:style w:type="paragraph" w:styleId="BodyText">
    <w:name w:val="Body Text"/>
    <w:basedOn w:val="Normal"/>
    <w:link w:val="BodyTextChar"/>
    <w:rsid w:val="008A6319"/>
    <w:pPr>
      <w:bidi w:val="0"/>
      <w:spacing w:after="0" w:line="240" w:lineRule="auto"/>
    </w:pPr>
    <w:rPr>
      <w:rFonts w:ascii="Arial" w:eastAsia="MS Mincho" w:hAnsi="Arial" w:cs="Arial"/>
      <w:sz w:val="24"/>
      <w:szCs w:val="24"/>
    </w:rPr>
  </w:style>
  <w:style w:type="character" w:customStyle="1" w:styleId="BodyTextChar">
    <w:name w:val="Body Text Char"/>
    <w:basedOn w:val="DefaultParagraphFont"/>
    <w:link w:val="BodyText"/>
    <w:rsid w:val="008A6319"/>
    <w:rPr>
      <w:rFonts w:ascii="Arial" w:eastAsia="MS Mincho" w:hAnsi="Arial" w:cs="Arial"/>
      <w:sz w:val="24"/>
      <w:szCs w:val="24"/>
    </w:rPr>
  </w:style>
  <w:style w:type="paragraph" w:customStyle="1" w:styleId="BodyText21">
    <w:name w:val="Body Text 21"/>
    <w:basedOn w:val="Normal"/>
    <w:rsid w:val="008A6319"/>
    <w:pPr>
      <w:widowControl w:val="0"/>
      <w:bidi w:val="0"/>
      <w:spacing w:after="0" w:line="240" w:lineRule="auto"/>
      <w:jc w:val="center"/>
    </w:pPr>
    <w:rPr>
      <w:rFonts w:ascii="Times New Roman" w:eastAsia="MS Mincho" w:hAnsi="Times New Roman" w:cs="Times New Roman"/>
      <w:i/>
      <w:iCs/>
      <w:sz w:val="28"/>
      <w:szCs w:val="28"/>
      <w:lang w:val="fr-FR"/>
    </w:rPr>
  </w:style>
  <w:style w:type="paragraph" w:styleId="Subtitle">
    <w:name w:val="Subtitle"/>
    <w:basedOn w:val="Normal"/>
    <w:link w:val="SubtitleChar"/>
    <w:qFormat/>
    <w:rsid w:val="008A6319"/>
    <w:pPr>
      <w:bidi w:val="0"/>
      <w:spacing w:after="0" w:line="480" w:lineRule="auto"/>
      <w:jc w:val="both"/>
    </w:pPr>
    <w:rPr>
      <w:rFonts w:ascii="Arial" w:eastAsia="MS Mincho" w:hAnsi="Arial" w:cs="Arial"/>
      <w:b/>
      <w:bCs/>
      <w:sz w:val="24"/>
      <w:szCs w:val="24"/>
    </w:rPr>
  </w:style>
  <w:style w:type="character" w:customStyle="1" w:styleId="SubtitleChar">
    <w:name w:val="Subtitle Char"/>
    <w:basedOn w:val="DefaultParagraphFont"/>
    <w:link w:val="Subtitle"/>
    <w:rsid w:val="008A6319"/>
    <w:rPr>
      <w:rFonts w:ascii="Arial" w:eastAsia="MS Mincho" w:hAnsi="Arial" w:cs="Arial"/>
      <w:b/>
      <w:bCs/>
      <w:sz w:val="24"/>
      <w:szCs w:val="24"/>
    </w:rPr>
  </w:style>
  <w:style w:type="paragraph" w:styleId="DocumentMap">
    <w:name w:val="Document Map"/>
    <w:basedOn w:val="Normal"/>
    <w:link w:val="DocumentMapChar"/>
    <w:semiHidden/>
    <w:rsid w:val="008A6319"/>
    <w:pPr>
      <w:shd w:val="clear" w:color="auto" w:fill="000080"/>
      <w:bidi w:val="0"/>
      <w:spacing w:after="0" w:line="240" w:lineRule="auto"/>
    </w:pPr>
    <w:rPr>
      <w:rFonts w:ascii="Tahoma" w:eastAsia="MS Mincho" w:hAnsi="Tahoma" w:cs="Tahoma"/>
      <w:sz w:val="20"/>
      <w:szCs w:val="20"/>
    </w:rPr>
  </w:style>
  <w:style w:type="character" w:customStyle="1" w:styleId="DocumentMapChar">
    <w:name w:val="Document Map Char"/>
    <w:basedOn w:val="DefaultParagraphFont"/>
    <w:link w:val="DocumentMap"/>
    <w:semiHidden/>
    <w:rsid w:val="008A6319"/>
    <w:rPr>
      <w:rFonts w:ascii="Tahoma" w:eastAsia="MS Mincho" w:hAnsi="Tahoma" w:cs="Tahoma"/>
      <w:sz w:val="20"/>
      <w:szCs w:val="20"/>
      <w:shd w:val="clear" w:color="auto" w:fill="000080"/>
    </w:rPr>
  </w:style>
  <w:style w:type="paragraph" w:styleId="Title">
    <w:name w:val="Title"/>
    <w:basedOn w:val="Normal"/>
    <w:link w:val="TitleChar"/>
    <w:uiPriority w:val="10"/>
    <w:qFormat/>
    <w:rsid w:val="008A6319"/>
    <w:pPr>
      <w:bidi w:val="0"/>
      <w:spacing w:after="0" w:line="240" w:lineRule="auto"/>
      <w:jc w:val="center"/>
    </w:pPr>
    <w:rPr>
      <w:rFonts w:ascii="Times New Roman" w:eastAsia="MS Mincho" w:hAnsi="Times New Roman" w:cs="Times New Roman"/>
      <w:b/>
      <w:bCs/>
      <w:sz w:val="32"/>
      <w:szCs w:val="28"/>
      <w:lang w:val="fr-FR"/>
    </w:rPr>
  </w:style>
  <w:style w:type="character" w:customStyle="1" w:styleId="TitleChar">
    <w:name w:val="Title Char"/>
    <w:basedOn w:val="DefaultParagraphFont"/>
    <w:link w:val="Title"/>
    <w:uiPriority w:val="10"/>
    <w:rsid w:val="008A6319"/>
    <w:rPr>
      <w:rFonts w:ascii="Times New Roman" w:eastAsia="MS Mincho" w:hAnsi="Times New Roman" w:cs="Times New Roman"/>
      <w:b/>
      <w:bCs/>
      <w:sz w:val="32"/>
      <w:szCs w:val="28"/>
      <w:lang w:val="fr-FR"/>
    </w:rPr>
  </w:style>
  <w:style w:type="paragraph" w:styleId="Footer">
    <w:name w:val="footer"/>
    <w:basedOn w:val="Normal"/>
    <w:link w:val="FooterChar"/>
    <w:rsid w:val="008A6319"/>
    <w:pPr>
      <w:tabs>
        <w:tab w:val="center" w:pos="4320"/>
        <w:tab w:val="right" w:pos="8640"/>
      </w:tabs>
      <w:bidi w:val="0"/>
      <w:spacing w:after="0" w:line="240" w:lineRule="auto"/>
    </w:pPr>
    <w:rPr>
      <w:rFonts w:ascii="Times New Roman" w:eastAsia="MS Mincho" w:hAnsi="Times New Roman" w:cs="Times New Roman"/>
      <w:sz w:val="20"/>
      <w:szCs w:val="20"/>
    </w:rPr>
  </w:style>
  <w:style w:type="character" w:customStyle="1" w:styleId="FooterChar">
    <w:name w:val="Footer Char"/>
    <w:basedOn w:val="DefaultParagraphFont"/>
    <w:link w:val="Footer"/>
    <w:rsid w:val="008A6319"/>
    <w:rPr>
      <w:rFonts w:ascii="Times New Roman" w:eastAsia="MS Mincho" w:hAnsi="Times New Roman" w:cs="Times New Roman"/>
      <w:sz w:val="20"/>
      <w:szCs w:val="20"/>
    </w:rPr>
  </w:style>
  <w:style w:type="character" w:styleId="PageNumber">
    <w:name w:val="page number"/>
    <w:basedOn w:val="DefaultParagraphFont"/>
    <w:rsid w:val="008A6319"/>
  </w:style>
  <w:style w:type="paragraph" w:customStyle="1" w:styleId="ecxmsoplaintext">
    <w:name w:val="ecxmsoplaintext"/>
    <w:basedOn w:val="Normal"/>
    <w:rsid w:val="008A6319"/>
    <w:pPr>
      <w:bidi w:val="0"/>
      <w:spacing w:after="324" w:line="240" w:lineRule="auto"/>
    </w:pPr>
    <w:rPr>
      <w:rFonts w:ascii="Times New Roman" w:eastAsia="MS Mincho" w:hAnsi="Times New Roman" w:cs="Times New Roman"/>
      <w:sz w:val="24"/>
      <w:szCs w:val="24"/>
    </w:rPr>
  </w:style>
  <w:style w:type="character" w:styleId="FollowedHyperlink">
    <w:name w:val="FollowedHyperlink"/>
    <w:basedOn w:val="DefaultParagraphFont"/>
    <w:uiPriority w:val="99"/>
    <w:semiHidden/>
    <w:unhideWhenUsed/>
    <w:rsid w:val="008A6319"/>
    <w:rPr>
      <w:color w:val="800080"/>
      <w:u w:val="single"/>
    </w:rPr>
  </w:style>
  <w:style w:type="character" w:customStyle="1" w:styleId="apple-style-span">
    <w:name w:val="apple-style-span"/>
    <w:basedOn w:val="DefaultParagraphFont"/>
    <w:rsid w:val="008A6319"/>
  </w:style>
  <w:style w:type="paragraph" w:styleId="HTMLPreformatted">
    <w:name w:val="HTML Preformatted"/>
    <w:basedOn w:val="Normal"/>
    <w:link w:val="HTMLPreformattedChar"/>
    <w:uiPriority w:val="99"/>
    <w:unhideWhenUsed/>
    <w:rsid w:val="008A6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MS Mincho" w:hAnsi="Courier New" w:cs="Courier New"/>
      <w:sz w:val="20"/>
      <w:szCs w:val="20"/>
    </w:rPr>
  </w:style>
  <w:style w:type="character" w:customStyle="1" w:styleId="HTMLPreformattedChar">
    <w:name w:val="HTML Preformatted Char"/>
    <w:basedOn w:val="DefaultParagraphFont"/>
    <w:link w:val="HTMLPreformatted"/>
    <w:uiPriority w:val="99"/>
    <w:rsid w:val="008A6319"/>
    <w:rPr>
      <w:rFonts w:ascii="Courier New" w:eastAsia="MS Mincho" w:hAnsi="Courier New" w:cs="Courier New"/>
      <w:sz w:val="20"/>
      <w:szCs w:val="20"/>
    </w:rPr>
  </w:style>
  <w:style w:type="paragraph" w:styleId="NormalWeb">
    <w:name w:val="Normal (Web)"/>
    <w:basedOn w:val="Normal"/>
    <w:uiPriority w:val="99"/>
    <w:unhideWhenUsed/>
    <w:rsid w:val="008A6319"/>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A6319"/>
    <w:rPr>
      <w:i/>
      <w:iCs/>
    </w:rPr>
  </w:style>
  <w:style w:type="paragraph" w:customStyle="1" w:styleId="14-PaperTitle">
    <w:name w:val="14-Paper Title"/>
    <w:rsid w:val="008A6319"/>
    <w:pPr>
      <w:widowControl w:val="0"/>
      <w:spacing w:before="40" w:after="440" w:line="540" w:lineRule="exact"/>
      <w:jc w:val="center"/>
    </w:pPr>
    <w:rPr>
      <w:rFonts w:ascii="Times New Roman" w:eastAsia="Times New Roman" w:hAnsi="Times New Roman" w:cs="Times New Roman"/>
      <w:b/>
      <w:noProof/>
      <w:sz w:val="40"/>
      <w:szCs w:val="48"/>
    </w:rPr>
  </w:style>
  <w:style w:type="character" w:customStyle="1" w:styleId="slug-vol">
    <w:name w:val="slug-vol"/>
    <w:basedOn w:val="DefaultParagraphFont"/>
    <w:rsid w:val="008A6319"/>
  </w:style>
  <w:style w:type="character" w:customStyle="1" w:styleId="cit-sep">
    <w:name w:val="cit-sep"/>
    <w:basedOn w:val="DefaultParagraphFont"/>
    <w:rsid w:val="008A6319"/>
  </w:style>
  <w:style w:type="character" w:customStyle="1" w:styleId="slug-elocation">
    <w:name w:val="slug-elocation"/>
    <w:basedOn w:val="DefaultParagraphFont"/>
    <w:rsid w:val="008A6319"/>
  </w:style>
  <w:style w:type="character" w:customStyle="1" w:styleId="slug-doi">
    <w:name w:val="slug-doi"/>
    <w:basedOn w:val="DefaultParagraphFont"/>
    <w:rsid w:val="008A6319"/>
  </w:style>
  <w:style w:type="character" w:customStyle="1" w:styleId="papertitle">
    <w:name w:val="papertitle"/>
    <w:basedOn w:val="DefaultParagraphFont"/>
    <w:rsid w:val="008A6319"/>
  </w:style>
  <w:style w:type="character" w:customStyle="1" w:styleId="presenter">
    <w:name w:val="presenter"/>
    <w:basedOn w:val="DefaultParagraphFont"/>
    <w:rsid w:val="008A6319"/>
  </w:style>
  <w:style w:type="character" w:customStyle="1" w:styleId="unicode-char">
    <w:name w:val="unicode-char"/>
    <w:basedOn w:val="DefaultParagraphFont"/>
    <w:rsid w:val="008A63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A879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10B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qFormat/>
    <w:rsid w:val="007B4B24"/>
    <w:pPr>
      <w:keepNext/>
      <w:bidi w:val="0"/>
      <w:spacing w:after="0" w:line="360" w:lineRule="auto"/>
      <w:ind w:firstLine="720"/>
      <w:jc w:val="both"/>
      <w:outlineLvl w:val="5"/>
    </w:pPr>
    <w:rPr>
      <w:rFonts w:ascii="Arial" w:eastAsia="Times New Roman" w:hAnsi="Arial" w:cs="Times New Roman"/>
      <w:noProo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6B5B"/>
    <w:pPr>
      <w:bidi/>
      <w:spacing w:after="0" w:line="240" w:lineRule="auto"/>
    </w:pPr>
  </w:style>
  <w:style w:type="paragraph" w:styleId="BodyTextIndent2">
    <w:name w:val="Body Text Indent 2"/>
    <w:basedOn w:val="Normal"/>
    <w:link w:val="BodyTextIndent2Char"/>
    <w:rsid w:val="00876B5B"/>
    <w:pPr>
      <w:bidi w:val="0"/>
      <w:spacing w:after="0" w:line="240" w:lineRule="auto"/>
      <w:ind w:left="720"/>
    </w:pPr>
    <w:rPr>
      <w:rFonts w:ascii="Times New Roman" w:eastAsia="MS Mincho" w:hAnsi="Times New Roman" w:cs="Traditional Arabic"/>
      <w:sz w:val="24"/>
      <w:szCs w:val="24"/>
    </w:rPr>
  </w:style>
  <w:style w:type="character" w:customStyle="1" w:styleId="BodyTextIndent2Char">
    <w:name w:val="Body Text Indent 2 Char"/>
    <w:basedOn w:val="DefaultParagraphFont"/>
    <w:link w:val="BodyTextIndent2"/>
    <w:rsid w:val="00876B5B"/>
    <w:rPr>
      <w:rFonts w:ascii="Times New Roman" w:eastAsia="MS Mincho" w:hAnsi="Times New Roman" w:cs="Traditional Arabic"/>
      <w:sz w:val="24"/>
      <w:szCs w:val="24"/>
    </w:rPr>
  </w:style>
  <w:style w:type="paragraph" w:styleId="ListParagraph">
    <w:name w:val="List Paragraph"/>
    <w:basedOn w:val="Normal"/>
    <w:uiPriority w:val="34"/>
    <w:qFormat/>
    <w:rsid w:val="00876B5B"/>
    <w:pPr>
      <w:ind w:left="720"/>
      <w:contextualSpacing/>
    </w:pPr>
  </w:style>
  <w:style w:type="character" w:customStyle="1" w:styleId="apple-converted-space">
    <w:name w:val="apple-converted-space"/>
    <w:basedOn w:val="DefaultParagraphFont"/>
    <w:rsid w:val="00247E3B"/>
  </w:style>
  <w:style w:type="paragraph" w:styleId="Header">
    <w:name w:val="header"/>
    <w:basedOn w:val="Normal"/>
    <w:link w:val="HeaderChar"/>
    <w:rsid w:val="00247E3B"/>
    <w:pPr>
      <w:tabs>
        <w:tab w:val="center" w:pos="4536"/>
        <w:tab w:val="right" w:pos="9072"/>
      </w:tabs>
      <w:bidi w:val="0"/>
      <w:spacing w:after="0" w:line="240" w:lineRule="auto"/>
    </w:pPr>
    <w:rPr>
      <w:rFonts w:ascii="Times New Roman" w:eastAsia="Times New Roman" w:hAnsi="Times New Roman" w:cs="Times New Roman"/>
      <w:sz w:val="24"/>
      <w:szCs w:val="24"/>
      <w:lang w:val="fr-FR" w:eastAsia="fr-FR"/>
    </w:rPr>
  </w:style>
  <w:style w:type="character" w:customStyle="1" w:styleId="HeaderChar">
    <w:name w:val="Header Char"/>
    <w:basedOn w:val="DefaultParagraphFont"/>
    <w:link w:val="Header"/>
    <w:rsid w:val="00247E3B"/>
    <w:rPr>
      <w:rFonts w:ascii="Times New Roman" w:eastAsia="Times New Roman" w:hAnsi="Times New Roman" w:cs="Times New Roman"/>
      <w:sz w:val="24"/>
      <w:szCs w:val="24"/>
      <w:lang w:val="fr-FR" w:eastAsia="fr-FR"/>
    </w:rPr>
  </w:style>
  <w:style w:type="paragraph" w:customStyle="1" w:styleId="Default">
    <w:name w:val="Default"/>
    <w:rsid w:val="00247E3B"/>
    <w:pPr>
      <w:autoSpaceDE w:val="0"/>
      <w:autoSpaceDN w:val="0"/>
      <w:adjustRightInd w:val="0"/>
      <w:spacing w:after="0" w:line="240" w:lineRule="auto"/>
    </w:pPr>
    <w:rPr>
      <w:rFonts w:ascii="Arial" w:eastAsia="Times New Roman" w:hAnsi="Arial" w:cs="Arial"/>
      <w:color w:val="000000"/>
      <w:sz w:val="24"/>
      <w:szCs w:val="24"/>
      <w:lang w:val="en-GB" w:eastAsia="en-GB"/>
    </w:rPr>
  </w:style>
  <w:style w:type="paragraph" w:styleId="BodyText2">
    <w:name w:val="Body Text 2"/>
    <w:basedOn w:val="Normal"/>
    <w:link w:val="BodyText2Char"/>
    <w:uiPriority w:val="99"/>
    <w:semiHidden/>
    <w:unhideWhenUsed/>
    <w:rsid w:val="007B4B24"/>
    <w:pPr>
      <w:spacing w:after="120" w:line="480" w:lineRule="auto"/>
    </w:pPr>
  </w:style>
  <w:style w:type="character" w:customStyle="1" w:styleId="BodyText2Char">
    <w:name w:val="Body Text 2 Char"/>
    <w:basedOn w:val="DefaultParagraphFont"/>
    <w:link w:val="BodyText2"/>
    <w:uiPriority w:val="99"/>
    <w:semiHidden/>
    <w:rsid w:val="007B4B24"/>
  </w:style>
  <w:style w:type="character" w:customStyle="1" w:styleId="Heading6Char">
    <w:name w:val="Heading 6 Char"/>
    <w:basedOn w:val="DefaultParagraphFont"/>
    <w:link w:val="Heading6"/>
    <w:rsid w:val="007B4B24"/>
    <w:rPr>
      <w:rFonts w:ascii="Arial" w:eastAsia="Times New Roman" w:hAnsi="Arial" w:cs="Times New Roman"/>
      <w:noProof/>
      <w:sz w:val="24"/>
      <w:szCs w:val="20"/>
    </w:rPr>
  </w:style>
  <w:style w:type="character" w:customStyle="1" w:styleId="Heading1Char">
    <w:name w:val="Heading 1 Char"/>
    <w:basedOn w:val="DefaultParagraphFont"/>
    <w:link w:val="Heading1"/>
    <w:uiPriority w:val="9"/>
    <w:rsid w:val="00A879AD"/>
    <w:rPr>
      <w:rFonts w:asciiTheme="majorHAnsi" w:eastAsiaTheme="majorEastAsia" w:hAnsiTheme="majorHAnsi" w:cstheme="majorBidi"/>
      <w:b/>
      <w:bCs/>
      <w:color w:val="365F91" w:themeColor="accent1" w:themeShade="BF"/>
      <w:sz w:val="28"/>
      <w:szCs w:val="28"/>
    </w:rPr>
  </w:style>
  <w:style w:type="paragraph" w:styleId="BodyTextIndent">
    <w:name w:val="Body Text Indent"/>
    <w:basedOn w:val="Normal"/>
    <w:link w:val="BodyTextIndentChar"/>
    <w:uiPriority w:val="99"/>
    <w:semiHidden/>
    <w:unhideWhenUsed/>
    <w:rsid w:val="00A879AD"/>
    <w:pPr>
      <w:spacing w:after="120"/>
      <w:ind w:left="283"/>
    </w:pPr>
  </w:style>
  <w:style w:type="character" w:customStyle="1" w:styleId="BodyTextIndentChar">
    <w:name w:val="Body Text Indent Char"/>
    <w:basedOn w:val="DefaultParagraphFont"/>
    <w:link w:val="BodyTextIndent"/>
    <w:uiPriority w:val="99"/>
    <w:semiHidden/>
    <w:rsid w:val="00A879AD"/>
  </w:style>
  <w:style w:type="character" w:styleId="Hyperlink">
    <w:name w:val="Hyperlink"/>
    <w:rsid w:val="00A879AD"/>
    <w:rPr>
      <w:color w:val="0000FF"/>
      <w:u w:val="single"/>
    </w:rPr>
  </w:style>
  <w:style w:type="character" w:customStyle="1" w:styleId="Heading2Char">
    <w:name w:val="Heading 2 Char"/>
    <w:basedOn w:val="DefaultParagraphFont"/>
    <w:link w:val="Heading2"/>
    <w:uiPriority w:val="9"/>
    <w:semiHidden/>
    <w:rsid w:val="00310B0D"/>
    <w:rPr>
      <w:rFonts w:asciiTheme="majorHAnsi" w:eastAsiaTheme="majorEastAsia" w:hAnsiTheme="majorHAnsi" w:cstheme="majorBidi"/>
      <w:b/>
      <w:bCs/>
      <w:color w:val="4F81BD" w:themeColor="accent1"/>
      <w:sz w:val="26"/>
      <w:szCs w:val="26"/>
    </w:rPr>
  </w:style>
  <w:style w:type="paragraph" w:customStyle="1" w:styleId="yiv1492439554msonormal">
    <w:name w:val="yiv1492439554msonormal"/>
    <w:basedOn w:val="Normal"/>
    <w:rsid w:val="00372EDD"/>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80690B"/>
  </w:style>
  <w:style w:type="character" w:customStyle="1" w:styleId="jrnl">
    <w:name w:val="jrnl"/>
    <w:basedOn w:val="DefaultParagraphFont"/>
    <w:rsid w:val="0080690B"/>
  </w:style>
  <w:style w:type="character" w:customStyle="1" w:styleId="shown">
    <w:name w:val="shown"/>
    <w:basedOn w:val="DefaultParagraphFont"/>
    <w:rsid w:val="000F1B10"/>
  </w:style>
  <w:style w:type="character" w:styleId="Strong">
    <w:name w:val="Strong"/>
    <w:qFormat/>
    <w:rsid w:val="000F1B10"/>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void(0)" TargetMode="External"/><Relationship Id="rId117" Type="http://schemas.openxmlformats.org/officeDocument/2006/relationships/hyperlink" Target="http://www.ncbi.nlm.nih.gov/pubmed?term=%22Farra%20C%22%5BAuthor%5D" TargetMode="External"/><Relationship Id="rId21" Type="http://schemas.openxmlformats.org/officeDocument/2006/relationships/hyperlink" Target="/pmid:16555497" TargetMode="External"/><Relationship Id="rId42" Type="http://schemas.openxmlformats.org/officeDocument/2006/relationships/hyperlink" Target="http://lib.bioinfo.pl/auth:Claperon,N" TargetMode="External"/><Relationship Id="rId47" Type="http://schemas.openxmlformats.org/officeDocument/2006/relationships/hyperlink" Target="javascript:void(0)" TargetMode="External"/><Relationship Id="rId63" Type="http://schemas.openxmlformats.org/officeDocument/2006/relationships/hyperlink" Target="http://www.ncbi.nlm.nih.gov/pubmed?term=%22Marchand-Leroux%20C%22%5BAuthor%5D" TargetMode="External"/><Relationship Id="rId68" Type="http://schemas.openxmlformats.org/officeDocument/2006/relationships/hyperlink" Target="http://www.hrpub.org/download/20140105/UJPH4-17601360.pdf" TargetMode="External"/><Relationship Id="rId84" Type="http://schemas.openxmlformats.org/officeDocument/2006/relationships/hyperlink" Target="http://europepmc.org/articles/PMC3662463?pdf=render" TargetMode="External"/><Relationship Id="rId89" Type="http://schemas.openxmlformats.org/officeDocument/2006/relationships/hyperlink" Target="http://dx.doi.org/10.1080/02673843.2012.733313" TargetMode="External"/><Relationship Id="rId112" Type="http://schemas.openxmlformats.org/officeDocument/2006/relationships/hyperlink" Target="http://lebanesemedicaljournal.org/articles/59-4/original1.pdf" TargetMode="External"/><Relationship Id="rId133" Type="http://schemas.openxmlformats.org/officeDocument/2006/relationships/hyperlink" Target="http://www.lebanesemedicaljournal.org/articles/59-2/original5.pdf" TargetMode="External"/><Relationship Id="rId138" Type="http://schemas.openxmlformats.org/officeDocument/2006/relationships/hyperlink" Target="http://www.john-libbey-eurotext.fr/fr/revues/sante_pub/sss/sommaire.phtml" TargetMode="External"/><Relationship Id="rId154" Type="http://schemas.openxmlformats.org/officeDocument/2006/relationships/hyperlink" Target="http://cat.inist.fr/?aModele=afficheN&amp;cpsidt=18958470" TargetMode="External"/><Relationship Id="rId159" Type="http://schemas.openxmlformats.org/officeDocument/2006/relationships/hyperlink" Target="http://www.ncbi.nlm.nih.gov/pubmed/19554991" TargetMode="External"/><Relationship Id="rId175" Type="http://schemas.openxmlformats.org/officeDocument/2006/relationships/hyperlink" Target="http://193.227.161.2/articles/54-1/original1.pdf" TargetMode="External"/><Relationship Id="rId170" Type="http://schemas.openxmlformats.org/officeDocument/2006/relationships/hyperlink" Target="http://www.ncbi.nlm.nih.gov/pubmed/16698887" TargetMode="External"/><Relationship Id="rId16" Type="http://schemas.openxmlformats.org/officeDocument/2006/relationships/hyperlink" Target="https://www.researchgate.net/researcher/38848032_V_F_Castellucci/" TargetMode="External"/><Relationship Id="rId107" Type="http://schemas.openxmlformats.org/officeDocument/2006/relationships/hyperlink" Target="http://www.ncbi.nlm.nih.gov/pubmed/21966223" TargetMode="External"/><Relationship Id="rId11" Type="http://schemas.openxmlformats.org/officeDocument/2006/relationships/hyperlink" Target="https://www.researchgate.net/publication/233650006_Characterization_of_Membrane-Bound_Neuropeptide-Degrading_Activities_in_Aplysia_Californica?ev=prf_pub" TargetMode="External"/><Relationship Id="rId32" Type="http://schemas.openxmlformats.org/officeDocument/2006/relationships/hyperlink" Target="http://lib.bioinfo.pl/auth:Kassab,JP" TargetMode="External"/><Relationship Id="rId37" Type="http://schemas.openxmlformats.org/officeDocument/2006/relationships/hyperlink" Target="javascript:void(0)" TargetMode="External"/><Relationship Id="rId53" Type="http://schemas.openxmlformats.org/officeDocument/2006/relationships/hyperlink" Target="http://lib.bioinfo.pl/auth:Andr%C3%A9,J" TargetMode="External"/><Relationship Id="rId58" Type="http://schemas.openxmlformats.org/officeDocument/2006/relationships/hyperlink" Target="javascript:void(0)" TargetMode="External"/><Relationship Id="rId74" Type="http://schemas.openxmlformats.org/officeDocument/2006/relationships/hyperlink" Target="http://journals.umsha.ac.ir/index.php/JRHS/article/view/872" TargetMode="External"/><Relationship Id="rId79" Type="http://schemas.openxmlformats.org/officeDocument/2006/relationships/hyperlink" Target="http://www.sciencedirect.com/science/article/pii/S2212969313000141" TargetMode="External"/><Relationship Id="rId102" Type="http://schemas.openxmlformats.org/officeDocument/2006/relationships/hyperlink" Target="http://applications.emro.who.int/emhj/v18/10/2012_18_10_996_1004.pdf" TargetMode="External"/><Relationship Id="rId123" Type="http://schemas.openxmlformats.org/officeDocument/2006/relationships/hyperlink" Target="http://www.ncbi.nlm.nih.gov/pubmed?term=%22Majdalani%20M%22%5BAuthor%5D" TargetMode="External"/><Relationship Id="rId128" Type="http://schemas.openxmlformats.org/officeDocument/2006/relationships/hyperlink" Target="javascript:AL_get(this,%20'jour',%20'J%20Cyst%20Fibros.');" TargetMode="External"/><Relationship Id="rId144" Type="http://schemas.openxmlformats.org/officeDocument/2006/relationships/hyperlink" Target="http://www.emro.who.int/emhj/1506/15_6_2009_1553_1563.pdf" TargetMode="External"/><Relationship Id="rId149" Type="http://schemas.openxmlformats.org/officeDocument/2006/relationships/hyperlink" Target="http://www.dovepress.com/risk-factors-for-asthma-and-allergic-diseases-in-school-children-acros-peer-reviewed-article-JAA" TargetMode="External"/><Relationship Id="rId5" Type="http://schemas.openxmlformats.org/officeDocument/2006/relationships/hyperlink" Target="http://dx.doi.org/10.1016/j.pharma.2012.02.004" TargetMode="External"/><Relationship Id="rId90" Type="http://schemas.openxmlformats.org/officeDocument/2006/relationships/hyperlink" Target="http://www.benthamscience.com/open/toepij/articles/V005/36TOEPIJ.pdf" TargetMode="External"/><Relationship Id="rId95" Type="http://schemas.openxmlformats.org/officeDocument/2006/relationships/hyperlink" Target="http://www.hindawi.com/journals/pm/2012/868294/" TargetMode="External"/><Relationship Id="rId160" Type="http://schemas.openxmlformats.org/officeDocument/2006/relationships/hyperlink" Target="http://www.ncbi.nlm.nih.gov/pubmed/19554986" TargetMode="External"/><Relationship Id="rId165" Type="http://schemas.openxmlformats.org/officeDocument/2006/relationships/hyperlink" Target="http://www.ncbi.nlm.nih.gov/pubmed/17127965" TargetMode="External"/><Relationship Id="rId181" Type="http://schemas.openxmlformats.org/officeDocument/2006/relationships/hyperlink" Target="http://erj.ersjournals.com/content/22/3/507.long" TargetMode="External"/><Relationship Id="rId22" Type="http://schemas.openxmlformats.org/officeDocument/2006/relationships/hyperlink" Target="http://lib.bioinfo.pl/auth:Kassab,IA" TargetMode="External"/><Relationship Id="rId27" Type="http://schemas.openxmlformats.org/officeDocument/2006/relationships/hyperlink" Target="javascript:void(0)" TargetMode="External"/><Relationship Id="rId43" Type="http://schemas.openxmlformats.org/officeDocument/2006/relationships/hyperlink" Target="http://lib.bioinfo.pl/auth:Bellon,G" TargetMode="External"/><Relationship Id="rId48" Type="http://schemas.openxmlformats.org/officeDocument/2006/relationships/hyperlink" Target="javascript:void(0)" TargetMode="External"/><Relationship Id="rId64" Type="http://schemas.openxmlformats.org/officeDocument/2006/relationships/hyperlink" Target="http://www.ncbi.nlm.nih.gov/pubmed?term=%22Margaill%20I%22%5BAuthor%5D" TargetMode="External"/><Relationship Id="rId69" Type="http://schemas.openxmlformats.org/officeDocument/2006/relationships/hyperlink" Target="http://www.scitechnol.com/cigarette-smoking-dependence-chronic-obstructive-pulmonary-disease-renewed-approach-an-old-relationship-Z6gf.php?article_id=1397" TargetMode="External"/><Relationship Id="rId113" Type="http://schemas.openxmlformats.org/officeDocument/2006/relationships/hyperlink" Target="http://www.ncbi.nlm.nih.gov/pubmed/22746005" TargetMode="External"/><Relationship Id="rId118" Type="http://schemas.openxmlformats.org/officeDocument/2006/relationships/hyperlink" Target="http://www.ncbi.nlm.nih.gov/pubmed?term=%22Menassa%20R%22%5BAuthor%5D" TargetMode="External"/><Relationship Id="rId134" Type="http://schemas.openxmlformats.org/officeDocument/2006/relationships/hyperlink" Target="http://www.emro.who.int/publications/emhj/1609/article14.htm" TargetMode="External"/><Relationship Id="rId139" Type="http://schemas.openxmlformats.org/officeDocument/2006/relationships/hyperlink" Target="http://www.biostatoran.com/index.php?/id=issue" TargetMode="External"/><Relationship Id="rId80" Type="http://schemas.openxmlformats.org/officeDocument/2006/relationships/hyperlink" Target="http://link.springer.com/article/10.1007%2Fs00038-013-0493-y" TargetMode="External"/><Relationship Id="rId85" Type="http://schemas.openxmlformats.org/officeDocument/2006/relationships/hyperlink" Target="http://www.sciencedirect.com/science/article/pii/S0306460313000208" TargetMode="External"/><Relationship Id="rId150" Type="http://schemas.openxmlformats.org/officeDocument/2006/relationships/hyperlink" Target="http://www.ncbi.nlm.nih.gov/pubmed/18661489" TargetMode="External"/><Relationship Id="rId155" Type="http://schemas.openxmlformats.org/officeDocument/2006/relationships/hyperlink" Target="http://www.ncbi.nlm.nih.gov/pubmed/18188755" TargetMode="External"/><Relationship Id="rId171" Type="http://schemas.openxmlformats.org/officeDocument/2006/relationships/hyperlink" Target="http://www.ncbi.nlm.nih.gov/pmc/articles/PMC2465555/?tool=pubmed" TargetMode="External"/><Relationship Id="rId176" Type="http://schemas.openxmlformats.org/officeDocument/2006/relationships/hyperlink" Target="http://www.ncbi.nlm.nih.gov/pubmed/16532681" TargetMode="External"/><Relationship Id="rId12" Type="http://schemas.openxmlformats.org/officeDocument/2006/relationships/hyperlink" Target="https://www.researchgate.net/researcher/45944290_J_P_Zappulla/" TargetMode="External"/><Relationship Id="rId17" Type="http://schemas.openxmlformats.org/officeDocument/2006/relationships/hyperlink" Target="https://www.researchgate.net/researcher/39155786_L_DesGroseillers/" TargetMode="External"/><Relationship Id="rId33" Type="http://schemas.openxmlformats.org/officeDocument/2006/relationships/hyperlink" Target="http://lib.bioinfo.pl/auth:Andre,J" TargetMode="External"/><Relationship Id="rId38" Type="http://schemas.openxmlformats.org/officeDocument/2006/relationships/hyperlink" Target="javascript:void(0)" TargetMode="External"/><Relationship Id="rId59" Type="http://schemas.openxmlformats.org/officeDocument/2006/relationships/hyperlink" Target="javascript:void(0)" TargetMode="External"/><Relationship Id="rId103" Type="http://schemas.openxmlformats.org/officeDocument/2006/relationships/hyperlink" Target="http://www.jptcp.com/pubmed.php?articleId=370" TargetMode="External"/><Relationship Id="rId108" Type="http://schemas.openxmlformats.org/officeDocument/2006/relationships/hyperlink" Target="http://www.ncbi.nlm.nih.gov/pubmed/21605327" TargetMode="External"/><Relationship Id="rId124" Type="http://schemas.openxmlformats.org/officeDocument/2006/relationships/hyperlink" Target="http://www.ncbi.nlm.nih.gov/pubmed?term=%22Wakim%20R%22%5BAuthor%5D" TargetMode="External"/><Relationship Id="rId129" Type="http://schemas.openxmlformats.org/officeDocument/2006/relationships/hyperlink" Target="http://www.ncbi.nlm.nih.gov/pubmed/20797923" TargetMode="External"/><Relationship Id="rId54" Type="http://schemas.openxmlformats.org/officeDocument/2006/relationships/hyperlink" Target="http://lib.bioinfo.pl/auth:Durussel,JJ" TargetMode="External"/><Relationship Id="rId70" Type="http://schemas.openxmlformats.org/officeDocument/2006/relationships/hyperlink" Target="http://www.ncbi.nlm.nih.gov/pubmed/24886735" TargetMode="External"/><Relationship Id="rId75" Type="http://schemas.openxmlformats.org/officeDocument/2006/relationships/hyperlink" Target="http://www.sciencedirect.com/science/article/pii/S2210600613000713" TargetMode="External"/><Relationship Id="rId91" Type="http://schemas.openxmlformats.org/officeDocument/2006/relationships/hyperlink" Target="http://jrhs.umsha.ac.ir/index.php/JRHS/article/view/677" TargetMode="External"/><Relationship Id="rId96" Type="http://schemas.openxmlformats.org/officeDocument/2006/relationships/hyperlink" Target="http://www.ncbi.nlm.nih.gov/pubmed/23882959" TargetMode="External"/><Relationship Id="rId140" Type="http://schemas.openxmlformats.org/officeDocument/2006/relationships/hyperlink" Target="http://www.jesp-dz.com/category/numeros/" TargetMode="External"/><Relationship Id="rId145" Type="http://schemas.openxmlformats.org/officeDocument/2006/relationships/hyperlink" Target="http://www.la-press.com/saliva-cotinine-and-exhaled-carbon-monoxide-in-real-life-waterpipe-smo-article-a1369" TargetMode="External"/><Relationship Id="rId161" Type="http://schemas.openxmlformats.org/officeDocument/2006/relationships/hyperlink" Target="http://www.ncbi.nlm.nih.gov/pubmed/17945162" TargetMode="External"/><Relationship Id="rId166" Type="http://schemas.openxmlformats.org/officeDocument/2006/relationships/hyperlink" Target="http://www.ncbi.nlm.nih.gov/pubmed/17685119" TargetMode="External"/><Relationship Id="rId18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lebanesemedicaljournal.org/articles/60-1/original6.pdf" TargetMode="External"/><Relationship Id="rId23" Type="http://schemas.openxmlformats.org/officeDocument/2006/relationships/hyperlink" Target="http://lib.bioinfo.pl/auth:Bouchi,N" TargetMode="External"/><Relationship Id="rId28" Type="http://schemas.openxmlformats.org/officeDocument/2006/relationships/hyperlink" Target="/pmid:9788546" TargetMode="External"/><Relationship Id="rId49" Type="http://schemas.openxmlformats.org/officeDocument/2006/relationships/hyperlink" Target="/pmid:8022756" TargetMode="External"/><Relationship Id="rId114" Type="http://schemas.openxmlformats.org/officeDocument/2006/relationships/hyperlink" Target="http://www.ncbi.nlm.nih.gov/pubmed/22645900" TargetMode="External"/><Relationship Id="rId119" Type="http://schemas.openxmlformats.org/officeDocument/2006/relationships/hyperlink" Target="http://www.ncbi.nlm.nih.gov/pubmed?term=%22Awwad%20J%22%5BAuthor%5D" TargetMode="External"/><Relationship Id="rId44" Type="http://schemas.openxmlformats.org/officeDocument/2006/relationships/hyperlink" Target="http://lib.bioinfo.pl/auth:Feldmann,G" TargetMode="External"/><Relationship Id="rId60" Type="http://schemas.openxmlformats.org/officeDocument/2006/relationships/hyperlink" Target="http://www.ncbi.nlm.nih.gov/pubmed?term=%22Beray-Berthat%20V%22%5BAuthor%5D" TargetMode="External"/><Relationship Id="rId65" Type="http://schemas.openxmlformats.org/officeDocument/2006/relationships/hyperlink" Target="http://authors.elsevier.com/sd/article/S2213398414000244" TargetMode="External"/><Relationship Id="rId81" Type="http://schemas.openxmlformats.org/officeDocument/2006/relationships/hyperlink" Target="http://www.pharmacypractice.org/journal/index.php/pp/article/view/342/303" TargetMode="External"/><Relationship Id="rId86" Type="http://schemas.openxmlformats.org/officeDocument/2006/relationships/hyperlink" Target="http://www.dovepress.com/articles.php?article_id=12343" TargetMode="External"/><Relationship Id="rId130" Type="http://schemas.openxmlformats.org/officeDocument/2006/relationships/hyperlink" Target="http://www.emro.who.int/publications/EMHJ/17/12/article8.htm" TargetMode="External"/><Relationship Id="rId135" Type="http://schemas.openxmlformats.org/officeDocument/2006/relationships/hyperlink" Target="http://www.ncbi.nlm.nih.gov/pubmed/20603626" TargetMode="External"/><Relationship Id="rId151" Type="http://schemas.openxmlformats.org/officeDocument/2006/relationships/hyperlink" Target="http://www.ncbi.nlm.nih.gov/pubmed/18313092" TargetMode="External"/><Relationship Id="rId156" Type="http://schemas.openxmlformats.org/officeDocument/2006/relationships/hyperlink" Target="http://www.tobaccocontrol.gov.lb/SiteCollectionDocuments/waterpipe%20dependence.pdf" TargetMode="External"/><Relationship Id="rId177" Type="http://schemas.openxmlformats.org/officeDocument/2006/relationships/hyperlink" Target="http://www.ncbi.nlm.nih.gov/pubmed/15884684" TargetMode="External"/><Relationship Id="rId4" Type="http://schemas.openxmlformats.org/officeDocument/2006/relationships/webSettings" Target="webSettings.xml"/><Relationship Id="rId9" Type="http://schemas.openxmlformats.org/officeDocument/2006/relationships/hyperlink" Target="https://www.researchgate.net/researcher/39795744_Raquel_S_Aloyz/" TargetMode="External"/><Relationship Id="rId172" Type="http://schemas.openxmlformats.org/officeDocument/2006/relationships/hyperlink" Target="http://www.ncbi.nlm.nih.gov/pubmed/16530377" TargetMode="External"/><Relationship Id="rId180" Type="http://schemas.openxmlformats.org/officeDocument/2006/relationships/hyperlink" Target="http://www.ncbi.nlm.nih.gov/pubmed/14516143" TargetMode="External"/><Relationship Id="rId13" Type="http://schemas.openxmlformats.org/officeDocument/2006/relationships/hyperlink" Target="https://www.researchgate.net/researcher/38250427_L_Wickham/" TargetMode="External"/><Relationship Id="rId18" Type="http://schemas.openxmlformats.org/officeDocument/2006/relationships/hyperlink" Target="http://www.sciencedirect.com/science/journal/02235234" TargetMode="External"/><Relationship Id="rId39" Type="http://schemas.openxmlformats.org/officeDocument/2006/relationships/hyperlink" Target="http://lib.bioinfo.pl/auth:Kassab,JP" TargetMode="External"/><Relationship Id="rId109" Type="http://schemas.openxmlformats.org/officeDocument/2006/relationships/hyperlink" Target="http://www.ncbi.nlm.nih.gov/pubmed/21843858" TargetMode="External"/><Relationship Id="rId34" Type="http://schemas.openxmlformats.org/officeDocument/2006/relationships/hyperlink" Target="http://lib.bioinfo.pl/auth:Moz%C3%A8re,G" TargetMode="External"/><Relationship Id="rId50" Type="http://schemas.openxmlformats.org/officeDocument/2006/relationships/hyperlink" Target="http://lib.bioinfo.pl/auth:Guillot,R" TargetMode="External"/><Relationship Id="rId55" Type="http://schemas.openxmlformats.org/officeDocument/2006/relationships/hyperlink" Target="http://lib.bioinfo.pl/auth:Hadjiisky,P" TargetMode="External"/><Relationship Id="rId76" Type="http://schemas.openxmlformats.org/officeDocument/2006/relationships/hyperlink" Target="http://www.biomedcentral.com/1471-2458/13/573" TargetMode="External"/><Relationship Id="rId97" Type="http://schemas.openxmlformats.org/officeDocument/2006/relationships/hyperlink" Target="http://www.sciencedirect.com/science/article/pii/S0003450912000302" TargetMode="External"/><Relationship Id="rId104" Type="http://schemas.openxmlformats.org/officeDocument/2006/relationships/hyperlink" Target="http://www.dovepress.com/articles.php?article_id=8726" TargetMode="External"/><Relationship Id="rId120" Type="http://schemas.openxmlformats.org/officeDocument/2006/relationships/hyperlink" Target="http://www.ncbi.nlm.nih.gov/pubmed?term=%22Morel%20Y%22%5BAuthor%5D" TargetMode="External"/><Relationship Id="rId125" Type="http://schemas.openxmlformats.org/officeDocument/2006/relationships/hyperlink" Target="http://www.ncbi.nlm.nih.gov/pubmed?term=%22Yunis%20K%22%5BAuthor%5D" TargetMode="External"/><Relationship Id="rId141" Type="http://schemas.openxmlformats.org/officeDocument/2006/relationships/hyperlink" Target="http://www.emro.who.int/emhj/V17/03/17_3_2011_0226_0230.pdf" TargetMode="External"/><Relationship Id="rId146" Type="http://schemas.openxmlformats.org/officeDocument/2006/relationships/hyperlink" Target="http://connection.ebscohost.com/c/articles/50465095/saliva-cotinine-exhaled-carbon-monoxide-real-life-waterpipe-smokers-post-hoc-analysis" TargetMode="External"/><Relationship Id="rId167" Type="http://schemas.openxmlformats.org/officeDocument/2006/relationships/hyperlink" Target="http://lebanesemedicaljournal.org/articles/55-2/original3.pdf" TargetMode="External"/><Relationship Id="rId7" Type="http://schemas.openxmlformats.org/officeDocument/2006/relationships/hyperlink" Target="http://www.pbscal.com" TargetMode="External"/><Relationship Id="rId71" Type="http://schemas.openxmlformats.org/officeDocument/2006/relationships/hyperlink" Target="http://www.em-consulte.com/article/872903/choix-du-meilleur-panel-de-prick-tests-pour-explor" TargetMode="External"/><Relationship Id="rId92" Type="http://schemas.openxmlformats.org/officeDocument/2006/relationships/hyperlink" Target="http://www.theijoem.com/ijoem/index.php/ijoem/article/view/168/296" TargetMode="External"/><Relationship Id="rId162" Type="http://schemas.openxmlformats.org/officeDocument/2006/relationships/hyperlink" Target="http://www.ncbi.nlm.nih.gov/pubmed/17072540" TargetMode="External"/><Relationship Id="rId183"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lib.bioinfo.pl/auth:Guillot,R" TargetMode="External"/><Relationship Id="rId24" Type="http://schemas.openxmlformats.org/officeDocument/2006/relationships/hyperlink" Target="http://lib.bioinfo.pl/auth:Bagheri,H" TargetMode="External"/><Relationship Id="rId40" Type="http://schemas.openxmlformats.org/officeDocument/2006/relationships/hyperlink" Target="http://lib.bioinfo.pl/auth:Guillot,R" TargetMode="External"/><Relationship Id="rId45" Type="http://schemas.openxmlformats.org/officeDocument/2006/relationships/hyperlink" Target="http://lib.bioinfo.pl/auth:Peyroux,J" TargetMode="External"/><Relationship Id="rId66" Type="http://schemas.openxmlformats.org/officeDocument/2006/relationships/hyperlink" Target="http://bmjopen.bmj.com/content/4/2/e004378.full.pdf+html" TargetMode="External"/><Relationship Id="rId87" Type="http://schemas.openxmlformats.org/officeDocument/2006/relationships/hyperlink" Target="http://www.ncbi.nlm.nih.gov/pubmed/23494718" TargetMode="External"/><Relationship Id="rId110" Type="http://schemas.openxmlformats.org/officeDocument/2006/relationships/hyperlink" Target="http://www.sciencedirect.com/science/article/pii/S1876034111000190" TargetMode="External"/><Relationship Id="rId115" Type="http://schemas.openxmlformats.org/officeDocument/2006/relationships/hyperlink" Target="http://www.biostatoran.com/index.php?/id=issue" TargetMode="External"/><Relationship Id="rId131" Type="http://schemas.openxmlformats.org/officeDocument/2006/relationships/hyperlink" Target="http://www.ncbi.nlm.nih.gov/pubmed/20549305" TargetMode="External"/><Relationship Id="rId136" Type="http://schemas.openxmlformats.org/officeDocument/2006/relationships/hyperlink" Target="http://ovidsp.tx.ovid.com/sp-3.2.1/ovidweb.cgi?&amp;S=GEOHFPJAGLDDCIIJMCDLGAOKBBMDAA00&amp;Complete+Reference=S.sh.74%7c2%7c1" TargetMode="External"/><Relationship Id="rId157" Type="http://schemas.openxmlformats.org/officeDocument/2006/relationships/hyperlink" Target="http://www.ncbi.nlm.nih.gov/pubmed/17613086" TargetMode="External"/><Relationship Id="rId178" Type="http://schemas.openxmlformats.org/officeDocument/2006/relationships/hyperlink" Target="http://www.ncbi.nlm.nih.gov/pubmed/15298161" TargetMode="External"/><Relationship Id="rId61" Type="http://schemas.openxmlformats.org/officeDocument/2006/relationships/hyperlink" Target="http://www.ncbi.nlm.nih.gov/pubmed?term=%22Coqueran%20B%22%5BAuthor%5D" TargetMode="External"/><Relationship Id="rId82" Type="http://schemas.openxmlformats.org/officeDocument/2006/relationships/hyperlink" Target="http://www.ncbi.nlm.nih.gov/pubmed/24155857" TargetMode="External"/><Relationship Id="rId152" Type="http://schemas.openxmlformats.org/officeDocument/2006/relationships/hyperlink" Target="http://www.ncbi.nlm.nih.gov/pubmed/17966735" TargetMode="External"/><Relationship Id="rId173" Type="http://schemas.openxmlformats.org/officeDocument/2006/relationships/hyperlink" Target="http://www.ncbi.nlm.nih.gov/pubmed/17037710" TargetMode="External"/><Relationship Id="rId19" Type="http://schemas.openxmlformats.org/officeDocument/2006/relationships/hyperlink" Target="http://www.sciencedirect.com/science/journal/01519638" TargetMode="External"/><Relationship Id="rId14" Type="http://schemas.openxmlformats.org/officeDocument/2006/relationships/hyperlink" Target="https://www.researchgate.net/researcher/68725328_X_F_Yang/" TargetMode="External"/><Relationship Id="rId30" Type="http://schemas.openxmlformats.org/officeDocument/2006/relationships/hyperlink" Target="http://lib.bioinfo.pl/auth:Ogneva,V" TargetMode="External"/><Relationship Id="rId35" Type="http://schemas.openxmlformats.org/officeDocument/2006/relationships/hyperlink" Target="http://lib.bioinfo.pl/auth:Peyroux,J" TargetMode="External"/><Relationship Id="rId56" Type="http://schemas.openxmlformats.org/officeDocument/2006/relationships/hyperlink" Target="http://lib.bioinfo.pl/auth:Peyroux,J" TargetMode="External"/><Relationship Id="rId77" Type="http://schemas.openxmlformats.org/officeDocument/2006/relationships/hyperlink" Target="http://www.ncbi.nlm.nih.gov/pubmed/23758758" TargetMode="External"/><Relationship Id="rId100" Type="http://schemas.openxmlformats.org/officeDocument/2006/relationships/hyperlink" Target="http://www.tandfonline.com/doi/abs/10.1080/03630242.2012.656885" TargetMode="External"/><Relationship Id="rId105" Type="http://schemas.openxmlformats.org/officeDocument/2006/relationships/hyperlink" Target="http://www.ncbi.nlm.nih.gov/pubmed/22086449" TargetMode="External"/><Relationship Id="rId126" Type="http://schemas.openxmlformats.org/officeDocument/2006/relationships/hyperlink" Target="http://www.ncbi.nlm.nih.gov/pubmed?term=%22Mroueh%20S%22%5BAuthor%5D" TargetMode="External"/><Relationship Id="rId147" Type="http://schemas.openxmlformats.org/officeDocument/2006/relationships/hyperlink" Target="http://www.ncbi.nlm.nih.gov/pubmed/19175949" TargetMode="External"/><Relationship Id="rId168" Type="http://schemas.openxmlformats.org/officeDocument/2006/relationships/hyperlink" Target="http://www.ncbi.nlm.nih.gov/pubmed/19166166" TargetMode="External"/><Relationship Id="rId8" Type="http://schemas.openxmlformats.org/officeDocument/2006/relationships/hyperlink" Target="https://www.researchgate.net/researcher/39155786_Luc_Desgroseillers/" TargetMode="External"/><Relationship Id="rId51" Type="http://schemas.openxmlformats.org/officeDocument/2006/relationships/hyperlink" Target="http://lib.bioinfo.pl/auth:Kassab,JP" TargetMode="External"/><Relationship Id="rId72" Type="http://schemas.openxmlformats.org/officeDocument/2006/relationships/hyperlink" Target="http://www.mdpi.com/2072-6643/5/9/3399" TargetMode="External"/><Relationship Id="rId93" Type="http://schemas.openxmlformats.org/officeDocument/2006/relationships/hyperlink" Target="http://www.dovepress.com/articles.php?article_id=11103" TargetMode="External"/><Relationship Id="rId98" Type="http://schemas.openxmlformats.org/officeDocument/2006/relationships/hyperlink" Target="http://www.dovepress.com/articles.php?article_id=9464" TargetMode="External"/><Relationship Id="rId121" Type="http://schemas.openxmlformats.org/officeDocument/2006/relationships/hyperlink" Target="http://www.ncbi.nlm.nih.gov/pubmed?term=%22Salameh%20P%22%5BAuthor%5D" TargetMode="External"/><Relationship Id="rId142" Type="http://schemas.openxmlformats.org/officeDocument/2006/relationships/hyperlink" Target="http://www.ncbi.nlm.nih.gov/pubmed/19657847" TargetMode="External"/><Relationship Id="rId163" Type="http://schemas.openxmlformats.org/officeDocument/2006/relationships/hyperlink" Target="http://www.ncbi.nlm.nih.gov/pubmed/17330369" TargetMode="External"/><Relationship Id="rId184" Type="http://schemas.microsoft.com/office/2007/relationships/stylesWithEffects" Target="stylesWithEffects.xml"/><Relationship Id="rId3" Type="http://schemas.openxmlformats.org/officeDocument/2006/relationships/settings" Target="settings.xml"/><Relationship Id="rId25" Type="http://schemas.openxmlformats.org/officeDocument/2006/relationships/hyperlink" Target="http://lib.bioinfo.pl/auth:Geahchan,A" TargetMode="External"/><Relationship Id="rId46" Type="http://schemas.openxmlformats.org/officeDocument/2006/relationships/hyperlink" Target="http://lib.bioinfo.pl/auth:Sternberg,M" TargetMode="External"/><Relationship Id="rId67" Type="http://schemas.openxmlformats.org/officeDocument/2006/relationships/hyperlink" Target="http://jrhs.umsha.ac.ir/index.php/JRHS/article/view/1224" TargetMode="External"/><Relationship Id="rId116" Type="http://schemas.openxmlformats.org/officeDocument/2006/relationships/hyperlink" Target="http://www.jesp-dz.com/category/numeros/" TargetMode="External"/><Relationship Id="rId137" Type="http://schemas.openxmlformats.org/officeDocument/2006/relationships/hyperlink" Target="http://www.blackwellpublishing.com/isth2009/abstract.asp?id=78023" TargetMode="External"/><Relationship Id="rId158" Type="http://schemas.openxmlformats.org/officeDocument/2006/relationships/hyperlink" Target="http://www.sciencedirect.com/science?_ob=MImg&amp;_imagekey=B7W61-4P2JD8V-1-1&amp;_cdi=28537&amp;_user=3288867&amp;_pii=S135518410700097X&amp;_origin=search&amp;_coverDate=08%2F31%2F2007&amp;_sk=999869995&amp;view=c&amp;wchp=dGLzVlz-zSkWA&amp;md5=5ecaf53286f43a4c8e1d35466315c0b5&amp;ie=/sdarticle.pdf" TargetMode="External"/><Relationship Id="rId20" Type="http://schemas.openxmlformats.org/officeDocument/2006/relationships/hyperlink" Target="http://www.sciencedirect.com/science?_ob=PublicationURL&amp;_tockey=%23TOC%2343628%232007%23998659998.8998%23672579%23FLP%23&amp;_cdi=43628&amp;_pubType=J&amp;_auth=y&amp;_acct=C000060206&amp;_version=1&amp;_urlVersion=0&amp;_userid=3288867&amp;md5=dc1e3685e5d509b473270be903b0933b" TargetMode="External"/><Relationship Id="rId41" Type="http://schemas.openxmlformats.org/officeDocument/2006/relationships/hyperlink" Target="http://lib.bioinfo.pl/auth:Andre,J" TargetMode="External"/><Relationship Id="rId62" Type="http://schemas.openxmlformats.org/officeDocument/2006/relationships/hyperlink" Target="http://www.ncbi.nlm.nih.gov/pubmed?term=%22Plotkine%20M%22%5BAuthor%5D" TargetMode="External"/><Relationship Id="rId83" Type="http://schemas.openxmlformats.org/officeDocument/2006/relationships/hyperlink" Target="http://www.dovepress.com/articles.php?article_id=13059" TargetMode="External"/><Relationship Id="rId88" Type="http://schemas.openxmlformats.org/officeDocument/2006/relationships/hyperlink" Target="http://www.jesp-dz.com/2012/12/11/waterpipe-smoking-and-dependence-predictors-in-lebanese-adults-data-from-a-national-cross-sectional-study/" TargetMode="External"/><Relationship Id="rId111" Type="http://schemas.openxmlformats.org/officeDocument/2006/relationships/hyperlink" Target="http://middleeast.thelancet.com/journal/journal-infection-and-public-health?page=2" TargetMode="External"/><Relationship Id="rId132" Type="http://schemas.openxmlformats.org/officeDocument/2006/relationships/hyperlink" Target="http://www.springerlink.com/content/v4ug35156k05u161/" TargetMode="External"/><Relationship Id="rId153" Type="http://schemas.openxmlformats.org/officeDocument/2006/relationships/hyperlink" Target="http://www.ncbi.nlm.nih.gov/pubmed/17566681" TargetMode="External"/><Relationship Id="rId174" Type="http://schemas.openxmlformats.org/officeDocument/2006/relationships/hyperlink" Target="http://www.ncbi.nlm.nih.gov/pubmed/17044625" TargetMode="External"/><Relationship Id="rId179" Type="http://schemas.openxmlformats.org/officeDocument/2006/relationships/hyperlink" Target="http://www.ncbi.nlm.nih.gov/pubmed/14643280" TargetMode="External"/><Relationship Id="rId15" Type="http://schemas.openxmlformats.org/officeDocument/2006/relationships/hyperlink" Target="https://www.researchgate.net/researcher/39318312_M_V_Storozhuk/" TargetMode="External"/><Relationship Id="rId36" Type="http://schemas.openxmlformats.org/officeDocument/2006/relationships/hyperlink" Target="http://lib.bioinfo.pl/auth:Sternberg,M" TargetMode="External"/><Relationship Id="rId57" Type="http://schemas.openxmlformats.org/officeDocument/2006/relationships/hyperlink" Target="http://lib.bioinfo.pl/auth:Sternberg,M" TargetMode="External"/><Relationship Id="rId106" Type="http://schemas.openxmlformats.org/officeDocument/2006/relationships/hyperlink" Target="https://webmail.ul.edu.lb/owa/redir.aspx?C=8e0ef44ed78148a8a58e69d625407263&amp;URL=http%3a%2f%2fwww.springer.com%2falert%2furltracking.do%3fid%3dL3fe1c3M9195ecSa" TargetMode="External"/><Relationship Id="rId127" Type="http://schemas.openxmlformats.org/officeDocument/2006/relationships/hyperlink" Target="http://www.ncbi.nlm.nih.gov/pubmed?term=%22Cabet%20F%22%5BAuthor%5D" TargetMode="External"/><Relationship Id="rId10" Type="http://schemas.openxmlformats.org/officeDocument/2006/relationships/hyperlink" Target="https://www.researchgate.net/researcher/39483362_Philippe_Crine/" TargetMode="External"/><Relationship Id="rId31" Type="http://schemas.openxmlformats.org/officeDocument/2006/relationships/hyperlink" Target="http://lib.bioinfo.pl/auth:Hadjiisky,P" TargetMode="External"/><Relationship Id="rId52" Type="http://schemas.openxmlformats.org/officeDocument/2006/relationships/hyperlink" Target="http://lib.bioinfo.pl/auth:Ogneva,V" TargetMode="External"/><Relationship Id="rId73" Type="http://schemas.openxmlformats.org/officeDocument/2006/relationships/hyperlink" Target="http://www.ncbi.nlm.nih.gov/pubmed/23995043" TargetMode="External"/><Relationship Id="rId78" Type="http://schemas.openxmlformats.org/officeDocument/2006/relationships/hyperlink" Target="http://www.sciencedirect.com/science/article/pii/S221339841300050X" TargetMode="External"/><Relationship Id="rId94" Type="http://schemas.openxmlformats.org/officeDocument/2006/relationships/hyperlink" Target="http://www.dovepress.com/articles.php?article_id=10947" TargetMode="External"/><Relationship Id="rId99" Type="http://schemas.openxmlformats.org/officeDocument/2006/relationships/hyperlink" Target="http://applications.emro.who.int/emhj/v18/05/18_5_2012_0495_0500.pdf" TargetMode="External"/><Relationship Id="rId101" Type="http://schemas.openxmlformats.org/officeDocument/2006/relationships/hyperlink" Target="http://www.academicjournals.org/jmpr/PDF/pdf2012/9%20Mar/Zein%20et%20al.pdf" TargetMode="External"/><Relationship Id="rId122" Type="http://schemas.openxmlformats.org/officeDocument/2006/relationships/hyperlink" Target="http://www.ncbi.nlm.nih.gov/pubmed?term=%22Yazbeck%20N%22%5BAuthor%5D" TargetMode="External"/><Relationship Id="rId143" Type="http://schemas.openxmlformats.org/officeDocument/2006/relationships/hyperlink" Target="http://www.ncbi.nlm.nih.gov/pubmed/20218149" TargetMode="External"/><Relationship Id="rId148" Type="http://schemas.openxmlformats.org/officeDocument/2006/relationships/hyperlink" Target="http://journals.cambridge.org/action/displayAbstract?fromPage=online&amp;aid=5794912&amp;fulltextType=RA&amp;fileId=S0021932009003290" TargetMode="External"/><Relationship Id="rId164" Type="http://schemas.openxmlformats.org/officeDocument/2006/relationships/hyperlink" Target="http://www.ncbi.nlm.nih.gov/pubmed/19166172" TargetMode="External"/><Relationship Id="rId169" Type="http://schemas.openxmlformats.org/officeDocument/2006/relationships/hyperlink" Target="http://www.ingentaconnect.com/content/manup/jace/2006/00000012/00000002/art00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30</Pages>
  <Words>13826</Words>
  <Characters>78810</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Rola</dc:creator>
  <cp:lastModifiedBy>Admin</cp:lastModifiedBy>
  <cp:revision>25</cp:revision>
  <dcterms:created xsi:type="dcterms:W3CDTF">2014-05-20T06:55:00Z</dcterms:created>
  <dcterms:modified xsi:type="dcterms:W3CDTF">2014-07-03T06:02:00Z</dcterms:modified>
</cp:coreProperties>
</file>