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869" w:rsidRPr="00866869" w:rsidRDefault="00866869" w:rsidP="00866869">
      <w:pPr>
        <w:spacing w:after="0" w:line="240" w:lineRule="atLeast"/>
        <w:outlineLvl w:val="3"/>
        <w:rPr>
          <w:rFonts w:ascii="Arial" w:eastAsia="Times New Roman" w:hAnsi="Arial" w:cs="Arial"/>
          <w:b/>
          <w:bCs/>
          <w:color w:val="DD7700"/>
          <w:sz w:val="29"/>
          <w:szCs w:val="29"/>
          <w:lang w:val="fr-FR" w:eastAsia="fr-FR"/>
        </w:rPr>
      </w:pPr>
      <w:r w:rsidRPr="00866869">
        <w:rPr>
          <w:rFonts w:ascii="Arial" w:eastAsia="Times New Roman" w:hAnsi="Arial" w:cs="Arial"/>
          <w:b/>
          <w:bCs/>
          <w:color w:val="DD7700"/>
          <w:sz w:val="29"/>
          <w:szCs w:val="29"/>
          <w:lang w:val="fr-FR" w:eastAsia="fr-FR"/>
        </w:rPr>
        <w:t>Fiche métier LIBAN – Sciences</w:t>
      </w:r>
    </w:p>
    <w:p w:rsidR="00866869" w:rsidRPr="00866869" w:rsidRDefault="00866869" w:rsidP="00866869">
      <w:pPr>
        <w:spacing w:after="0" w:line="240" w:lineRule="atLeast"/>
        <w:rPr>
          <w:rFonts w:ascii="Trebuchet MS" w:eastAsia="Times New Roman" w:hAnsi="Trebuchet MS" w:cs="Times New Roman"/>
          <w:color w:val="808080"/>
          <w:sz w:val="18"/>
          <w:szCs w:val="18"/>
          <w:lang w:val="fr-FR" w:eastAsia="fr-FR"/>
        </w:rPr>
      </w:pPr>
      <w:r w:rsidRPr="00866869">
        <w:rPr>
          <w:rFonts w:ascii="Trebuchet MS" w:eastAsia="Times New Roman" w:hAnsi="Trebuchet MS" w:cs="Times New Roman"/>
          <w:b/>
          <w:bCs/>
          <w:color w:val="808080"/>
          <w:sz w:val="18"/>
          <w:szCs w:val="18"/>
          <w:lang w:val="fr-FR" w:eastAsia="fr-FR"/>
        </w:rPr>
        <w:t>Créé</w:t>
      </w:r>
      <w:r w:rsidRPr="00866869">
        <w:rPr>
          <w:rFonts w:ascii="Trebuchet MS" w:eastAsia="Times New Roman" w:hAnsi="Trebuchet MS" w:cs="Times New Roman"/>
          <w:color w:val="808080"/>
          <w:sz w:val="18"/>
          <w:szCs w:val="18"/>
          <w:lang w:val="fr-FR" w:eastAsia="fr-FR"/>
        </w:rPr>
        <w:t xml:space="preserve"> Mon </w:t>
      </w:r>
      <w:proofErr w:type="spellStart"/>
      <w:r w:rsidRPr="00866869">
        <w:rPr>
          <w:rFonts w:ascii="Trebuchet MS" w:eastAsia="Times New Roman" w:hAnsi="Trebuchet MS" w:cs="Times New Roman"/>
          <w:color w:val="808080"/>
          <w:sz w:val="18"/>
          <w:szCs w:val="18"/>
          <w:lang w:val="fr-FR" w:eastAsia="fr-FR"/>
        </w:rPr>
        <w:t>Oct</w:t>
      </w:r>
      <w:proofErr w:type="spellEnd"/>
      <w:r w:rsidRPr="00866869">
        <w:rPr>
          <w:rFonts w:ascii="Trebuchet MS" w:eastAsia="Times New Roman" w:hAnsi="Trebuchet MS" w:cs="Times New Roman"/>
          <w:color w:val="808080"/>
          <w:sz w:val="18"/>
          <w:szCs w:val="18"/>
          <w:lang w:val="fr-FR" w:eastAsia="fr-FR"/>
        </w:rPr>
        <w:t xml:space="preserve"> 28 13:24:53 CET 2013 / </w:t>
      </w:r>
      <w:r w:rsidRPr="00866869">
        <w:rPr>
          <w:rFonts w:ascii="Trebuchet MS" w:eastAsia="Times New Roman" w:hAnsi="Trebuchet MS" w:cs="Times New Roman"/>
          <w:b/>
          <w:bCs/>
          <w:color w:val="808080"/>
          <w:sz w:val="18"/>
          <w:szCs w:val="18"/>
          <w:lang w:val="fr-FR" w:eastAsia="fr-FR"/>
        </w:rPr>
        <w:t>Modifié</w:t>
      </w:r>
      <w:r w:rsidRPr="00866869">
        <w:rPr>
          <w:rFonts w:ascii="Trebuchet MS" w:eastAsia="Times New Roman" w:hAnsi="Trebuchet MS" w:cs="Times New Roman"/>
          <w:color w:val="808080"/>
          <w:sz w:val="18"/>
          <w:szCs w:val="18"/>
          <w:lang w:val="fr-FR" w:eastAsia="fr-FR"/>
        </w:rPr>
        <w:t xml:space="preserve"> Mon </w:t>
      </w:r>
      <w:proofErr w:type="spellStart"/>
      <w:r w:rsidRPr="00866869">
        <w:rPr>
          <w:rFonts w:ascii="Trebuchet MS" w:eastAsia="Times New Roman" w:hAnsi="Trebuchet MS" w:cs="Times New Roman"/>
          <w:color w:val="808080"/>
          <w:sz w:val="18"/>
          <w:szCs w:val="18"/>
          <w:lang w:val="fr-FR" w:eastAsia="fr-FR"/>
        </w:rPr>
        <w:t>Oct</w:t>
      </w:r>
      <w:proofErr w:type="spellEnd"/>
      <w:r w:rsidRPr="00866869">
        <w:rPr>
          <w:rFonts w:ascii="Trebuchet MS" w:eastAsia="Times New Roman" w:hAnsi="Trebuchet MS" w:cs="Times New Roman"/>
          <w:color w:val="808080"/>
          <w:sz w:val="18"/>
          <w:szCs w:val="18"/>
          <w:lang w:val="fr-FR" w:eastAsia="fr-FR"/>
        </w:rPr>
        <w:t xml:space="preserve"> 28 13:24:53 CET 2013</w:t>
      </w:r>
    </w:p>
    <w:tbl>
      <w:tblPr>
        <w:tblW w:w="0" w:type="auto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a table contient plus de tables avec les éléments du formulaire"/>
      </w:tblPr>
      <w:tblGrid>
        <w:gridCol w:w="9088"/>
      </w:tblGrid>
      <w:tr w:rsidR="00866869" w:rsidRPr="00866869" w:rsidTr="0086686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264"/>
            </w:tblGrid>
            <w:tr w:rsidR="00866869" w:rsidRPr="00866869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866869" w:rsidRPr="00866869" w:rsidRDefault="00866869" w:rsidP="00866869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866869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La charte des moyens informatiques a été lue et approuvée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66869" w:rsidRPr="00866869" w:rsidRDefault="00866869" w:rsidP="00866869">
                  <w:pPr>
                    <w:spacing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9" name="Picture 29" descr="checked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hecked 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66869" w:rsidRPr="00866869" w:rsidRDefault="00866869" w:rsidP="00866869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866869" w:rsidRPr="00866869" w:rsidTr="0086686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264"/>
            </w:tblGrid>
            <w:tr w:rsidR="00866869" w:rsidRPr="00866869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866869" w:rsidRPr="00866869" w:rsidRDefault="00866869" w:rsidP="00866869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866869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J'accepte de céder mes droits d'auteur au Consortium OIPULES concernant les fiches métiers que je pourrais être amené à rédiger, je m'engage par ailleurs à signer un contrat de cession de ces droits d'auteur préalablement au paiement du travail effectué.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66869" w:rsidRPr="00866869" w:rsidRDefault="00866869" w:rsidP="00866869">
                  <w:pPr>
                    <w:spacing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8" name="Picture 28" descr="checked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hecked 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66869" w:rsidRPr="00866869" w:rsidRDefault="00866869" w:rsidP="00866869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866869" w:rsidRPr="00866869" w:rsidTr="0086686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1108"/>
            </w:tblGrid>
            <w:tr w:rsidR="00866869" w:rsidRPr="00866869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866869" w:rsidRPr="00866869" w:rsidRDefault="00866869" w:rsidP="00866869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866869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Préfixe code fiche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66869" w:rsidRPr="00866869" w:rsidRDefault="00866869" w:rsidP="00866869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7" name="Picture 27" descr="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LB-S.</w:t>
                  </w:r>
                </w:p>
              </w:tc>
            </w:tr>
          </w:tbl>
          <w:p w:rsidR="00866869" w:rsidRPr="00866869" w:rsidRDefault="00866869" w:rsidP="00866869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866869" w:rsidRPr="00866869" w:rsidTr="0086686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408"/>
            </w:tblGrid>
            <w:tr w:rsidR="00866869" w:rsidRPr="00866869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866869" w:rsidRPr="00866869" w:rsidRDefault="00866869" w:rsidP="00866869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866869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Numéro de la fiche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66869" w:rsidRPr="00866869" w:rsidRDefault="00866869" w:rsidP="00866869">
                  <w:pPr>
                    <w:spacing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0185</w:t>
                  </w:r>
                </w:p>
              </w:tc>
            </w:tr>
          </w:tbl>
          <w:p w:rsidR="00866869" w:rsidRPr="00866869" w:rsidRDefault="00866869" w:rsidP="00866869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866869" w:rsidRPr="00866869" w:rsidTr="0086686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852"/>
            </w:tblGrid>
            <w:tr w:rsidR="00866869" w:rsidRPr="00866869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866869" w:rsidRPr="00866869" w:rsidRDefault="00866869" w:rsidP="00866869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866869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Langue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66869" w:rsidRPr="00866869" w:rsidRDefault="00866869" w:rsidP="00866869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6" name="Picture 26" descr="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Fr.</w:t>
                  </w:r>
                </w:p>
              </w:tc>
            </w:tr>
          </w:tbl>
          <w:p w:rsidR="00866869" w:rsidRPr="00866869" w:rsidRDefault="00866869" w:rsidP="00866869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866869" w:rsidRPr="00866869" w:rsidTr="0086686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1510"/>
            </w:tblGrid>
            <w:tr w:rsidR="00866869" w:rsidRPr="00866869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66869" w:rsidRPr="00866869" w:rsidRDefault="00866869" w:rsidP="00866869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866869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Nom du métier</w:t>
                  </w:r>
                </w:p>
              </w:tc>
            </w:tr>
            <w:tr w:rsidR="00866869" w:rsidRPr="00866869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66869" w:rsidRPr="00866869" w:rsidRDefault="00866869" w:rsidP="00866869">
                  <w:pPr>
                    <w:spacing w:after="72"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Pharmacien AMM</w:t>
                  </w:r>
                </w:p>
              </w:tc>
            </w:tr>
          </w:tbl>
          <w:p w:rsidR="00866869" w:rsidRPr="00866869" w:rsidRDefault="00866869" w:rsidP="00866869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866869" w:rsidRPr="00866869" w:rsidTr="0086686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9057"/>
            </w:tblGrid>
            <w:tr w:rsidR="00866869" w:rsidRPr="00866869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66869" w:rsidRPr="00866869" w:rsidRDefault="00866869" w:rsidP="00866869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866869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Nature du travail</w:t>
                  </w:r>
                </w:p>
              </w:tc>
            </w:tr>
            <w:tr w:rsidR="00866869" w:rsidRPr="00866869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66869" w:rsidRPr="00866869" w:rsidRDefault="00866869" w:rsidP="00866869">
                  <w:pPr>
                    <w:spacing w:after="72"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Le pharmacien chargé d’affaires réglementaires réalise toutes les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démarches auprès des autorités réglementaires de santé (ministère de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santé publique-Direction du médicament au Liban) liées à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l’enregistrement d’un nouveau médicament afin de le commercialiser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dans un pays donné (procédure appelée Autorisation de Mise sur le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Marché ou AMM). Il assure le suivi avec les autorités réglementaires tout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au long de la vie du médicament. Par conséquent il s’occupe du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renouvellement de l’AMM dans le respect de la réglementation locale et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internationale. Il élabore aussi les plans de veille réglementaire et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éventuellement les différentes procédures de retrait du médicament. Il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fait la synthèse entre les exigences des autorités publiques et les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informations pharmaceutiques recueillies au niveau de l’industrie. Dans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certains cas, il est en charge des informations recueillies dans le cadre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de la pharmacovigilance.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</w:p>
              </w:tc>
            </w:tr>
          </w:tbl>
          <w:p w:rsidR="00866869" w:rsidRPr="00866869" w:rsidRDefault="00866869" w:rsidP="00866869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866869" w:rsidRPr="00866869" w:rsidTr="0086686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9057"/>
            </w:tblGrid>
            <w:tr w:rsidR="00866869" w:rsidRPr="00866869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66869" w:rsidRPr="00866869" w:rsidRDefault="00866869" w:rsidP="00866869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866869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Environnement de travail</w:t>
                  </w:r>
                </w:p>
              </w:tc>
            </w:tr>
            <w:tr w:rsidR="00866869" w:rsidRPr="00866869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66869" w:rsidRPr="00866869" w:rsidRDefault="00866869" w:rsidP="00866869">
                  <w:pPr>
                    <w:spacing w:after="72"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L’essentiel de son travail se passe avec les autorités réglementaires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proofErr w:type="gramStart"/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(</w:t>
                  </w:r>
                  <w:proofErr w:type="gramEnd"/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Ministère de la Santé Publique). Il est à l’interface entre les autorités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publiques et les différentes composantes du Laboratoire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pharmaceutique (production, conditionnement, contrôle-qualité,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marketing…) qu’il représente. Il doit aussi intervenir dans les congrès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nationaux ou internationaux qui traitent des affaires réglementaires avec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l’évolution incessante de la législation pharmaceutique et la remise en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question de la définition d’un médicament, d’un générique ou de la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publicité sur un médicament ou toute autre considération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pharmaceutique.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</w:p>
              </w:tc>
            </w:tr>
          </w:tbl>
          <w:p w:rsidR="00866869" w:rsidRPr="00866869" w:rsidRDefault="00866869" w:rsidP="00866869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866869" w:rsidRPr="00866869" w:rsidTr="0086686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9057"/>
            </w:tblGrid>
            <w:tr w:rsidR="00866869" w:rsidRPr="00866869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66869" w:rsidRPr="00866869" w:rsidRDefault="00866869" w:rsidP="00866869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866869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Vie professionnelle</w:t>
                  </w:r>
                </w:p>
              </w:tc>
            </w:tr>
            <w:tr w:rsidR="00866869" w:rsidRPr="00866869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66869" w:rsidRPr="00866869" w:rsidRDefault="00866869" w:rsidP="00866869">
                  <w:pPr>
                    <w:spacing w:after="72"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Salaire du débutant: 1000 USD net par mois pour un pharmacien chargé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des affaires réglementaires avec la prise en charge des déplacements et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d’autres frais de service. Le salaire évolue en fonction des conditions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de travail et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lastRenderedPageBreak/>
                    <w:t xml:space="preserve">des heures supplémentaires.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</w:p>
              </w:tc>
            </w:tr>
          </w:tbl>
          <w:p w:rsidR="00866869" w:rsidRPr="00866869" w:rsidRDefault="00866869" w:rsidP="00866869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866869" w:rsidRPr="00866869" w:rsidTr="0086686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9057"/>
            </w:tblGrid>
            <w:tr w:rsidR="00866869" w:rsidRPr="00866869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66869" w:rsidRPr="00866869" w:rsidRDefault="00866869" w:rsidP="00866869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866869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lastRenderedPageBreak/>
                    <w:t>Accès au métier</w:t>
                  </w:r>
                </w:p>
              </w:tc>
            </w:tr>
            <w:tr w:rsidR="00866869" w:rsidRPr="00866869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66869" w:rsidRPr="00866869" w:rsidRDefault="00866869" w:rsidP="00866869">
                  <w:pPr>
                    <w:spacing w:after="72"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Bac + 5 :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Diplôme de pharmacien exigé afin d’être familier avec les différentes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composantes d’un dossier d’AMM. Il est recommandé de compléter sa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formation par un diplôme de spécialité de courte durée de type master 2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en industrie pharmaceutique ou en droit pharmaceutique.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</w:p>
              </w:tc>
            </w:tr>
          </w:tbl>
          <w:p w:rsidR="00866869" w:rsidRPr="00866869" w:rsidRDefault="00866869" w:rsidP="00866869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866869" w:rsidRPr="00866869" w:rsidTr="0086686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9057"/>
            </w:tblGrid>
            <w:tr w:rsidR="00866869" w:rsidRPr="00866869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66869" w:rsidRPr="00866869" w:rsidRDefault="00866869" w:rsidP="00866869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866869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Compétences générales</w:t>
                  </w:r>
                </w:p>
              </w:tc>
            </w:tr>
            <w:tr w:rsidR="00866869" w:rsidRPr="00866869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66869" w:rsidRPr="00866869" w:rsidRDefault="00866869" w:rsidP="00866869">
                  <w:pPr>
                    <w:spacing w:after="72"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Disposer de connaissances solides en Pharmacie, notamment dans ses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aspects réglementaires, bien connaître les différentes étapes de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production et de conditionnement. Maîtriser toutes les étapes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techniques qui aboutissent à la commercialisation d’un nouveau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médicament.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</w:p>
              </w:tc>
            </w:tr>
          </w:tbl>
          <w:p w:rsidR="00866869" w:rsidRPr="00866869" w:rsidRDefault="00866869" w:rsidP="00866869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866869" w:rsidRPr="00866869" w:rsidTr="0086686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9057"/>
            </w:tblGrid>
            <w:tr w:rsidR="00866869" w:rsidRPr="00866869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66869" w:rsidRPr="00866869" w:rsidRDefault="00866869" w:rsidP="00866869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866869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Compétences spécifiques</w:t>
                  </w:r>
                </w:p>
              </w:tc>
            </w:tr>
            <w:tr w:rsidR="00866869" w:rsidRPr="00866869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66869" w:rsidRPr="00866869" w:rsidRDefault="00866869" w:rsidP="00866869">
                  <w:pPr>
                    <w:spacing w:after="72"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Avoir des connaissances juridiques concernant le statut d’un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médicament, d’un générique ou d’un brevet d’invention. Connaître toutes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les composantes d’un dossier d’AMM et être capable d’analyser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chacune des étapes (dossier analytique, dossier pharmaco-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toxicologique, dossier de production, essais cliniques). Bien connaître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les trois langues Arabe (langue du législateur), le français et l’anglais qui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sont souvent les langues techniques utilisées pour rédiger les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monographies du médicament.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</w:p>
              </w:tc>
            </w:tr>
          </w:tbl>
          <w:p w:rsidR="00866869" w:rsidRPr="00866869" w:rsidRDefault="00866869" w:rsidP="00866869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866869" w:rsidRPr="00866869" w:rsidTr="0086686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9057"/>
            </w:tblGrid>
            <w:tr w:rsidR="00866869" w:rsidRPr="00866869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66869" w:rsidRPr="00866869" w:rsidRDefault="00866869" w:rsidP="00866869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866869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Sources et ressources</w:t>
                  </w:r>
                </w:p>
              </w:tc>
            </w:tr>
            <w:tr w:rsidR="00866869" w:rsidRPr="00866869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66869" w:rsidRPr="00866869" w:rsidRDefault="00866869" w:rsidP="00866869">
                  <w:pPr>
                    <w:spacing w:after="72"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-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Code la santé publique en France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-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Ministère de Santé publique libanais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-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Ordre des pharmaciens du Liban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-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Ordre des pharmaciens en France</w:t>
                  </w:r>
                </w:p>
              </w:tc>
            </w:tr>
          </w:tbl>
          <w:p w:rsidR="00866869" w:rsidRPr="00866869" w:rsidRDefault="00866869" w:rsidP="00866869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866869" w:rsidRPr="00866869" w:rsidTr="0086686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9057"/>
            </w:tblGrid>
            <w:tr w:rsidR="00866869" w:rsidRPr="00866869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66869" w:rsidRPr="00866869" w:rsidRDefault="00866869" w:rsidP="00866869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866869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Format court</w:t>
                  </w:r>
                </w:p>
              </w:tc>
            </w:tr>
            <w:tr w:rsidR="00866869" w:rsidRPr="00866869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66869" w:rsidRPr="00866869" w:rsidRDefault="00866869" w:rsidP="00866869">
                  <w:pPr>
                    <w:spacing w:after="72"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L’accès à ce travail de responsabilité est réservé aux pharmaciens. Le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bac scientifique est donc obligatoire et 5 ans d’études en Pharmacie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sont indispensables. Des connaissances en Droit Pharmaceutique sont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un plus.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Description métier Le pharmacien responsable des affaires réglementaires est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l’interlocuteur privilégié des autorités publiques devant lesquelles il est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l’avocat qui défend la qualité de ses produits ainsi que leur intérêt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thérapeutique. </w:t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</w:p>
              </w:tc>
            </w:tr>
          </w:tbl>
          <w:p w:rsidR="00866869" w:rsidRPr="00866869" w:rsidRDefault="00866869" w:rsidP="00866869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866869" w:rsidRPr="00866869" w:rsidTr="0086686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1193"/>
            </w:tblGrid>
            <w:tr w:rsidR="00866869" w:rsidRPr="00866869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66869" w:rsidRPr="00866869" w:rsidRDefault="00866869" w:rsidP="00866869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866869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Témoignage</w:t>
                  </w:r>
                </w:p>
              </w:tc>
            </w:tr>
            <w:tr w:rsidR="00866869" w:rsidRPr="00866869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66869" w:rsidRPr="00866869" w:rsidRDefault="00866869" w:rsidP="0086686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</w:p>
              </w:tc>
            </w:tr>
          </w:tbl>
          <w:p w:rsidR="00866869" w:rsidRPr="00866869" w:rsidRDefault="00866869" w:rsidP="00866869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866869" w:rsidRPr="00866869" w:rsidTr="0086686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5023"/>
            </w:tblGrid>
            <w:tr w:rsidR="00866869" w:rsidRPr="00866869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866869" w:rsidRPr="00866869" w:rsidRDefault="00866869" w:rsidP="00866869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866869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Secteur professionnel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66869" w:rsidRPr="00866869" w:rsidRDefault="00866869" w:rsidP="00866869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5" name="Picture 25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Construction/urbanisme/Génie civil/Mines et carrières.</w:t>
                  </w:r>
                </w:p>
                <w:p w:rsidR="00866869" w:rsidRPr="00866869" w:rsidRDefault="00866869" w:rsidP="00866869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4" name="Picture 24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Consulting and </w:t>
                  </w:r>
                  <w:proofErr w:type="spellStart"/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research</w:t>
                  </w:r>
                  <w:proofErr w:type="spellEnd"/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(consulting).</w:t>
                  </w:r>
                </w:p>
                <w:p w:rsidR="00866869" w:rsidRPr="00866869" w:rsidRDefault="00866869" w:rsidP="00866869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3" name="Picture 23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Education/organismes de recherche.</w:t>
                  </w:r>
                </w:p>
                <w:p w:rsidR="00866869" w:rsidRPr="00866869" w:rsidRDefault="00866869" w:rsidP="00866869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2" name="Picture 22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Industrie.</w:t>
                  </w:r>
                </w:p>
                <w:p w:rsidR="00866869" w:rsidRPr="00866869" w:rsidRDefault="00866869" w:rsidP="00866869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1" name="Picture 21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Informatique.</w:t>
                  </w:r>
                </w:p>
                <w:p w:rsidR="00866869" w:rsidRPr="00866869" w:rsidRDefault="00866869" w:rsidP="00866869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0" name="Picture 20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Installations électriques/de gaz/d’eau/de pétrole.</w:t>
                  </w:r>
                </w:p>
                <w:p w:rsidR="00866869" w:rsidRPr="00866869" w:rsidRDefault="00866869" w:rsidP="00866869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9" name="Picture 19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Ministères/Défense.</w:t>
                  </w:r>
                </w:p>
                <w:p w:rsidR="00866869" w:rsidRPr="00866869" w:rsidRDefault="00866869" w:rsidP="00866869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8" name="Picture 18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Pêche et environnement.</w:t>
                  </w:r>
                </w:p>
                <w:p w:rsidR="00866869" w:rsidRPr="00866869" w:rsidRDefault="00866869" w:rsidP="00866869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7" name="Picture 17" descr="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Santé.</w:t>
                  </w:r>
                </w:p>
                <w:p w:rsidR="00866869" w:rsidRPr="00866869" w:rsidRDefault="00866869" w:rsidP="00866869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6" name="Picture 16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Services aux entreprises.</w:t>
                  </w:r>
                </w:p>
              </w:tc>
            </w:tr>
          </w:tbl>
          <w:p w:rsidR="00866869" w:rsidRPr="00866869" w:rsidRDefault="00866869" w:rsidP="00866869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866869" w:rsidRPr="00866869" w:rsidTr="0086686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2662"/>
            </w:tblGrid>
            <w:tr w:rsidR="00866869" w:rsidRPr="00866869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866869" w:rsidRPr="00866869" w:rsidRDefault="00866869" w:rsidP="00866869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866869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Choisir un domaine principal (majeur)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66869" w:rsidRPr="00866869" w:rsidRDefault="00866869" w:rsidP="00866869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5" name="Picture 15" descr="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Biologie.</w:t>
                  </w:r>
                </w:p>
                <w:p w:rsidR="00866869" w:rsidRPr="00866869" w:rsidRDefault="00866869" w:rsidP="00866869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4" name="Picture 14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Chimie-Biochimie.</w:t>
                  </w:r>
                </w:p>
                <w:p w:rsidR="00866869" w:rsidRPr="00866869" w:rsidRDefault="00866869" w:rsidP="00866869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3" name="Picture 13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Génie.</w:t>
                  </w:r>
                </w:p>
                <w:p w:rsidR="00866869" w:rsidRPr="00866869" w:rsidRDefault="00866869" w:rsidP="00866869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2" name="Picture 12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Informatique.</w:t>
                  </w:r>
                </w:p>
                <w:p w:rsidR="00866869" w:rsidRPr="00866869" w:rsidRDefault="00866869" w:rsidP="00866869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lastRenderedPageBreak/>
                    <w:drawing>
                      <wp:inline distT="0" distB="0" distL="0" distR="0">
                        <wp:extent cx="162560" cy="121920"/>
                        <wp:effectExtent l="0" t="0" r="0" b="0"/>
                        <wp:docPr id="11" name="Picture 11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Mathématiques-actuariat.</w:t>
                  </w:r>
                </w:p>
                <w:p w:rsidR="00866869" w:rsidRPr="00866869" w:rsidRDefault="00866869" w:rsidP="00866869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0" name="Picture 10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Physique.</w:t>
                  </w:r>
                </w:p>
                <w:p w:rsidR="00866869" w:rsidRPr="00866869" w:rsidRDefault="00866869" w:rsidP="00866869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9" name="Picture 9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Santé.</w:t>
                  </w:r>
                </w:p>
              </w:tc>
            </w:tr>
          </w:tbl>
          <w:p w:rsidR="00866869" w:rsidRPr="00866869" w:rsidRDefault="00866869" w:rsidP="00866869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866869" w:rsidRPr="00866869" w:rsidTr="0086686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2662"/>
            </w:tblGrid>
            <w:tr w:rsidR="00866869" w:rsidRPr="00866869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866869" w:rsidRPr="00866869" w:rsidRDefault="00866869" w:rsidP="00866869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866869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lastRenderedPageBreak/>
                    <w:t>choisir deux domaines complémentaires si nécessaires (mineurs)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66869" w:rsidRPr="00866869" w:rsidRDefault="00866869" w:rsidP="00866869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8" name="Picture 8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Biologie.</w:t>
                  </w:r>
                </w:p>
                <w:p w:rsidR="00866869" w:rsidRPr="00866869" w:rsidRDefault="00866869" w:rsidP="00866869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7" name="Picture 7" descr="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Chimie-Biochimie.</w:t>
                  </w:r>
                </w:p>
                <w:p w:rsidR="00866869" w:rsidRPr="00866869" w:rsidRDefault="00866869" w:rsidP="00866869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6" name="Picture 6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Génie.</w:t>
                  </w:r>
                </w:p>
                <w:p w:rsidR="00866869" w:rsidRPr="00866869" w:rsidRDefault="00866869" w:rsidP="00866869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5" name="Picture 5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Informatique.</w:t>
                  </w:r>
                </w:p>
                <w:p w:rsidR="00866869" w:rsidRPr="00866869" w:rsidRDefault="00866869" w:rsidP="00866869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4" name="Picture 4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Mathématiques-actuariat.</w:t>
                  </w:r>
                </w:p>
                <w:p w:rsidR="00866869" w:rsidRPr="00866869" w:rsidRDefault="00866869" w:rsidP="00866869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3" name="Picture 3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Physique.</w:t>
                  </w:r>
                </w:p>
                <w:p w:rsidR="00866869" w:rsidRPr="00866869" w:rsidRDefault="00866869" w:rsidP="00866869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" name="Picture 2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Santé.</w:t>
                  </w:r>
                </w:p>
              </w:tc>
            </w:tr>
          </w:tbl>
          <w:p w:rsidR="00866869" w:rsidRPr="00866869" w:rsidRDefault="00866869" w:rsidP="00866869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866869" w:rsidRPr="00866869" w:rsidTr="0086686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4532"/>
            </w:tblGrid>
            <w:tr w:rsidR="00866869" w:rsidRPr="00866869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866869" w:rsidRPr="00866869" w:rsidRDefault="00866869" w:rsidP="00866869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866869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Fichiers, URL joints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66869" w:rsidRPr="00866869" w:rsidRDefault="00866869" w:rsidP="00866869">
                  <w:pPr>
                    <w:spacing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21920" cy="101600"/>
                        <wp:effectExtent l="0" t="0" r="0" b="0"/>
                        <wp:docPr id="1" name="Picture 1" descr="attachme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attachmen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66869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 </w:t>
                  </w:r>
                  <w:hyperlink r:id="rId9" w:tgtFrame="_blank" w:history="1">
                    <w:r w:rsidRPr="00866869">
                      <w:rPr>
                        <w:rFonts w:eastAsia="Times New Roman" w:cs="Times New Roman"/>
                        <w:color w:val="2683BC"/>
                        <w:sz w:val="20"/>
                        <w:szCs w:val="20"/>
                        <w:lang w:val="fr-FR" w:eastAsia="fr-FR"/>
                      </w:rPr>
                      <w:t>Fiche Métier pharmacien Affaires réglementaires.doc</w:t>
                    </w:r>
                  </w:hyperlink>
                </w:p>
              </w:tc>
            </w:tr>
          </w:tbl>
          <w:p w:rsidR="00866869" w:rsidRPr="00866869" w:rsidRDefault="00866869" w:rsidP="00866869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866869" w:rsidRPr="00866869" w:rsidTr="0086686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1093"/>
            </w:tblGrid>
            <w:tr w:rsidR="00866869" w:rsidRPr="00866869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66869" w:rsidRPr="00866869" w:rsidRDefault="00866869" w:rsidP="00866869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866869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Liens (</w:t>
                  </w:r>
                  <w:proofErr w:type="spellStart"/>
                  <w:r w:rsidRPr="00866869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urls</w:t>
                  </w:r>
                  <w:proofErr w:type="spellEnd"/>
                  <w:r w:rsidRPr="00866869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)</w:t>
                  </w:r>
                </w:p>
              </w:tc>
            </w:tr>
            <w:tr w:rsidR="00866869" w:rsidRPr="00866869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66869" w:rsidRPr="00866869" w:rsidRDefault="00866869" w:rsidP="0086686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</w:p>
              </w:tc>
            </w:tr>
          </w:tbl>
          <w:p w:rsidR="00866869" w:rsidRPr="00866869" w:rsidRDefault="00866869" w:rsidP="00866869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866869" w:rsidRPr="00866869" w:rsidTr="0086686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14"/>
            </w:tblGrid>
            <w:tr w:rsidR="00866869" w:rsidRPr="00866869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866869" w:rsidRPr="00866869" w:rsidRDefault="00866869" w:rsidP="00866869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866869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Fichier photo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66869" w:rsidRPr="00866869" w:rsidRDefault="00866869" w:rsidP="00866869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</w:p>
              </w:tc>
            </w:tr>
          </w:tbl>
          <w:p w:rsidR="00866869" w:rsidRPr="00866869" w:rsidRDefault="00866869" w:rsidP="00866869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866869" w:rsidRPr="00866869" w:rsidTr="0086686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</w:tblGrid>
            <w:tr w:rsidR="00866869" w:rsidRPr="00866869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866869" w:rsidRPr="00866869" w:rsidRDefault="00866869" w:rsidP="00866869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866869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autorisation photo</w:t>
                  </w:r>
                </w:p>
              </w:tc>
            </w:tr>
          </w:tbl>
          <w:p w:rsidR="00866869" w:rsidRPr="00866869" w:rsidRDefault="00866869" w:rsidP="00866869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</w:tbl>
    <w:p w:rsidR="007E5552" w:rsidRDefault="007E5552">
      <w:bookmarkStart w:id="0" w:name="_GoBack"/>
      <w:bookmarkEnd w:id="0"/>
    </w:p>
    <w:sectPr w:rsidR="007E55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7BF1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>
    <w:nsid w:val="1574338D"/>
    <w:multiLevelType w:val="multilevel"/>
    <w:tmpl w:val="CF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A47A8C"/>
    <w:multiLevelType w:val="multilevel"/>
    <w:tmpl w:val="443E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6F01C1"/>
    <w:multiLevelType w:val="multilevel"/>
    <w:tmpl w:val="0412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AA4D5E"/>
    <w:multiLevelType w:val="multilevel"/>
    <w:tmpl w:val="92E6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415AED"/>
    <w:multiLevelType w:val="multilevel"/>
    <w:tmpl w:val="2286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869"/>
    <w:rsid w:val="000A147C"/>
    <w:rsid w:val="00446CC4"/>
    <w:rsid w:val="007E5552"/>
    <w:rsid w:val="00866869"/>
    <w:rsid w:val="00881BA9"/>
    <w:rsid w:val="008F0C1F"/>
    <w:rsid w:val="00A110D2"/>
    <w:rsid w:val="00BD0837"/>
    <w:rsid w:val="00D12D66"/>
    <w:rsid w:val="00D9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D66"/>
    <w:pPr>
      <w:spacing w:after="200" w:line="276" w:lineRule="auto"/>
    </w:pPr>
    <w:rPr>
      <w:rFonts w:eastAsiaTheme="minorEastAsia" w:cstheme="minorBidi"/>
      <w:sz w:val="24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837"/>
    <w:pPr>
      <w:keepNext/>
      <w:numPr>
        <w:numId w:val="1"/>
      </w:numPr>
      <w:spacing w:before="240" w:after="60"/>
      <w:outlineLvl w:val="0"/>
    </w:pPr>
    <w:rPr>
      <w:rFonts w:eastAsia="Times New Roman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BA9"/>
    <w:pPr>
      <w:keepNext/>
      <w:keepLines/>
      <w:bidi/>
      <w:spacing w:before="200" w:after="0"/>
      <w:ind w:left="720"/>
      <w:outlineLvl w:val="1"/>
    </w:pPr>
    <w:rPr>
      <w:rFonts w:asciiTheme="majorBidi" w:eastAsiaTheme="majorEastAsia" w:hAnsiTheme="majorBidi" w:cstheme="majorBidi"/>
      <w:b/>
      <w:bCs/>
      <w:i/>
      <w:sz w:val="28"/>
      <w:szCs w:val="26"/>
      <w:lang w:val="fr-FR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837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66869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0837"/>
    <w:pPr>
      <w:spacing w:before="240" w:after="60"/>
      <w:jc w:val="center"/>
      <w:outlineLvl w:val="0"/>
    </w:pPr>
    <w:rPr>
      <w:rFonts w:eastAsiaTheme="majorEastAsia" w:cstheme="majorBidi"/>
      <w:bCs/>
      <w:kern w:val="28"/>
      <w:sz w:val="36"/>
      <w:szCs w:val="32"/>
    </w:rPr>
  </w:style>
  <w:style w:type="character" w:customStyle="1" w:styleId="TitleChar">
    <w:name w:val="Title Char"/>
    <w:link w:val="Title"/>
    <w:uiPriority w:val="10"/>
    <w:rsid w:val="00BD0837"/>
    <w:rPr>
      <w:rFonts w:eastAsiaTheme="majorEastAsia" w:cstheme="majorBidi"/>
      <w:bCs/>
      <w:kern w:val="28"/>
      <w:sz w:val="36"/>
      <w:szCs w:val="32"/>
      <w:lang w:eastAsia="zh-CN"/>
    </w:rPr>
  </w:style>
  <w:style w:type="character" w:customStyle="1" w:styleId="Heading1Char">
    <w:name w:val="Heading 1 Char"/>
    <w:link w:val="Heading1"/>
    <w:uiPriority w:val="9"/>
    <w:rsid w:val="00BD0837"/>
    <w:rPr>
      <w:rFonts w:eastAsia="Times New Roman" w:cs="Arial"/>
      <w:bCs/>
      <w:kern w:val="32"/>
      <w:sz w:val="32"/>
      <w:szCs w:val="32"/>
      <w:lang w:val="en-US"/>
    </w:rPr>
  </w:style>
  <w:style w:type="character" w:customStyle="1" w:styleId="Heading3Char">
    <w:name w:val="Heading 3 Char"/>
    <w:link w:val="Heading3"/>
    <w:uiPriority w:val="9"/>
    <w:semiHidden/>
    <w:rsid w:val="00BD0837"/>
    <w:rPr>
      <w:rFonts w:ascii="Cambria" w:eastAsia="Times New Roman" w:hAnsi="Cambria" w:cs="Arial"/>
      <w:b/>
      <w:bCs/>
      <w:sz w:val="26"/>
      <w:szCs w:val="26"/>
      <w:lang w:val="en-US"/>
    </w:rPr>
  </w:style>
  <w:style w:type="character" w:styleId="Emphasis">
    <w:name w:val="Emphasis"/>
    <w:uiPriority w:val="20"/>
    <w:qFormat/>
    <w:rsid w:val="00BD0837"/>
    <w:rPr>
      <w:i/>
      <w:iCs/>
    </w:rPr>
  </w:style>
  <w:style w:type="paragraph" w:styleId="ListParagraph">
    <w:name w:val="List Paragraph"/>
    <w:basedOn w:val="Normal"/>
    <w:uiPriority w:val="34"/>
    <w:qFormat/>
    <w:rsid w:val="00BD0837"/>
    <w:pPr>
      <w:ind w:left="708"/>
    </w:pPr>
  </w:style>
  <w:style w:type="character" w:customStyle="1" w:styleId="Heading2Char">
    <w:name w:val="Heading 2 Char"/>
    <w:basedOn w:val="DefaultParagraphFont"/>
    <w:link w:val="Heading2"/>
    <w:uiPriority w:val="9"/>
    <w:rsid w:val="00881BA9"/>
    <w:rPr>
      <w:rFonts w:asciiTheme="majorBidi" w:eastAsiaTheme="majorEastAsia" w:hAnsiTheme="majorBidi" w:cstheme="majorBidi"/>
      <w:b/>
      <w:bCs/>
      <w:i/>
      <w:sz w:val="28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866869"/>
    <w:rPr>
      <w:rFonts w:eastAsia="Times New Roman"/>
      <w:b/>
      <w:bCs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866869"/>
    <w:rPr>
      <w:b/>
      <w:bCs/>
    </w:rPr>
  </w:style>
  <w:style w:type="character" w:customStyle="1" w:styleId="apple-converted-space">
    <w:name w:val="apple-converted-space"/>
    <w:basedOn w:val="DefaultParagraphFont"/>
    <w:rsid w:val="00866869"/>
  </w:style>
  <w:style w:type="character" w:styleId="Hyperlink">
    <w:name w:val="Hyperlink"/>
    <w:basedOn w:val="DefaultParagraphFont"/>
    <w:uiPriority w:val="99"/>
    <w:semiHidden/>
    <w:unhideWhenUsed/>
    <w:rsid w:val="0086686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869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D66"/>
    <w:pPr>
      <w:spacing w:after="200" w:line="276" w:lineRule="auto"/>
    </w:pPr>
    <w:rPr>
      <w:rFonts w:eastAsiaTheme="minorEastAsia" w:cstheme="minorBidi"/>
      <w:sz w:val="24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837"/>
    <w:pPr>
      <w:keepNext/>
      <w:numPr>
        <w:numId w:val="1"/>
      </w:numPr>
      <w:spacing w:before="240" w:after="60"/>
      <w:outlineLvl w:val="0"/>
    </w:pPr>
    <w:rPr>
      <w:rFonts w:eastAsia="Times New Roman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BA9"/>
    <w:pPr>
      <w:keepNext/>
      <w:keepLines/>
      <w:bidi/>
      <w:spacing w:before="200" w:after="0"/>
      <w:ind w:left="720"/>
      <w:outlineLvl w:val="1"/>
    </w:pPr>
    <w:rPr>
      <w:rFonts w:asciiTheme="majorBidi" w:eastAsiaTheme="majorEastAsia" w:hAnsiTheme="majorBidi" w:cstheme="majorBidi"/>
      <w:b/>
      <w:bCs/>
      <w:i/>
      <w:sz w:val="28"/>
      <w:szCs w:val="26"/>
      <w:lang w:val="fr-FR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837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66869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0837"/>
    <w:pPr>
      <w:spacing w:before="240" w:after="60"/>
      <w:jc w:val="center"/>
      <w:outlineLvl w:val="0"/>
    </w:pPr>
    <w:rPr>
      <w:rFonts w:eastAsiaTheme="majorEastAsia" w:cstheme="majorBidi"/>
      <w:bCs/>
      <w:kern w:val="28"/>
      <w:sz w:val="36"/>
      <w:szCs w:val="32"/>
    </w:rPr>
  </w:style>
  <w:style w:type="character" w:customStyle="1" w:styleId="TitleChar">
    <w:name w:val="Title Char"/>
    <w:link w:val="Title"/>
    <w:uiPriority w:val="10"/>
    <w:rsid w:val="00BD0837"/>
    <w:rPr>
      <w:rFonts w:eastAsiaTheme="majorEastAsia" w:cstheme="majorBidi"/>
      <w:bCs/>
      <w:kern w:val="28"/>
      <w:sz w:val="36"/>
      <w:szCs w:val="32"/>
      <w:lang w:eastAsia="zh-CN"/>
    </w:rPr>
  </w:style>
  <w:style w:type="character" w:customStyle="1" w:styleId="Heading1Char">
    <w:name w:val="Heading 1 Char"/>
    <w:link w:val="Heading1"/>
    <w:uiPriority w:val="9"/>
    <w:rsid w:val="00BD0837"/>
    <w:rPr>
      <w:rFonts w:eastAsia="Times New Roman" w:cs="Arial"/>
      <w:bCs/>
      <w:kern w:val="32"/>
      <w:sz w:val="32"/>
      <w:szCs w:val="32"/>
      <w:lang w:val="en-US"/>
    </w:rPr>
  </w:style>
  <w:style w:type="character" w:customStyle="1" w:styleId="Heading3Char">
    <w:name w:val="Heading 3 Char"/>
    <w:link w:val="Heading3"/>
    <w:uiPriority w:val="9"/>
    <w:semiHidden/>
    <w:rsid w:val="00BD0837"/>
    <w:rPr>
      <w:rFonts w:ascii="Cambria" w:eastAsia="Times New Roman" w:hAnsi="Cambria" w:cs="Arial"/>
      <w:b/>
      <w:bCs/>
      <w:sz w:val="26"/>
      <w:szCs w:val="26"/>
      <w:lang w:val="en-US"/>
    </w:rPr>
  </w:style>
  <w:style w:type="character" w:styleId="Emphasis">
    <w:name w:val="Emphasis"/>
    <w:uiPriority w:val="20"/>
    <w:qFormat/>
    <w:rsid w:val="00BD0837"/>
    <w:rPr>
      <w:i/>
      <w:iCs/>
    </w:rPr>
  </w:style>
  <w:style w:type="paragraph" w:styleId="ListParagraph">
    <w:name w:val="List Paragraph"/>
    <w:basedOn w:val="Normal"/>
    <w:uiPriority w:val="34"/>
    <w:qFormat/>
    <w:rsid w:val="00BD0837"/>
    <w:pPr>
      <w:ind w:left="708"/>
    </w:pPr>
  </w:style>
  <w:style w:type="character" w:customStyle="1" w:styleId="Heading2Char">
    <w:name w:val="Heading 2 Char"/>
    <w:basedOn w:val="DefaultParagraphFont"/>
    <w:link w:val="Heading2"/>
    <w:uiPriority w:val="9"/>
    <w:rsid w:val="00881BA9"/>
    <w:rPr>
      <w:rFonts w:asciiTheme="majorBidi" w:eastAsiaTheme="majorEastAsia" w:hAnsiTheme="majorBidi" w:cstheme="majorBidi"/>
      <w:b/>
      <w:bCs/>
      <w:i/>
      <w:sz w:val="28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866869"/>
    <w:rPr>
      <w:rFonts w:eastAsia="Times New Roman"/>
      <w:b/>
      <w:bCs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866869"/>
    <w:rPr>
      <w:b/>
      <w:bCs/>
    </w:rPr>
  </w:style>
  <w:style w:type="character" w:customStyle="1" w:styleId="apple-converted-space">
    <w:name w:val="apple-converted-space"/>
    <w:basedOn w:val="DefaultParagraphFont"/>
    <w:rsid w:val="00866869"/>
  </w:style>
  <w:style w:type="character" w:styleId="Hyperlink">
    <w:name w:val="Hyperlink"/>
    <w:basedOn w:val="DefaultParagraphFont"/>
    <w:uiPriority w:val="99"/>
    <w:semiHidden/>
    <w:unhideWhenUsed/>
    <w:rsid w:val="0086686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869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6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4783">
          <w:marLeft w:val="72"/>
          <w:marRight w:val="0"/>
          <w:marTop w:val="48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0922">
          <w:marLeft w:val="72"/>
          <w:marRight w:val="0"/>
          <w:marTop w:val="48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3372">
          <w:marLeft w:val="72"/>
          <w:marRight w:val="0"/>
          <w:marTop w:val="48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3559">
          <w:marLeft w:val="0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8139">
          <w:marLeft w:val="0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9581">
          <w:marLeft w:val="0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6932">
          <w:marLeft w:val="0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6434">
          <w:marLeft w:val="0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1590">
          <w:marLeft w:val="0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71897">
          <w:marLeft w:val="0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7486">
          <w:marLeft w:val="0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7868">
          <w:marLeft w:val="0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276">
          <w:marLeft w:val="72"/>
          <w:marRight w:val="0"/>
          <w:marTop w:val="48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v.univ-poitiers.fr/access/content/attachment/af5f14f3-9fd2-4d41-9546-c55a60eae81e/Bo%C3%AEte%20de%20D%C3%A9p%C3%B4t/42792b56-b25d-405d-a5fa-1d3a886f83b2/Fiche%20M%C3%A9tier%20pharmacien%20Affaires%20r%C3%A9glementaires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806</Words>
  <Characters>4436</Characters>
  <Application>Microsoft Office Word</Application>
  <DocSecurity>0</DocSecurity>
  <Lines>36</Lines>
  <Paragraphs>10</Paragraphs>
  <ScaleCrop>false</ScaleCrop>
  <Company/>
  <LinksUpToDate>false</LinksUpToDate>
  <CharactersWithSpaces>5232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D.R Kassab</dc:creator>
  <cp:lastModifiedBy>D.R Kassab</cp:lastModifiedBy>
  <cp:revision>1</cp:revision>
  <dcterms:created xsi:type="dcterms:W3CDTF">2013-11-29T12:28:00Z</dcterms:created>
  <dcterms:modified xsi:type="dcterms:W3CDTF">2013-11-29T12:28:00Z</dcterms:modified>
</cp:coreProperties>
</file>