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570" w:rsidRPr="00A46570" w:rsidRDefault="00A46570" w:rsidP="00A46570">
      <w:pPr>
        <w:spacing w:after="0" w:line="240" w:lineRule="atLeast"/>
        <w:outlineLvl w:val="3"/>
        <w:rPr>
          <w:rFonts w:ascii="Arial" w:eastAsia="Times New Roman" w:hAnsi="Arial" w:cs="Arial"/>
          <w:b/>
          <w:bCs/>
          <w:color w:val="DD7700"/>
          <w:sz w:val="29"/>
          <w:szCs w:val="29"/>
          <w:lang w:val="fr-FR" w:eastAsia="fr-FR"/>
        </w:rPr>
      </w:pPr>
      <w:r w:rsidRPr="00A46570">
        <w:rPr>
          <w:rFonts w:ascii="Arial" w:eastAsia="Times New Roman" w:hAnsi="Arial" w:cs="Arial"/>
          <w:b/>
          <w:bCs/>
          <w:color w:val="DD7700"/>
          <w:sz w:val="29"/>
          <w:szCs w:val="29"/>
          <w:lang w:val="fr-FR" w:eastAsia="fr-FR"/>
        </w:rPr>
        <w:t>Fiche métier LIBAN – Sciences</w:t>
      </w:r>
      <w:bookmarkStart w:id="0" w:name="_GoBack"/>
      <w:bookmarkEnd w:id="0"/>
    </w:p>
    <w:p w:rsidR="00A46570" w:rsidRPr="00A46570" w:rsidRDefault="00A46570" w:rsidP="00A46570">
      <w:pPr>
        <w:spacing w:after="0" w:line="240" w:lineRule="atLeast"/>
        <w:rPr>
          <w:rFonts w:ascii="Trebuchet MS" w:eastAsia="Times New Roman" w:hAnsi="Trebuchet MS" w:cs="Times New Roman"/>
          <w:color w:val="808080"/>
          <w:sz w:val="18"/>
          <w:szCs w:val="18"/>
          <w:lang w:val="fr-FR" w:eastAsia="fr-FR"/>
        </w:rPr>
      </w:pPr>
      <w:r w:rsidRPr="00A46570">
        <w:rPr>
          <w:rFonts w:ascii="Trebuchet MS" w:eastAsia="Times New Roman" w:hAnsi="Trebuchet MS" w:cs="Times New Roman"/>
          <w:b/>
          <w:bCs/>
          <w:color w:val="808080"/>
          <w:sz w:val="18"/>
          <w:szCs w:val="18"/>
          <w:lang w:val="fr-FR" w:eastAsia="fr-FR"/>
        </w:rPr>
        <w:t>Créé</w:t>
      </w:r>
      <w:r w:rsidRPr="00A46570">
        <w:rPr>
          <w:rFonts w:ascii="Trebuchet MS" w:eastAsia="Times New Roman" w:hAnsi="Trebuchet MS" w:cs="Times New Roman"/>
          <w:color w:val="808080"/>
          <w:sz w:val="18"/>
          <w:szCs w:val="18"/>
          <w:lang w:val="fr-FR" w:eastAsia="fr-FR"/>
        </w:rPr>
        <w:t> </w:t>
      </w:r>
      <w:proofErr w:type="spellStart"/>
      <w:r w:rsidRPr="00A46570">
        <w:rPr>
          <w:rFonts w:ascii="Trebuchet MS" w:eastAsia="Times New Roman" w:hAnsi="Trebuchet MS" w:cs="Times New Roman"/>
          <w:color w:val="808080"/>
          <w:sz w:val="18"/>
          <w:szCs w:val="18"/>
          <w:lang w:val="fr-FR" w:eastAsia="fr-FR"/>
        </w:rPr>
        <w:t>Wed</w:t>
      </w:r>
      <w:proofErr w:type="spellEnd"/>
      <w:r w:rsidRPr="00A46570">
        <w:rPr>
          <w:rFonts w:ascii="Trebuchet MS" w:eastAsia="Times New Roman" w:hAnsi="Trebuchet MS" w:cs="Times New Roman"/>
          <w:color w:val="808080"/>
          <w:sz w:val="18"/>
          <w:szCs w:val="18"/>
          <w:lang w:val="fr-FR" w:eastAsia="fr-FR"/>
        </w:rPr>
        <w:t xml:space="preserve"> Mar 20 14:34:56 CET 2013 / </w:t>
      </w:r>
      <w:r w:rsidRPr="00A46570">
        <w:rPr>
          <w:rFonts w:ascii="Trebuchet MS" w:eastAsia="Times New Roman" w:hAnsi="Trebuchet MS" w:cs="Times New Roman"/>
          <w:b/>
          <w:bCs/>
          <w:color w:val="808080"/>
          <w:sz w:val="18"/>
          <w:szCs w:val="18"/>
          <w:lang w:val="fr-FR" w:eastAsia="fr-FR"/>
        </w:rPr>
        <w:t>Modifié</w:t>
      </w:r>
      <w:r w:rsidRPr="00A46570">
        <w:rPr>
          <w:rFonts w:ascii="Trebuchet MS" w:eastAsia="Times New Roman" w:hAnsi="Trebuchet MS" w:cs="Times New Roman"/>
          <w:color w:val="808080"/>
          <w:sz w:val="18"/>
          <w:szCs w:val="18"/>
          <w:lang w:val="fr-FR" w:eastAsia="fr-FR"/>
        </w:rPr>
        <w:t> Thu Mar 21 15:09:40 CET 2013</w:t>
      </w:r>
    </w:p>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plus de tables avec les éléments du formulaire"/>
      </w:tblPr>
      <w:tblGrid>
        <w:gridCol w:w="9088"/>
      </w:tblGrid>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264"/>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La charte des moyens informatiques a été lue et approuvée</w:t>
                  </w:r>
                </w:p>
              </w:tc>
              <w:tc>
                <w:tcPr>
                  <w:tcW w:w="0" w:type="auto"/>
                  <w:tcMar>
                    <w:top w:w="0" w:type="dxa"/>
                    <w:left w:w="0" w:type="dxa"/>
                    <w:bottom w:w="0" w:type="dxa"/>
                    <w:right w:w="0" w:type="dxa"/>
                  </w:tcMar>
                  <w:hideMark/>
                </w:tcPr>
                <w:p w:rsidR="00A46570" w:rsidRPr="00A46570" w:rsidRDefault="00A46570" w:rsidP="00A46570">
                  <w:pPr>
                    <w:spacing w:line="408" w:lineRule="atLeast"/>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9" name="Picture 29" descr="check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264"/>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J'accepte de céder mes droits d'auteur au Consortium OIPULES concernant les fiches métiers que je pourrais être amené à rédiger, je m'engage par ailleurs à signer un contrat de cession de ces droits d'auteur préalablement au paiement du travail effectué.</w:t>
                  </w:r>
                </w:p>
              </w:tc>
              <w:tc>
                <w:tcPr>
                  <w:tcW w:w="0" w:type="auto"/>
                  <w:tcMar>
                    <w:top w:w="0" w:type="dxa"/>
                    <w:left w:w="0" w:type="dxa"/>
                    <w:bottom w:w="0" w:type="dxa"/>
                    <w:right w:w="0" w:type="dxa"/>
                  </w:tcMar>
                  <w:hideMark/>
                </w:tcPr>
                <w:p w:rsidR="00A46570" w:rsidRPr="00A46570" w:rsidRDefault="00A46570" w:rsidP="00A46570">
                  <w:pPr>
                    <w:spacing w:line="408" w:lineRule="atLeast"/>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8" name="Picture 28" descr="check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1108"/>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Préfixe code fiche</w:t>
                  </w:r>
                </w:p>
              </w:tc>
              <w:tc>
                <w:tcPr>
                  <w:tcW w:w="0" w:type="auto"/>
                  <w:tcMar>
                    <w:top w:w="0" w:type="dxa"/>
                    <w:left w:w="0" w:type="dxa"/>
                    <w:bottom w:w="0" w:type="dxa"/>
                    <w:right w:w="0" w:type="dxa"/>
                  </w:tcMar>
                  <w:hideMark/>
                </w:tcPr>
                <w:p w:rsidR="00A46570" w:rsidRPr="00A46570" w:rsidRDefault="00A46570" w:rsidP="00A46570">
                  <w:pPr>
                    <w:numPr>
                      <w:ilvl w:val="0"/>
                      <w:numId w:val="2"/>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7" name="Picture 2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LB-S.</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408"/>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Numéro de la fiche</w:t>
                  </w:r>
                </w:p>
              </w:tc>
              <w:tc>
                <w:tcPr>
                  <w:tcW w:w="0" w:type="auto"/>
                  <w:tcMar>
                    <w:top w:w="0" w:type="dxa"/>
                    <w:left w:w="0" w:type="dxa"/>
                    <w:bottom w:w="0" w:type="dxa"/>
                    <w:right w:w="0" w:type="dxa"/>
                  </w:tcMar>
                  <w:hideMark/>
                </w:tcPr>
                <w:p w:rsidR="00A46570" w:rsidRPr="00A46570" w:rsidRDefault="00A46570" w:rsidP="00A46570">
                  <w:pPr>
                    <w:spacing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0183</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852"/>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Langue</w:t>
                  </w:r>
                </w:p>
              </w:tc>
              <w:tc>
                <w:tcPr>
                  <w:tcW w:w="0" w:type="auto"/>
                  <w:tcMar>
                    <w:top w:w="0" w:type="dxa"/>
                    <w:left w:w="0" w:type="dxa"/>
                    <w:bottom w:w="0" w:type="dxa"/>
                    <w:right w:w="0" w:type="dxa"/>
                  </w:tcMar>
                  <w:hideMark/>
                </w:tcPr>
                <w:p w:rsidR="00A46570" w:rsidRPr="00A46570" w:rsidRDefault="00A46570" w:rsidP="00A46570">
                  <w:pPr>
                    <w:numPr>
                      <w:ilvl w:val="0"/>
                      <w:numId w:val="3"/>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6" name="Picture 26"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Fr.</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014"/>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Nom du métier</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72"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pharmacien /pharmacienne biologiste</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Nature du travail</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72"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 xml:space="preserve">Le pharmacien biologiste recueille des prélèvements biologiques (sang, urines, frottis) chez les patients et réalise des analyses sur ces prélèvements. Partenaire majeur des médecins, son apport est indispensable dans l’établissement du diagnostic notamment pour les maladies métaboliques ou fonctionnelles (au niveau rénal, hépatique et dans </w:t>
                  </w:r>
                  <w:proofErr w:type="gramStart"/>
                  <w:r w:rsidRPr="00A46570">
                    <w:rPr>
                      <w:rFonts w:eastAsia="Times New Roman" w:cs="Times New Roman"/>
                      <w:color w:val="000000"/>
                      <w:sz w:val="20"/>
                      <w:szCs w:val="20"/>
                      <w:lang w:val="fr-FR" w:eastAsia="fr-FR"/>
                    </w:rPr>
                    <w:t>certains</w:t>
                  </w:r>
                  <w:proofErr w:type="gramEnd"/>
                  <w:r w:rsidRPr="00A46570">
                    <w:rPr>
                      <w:rFonts w:eastAsia="Times New Roman" w:cs="Times New Roman"/>
                      <w:color w:val="000000"/>
                      <w:sz w:val="20"/>
                      <w:szCs w:val="20"/>
                      <w:lang w:val="fr-FR" w:eastAsia="fr-FR"/>
                    </w:rPr>
                    <w:t xml:space="preserve"> conditions cardiaques). Une grande variété d’analyses Physico-chimiques, biochimiques, hématologiques ou bactériologiques, les analyses prescrites par un médecin, servent à confirmer ou infirmer un diagnostic médical, ou à renseigner le médecin sur l’évolution d’un traitement médicamenteux. Le pharmacien biologiste réalise parfois des examens sur les chromosomes, afin d’établir un diagnostic prénatal ou de dépister une maladie héréditaire. Son rôle consiste alors à s’assurer des analyses demandées, à prélever les échantillons adéquats et à superviser la réalisation des analyses. Il vérifie les résultats et valide le dossier avant de le transmettre au médecin qui a demandé les examens. Le champ des analyses s’agrandit régulièrement, avec des marqueurs biologiques des différentes maladies de plus en plus nombreux !</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Environnement de travail</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72"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 xml:space="preserve">En laboratoire… Le laboratoire d’analyses médicales (LABM) est un laboratoire privé, ou intégré dans une structure hospitalière. Dirigé par un pharmacien biologiste ou un médecin biologiste, un laboratoire comporte plusieurs unités d’analyse : hématologie, biochimie, microbiologie, immunologie, hémostase, etc...Le laboratoire est équipé d’appareils très sophistiqués permettant de réaliser plusieurs examens en simultané (automates). …et en équipe Plusieurs personnes travaillent sous l’autorité du pharmacien biologiste : des techniciens ou laborantins chargés de la réalisation des analyses et de la maintenance des appareils, mais </w:t>
                  </w:r>
                  <w:r w:rsidRPr="00A46570">
                    <w:rPr>
                      <w:rFonts w:eastAsia="Times New Roman" w:cs="Times New Roman"/>
                      <w:color w:val="000000"/>
                      <w:sz w:val="20"/>
                      <w:szCs w:val="20"/>
                      <w:lang w:val="fr-FR" w:eastAsia="fr-FR"/>
                    </w:rPr>
                    <w:lastRenderedPageBreak/>
                    <w:t>également des administratifs pour accueillir les malades, gérer les rendez-vous et rendre les résultats. Des contraintes horaires L’ouverture du laboratoire d’analyses médicales est matinale puisque certains prélèvements sont réalisés avant que les patients partent au travail. Quand le laboratoire est associé à une structure hospitalière, il fonctionne 24h/24h et 7j/7j. Des tours de garde sont organisés parmi les techniciens afin d’assurer la continuité du travail.</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lastRenderedPageBreak/>
                    <w:t>Vie professionnelle</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72"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Au cœur du système médical, le métier de pharmacien biologiste est ouvert aux pharmaciens spécialisés. Le pharmacien biologiste supervise toutes les activités et doit vérifier lui-même les résultats des examens médicaux avant de les valider et de les transmettre au médecin. C’est un pilier de la vie de l’hôpital, qui siège dans plusieurs comités importants (infections nosocomiales, hygiène), Une mise à jour de ses compétences est essentielle puisque les techniques d’analyse évoluent vite et gagnent en précision et en spécificité. Salaire du débutant : xxx LL Le salaire évolue en fonction des conditions de travail et des activités réalisées par le laboratoire.</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Accès au métier</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72"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Bac + 9 La formation est un cursus long, qui correspond à une spécialité hospitalière. Elle nécessite des études supplémentaires après le diplôme de pharmacien, avec des stages hospitaliers durant 4 ans. Le bac scientifique est obligatoire. L’accès à cette formation est très limité au Liban. Généralement, les pharmaciens biologistes accomplissent leurs études à l’étranger (France, Belgique, USA).</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Compétences générales</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72"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 disposer de connaissances solides en biologie médicale - bien connaître les principes de fonctionnement des automates utilisés en analyses</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Compétences spécifiques</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72"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A partir d’une lecture approfondie des dossiers médicaux, le pharmacien biologiste oriente le diagnostic médical et permet de connaître mieux la maladie (métabolique ou infectieuse ou sanguine ou autres) afin d’envisager le traitement adéquat. Une compétence dans le domaine de la génétique médicale est appréciée dans les centres hospitaliers.</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Sources et ressources</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72"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 Code la santé publique en France - Ministère de Santé publique libanais - Ordre des pharmaciens du Liban - Syndicat des pharmaciens biologistes du Liban - Ordre des pharmaciens en France – section G</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Format court</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72" w:line="408" w:lineRule="atLeast"/>
                    <w:rPr>
                      <w:rFonts w:eastAsia="Times New Roman" w:cs="Times New Roman"/>
                      <w:color w:val="000000"/>
                      <w:sz w:val="20"/>
                      <w:szCs w:val="20"/>
                      <w:lang w:val="fr-FR" w:eastAsia="fr-FR"/>
                    </w:rPr>
                  </w:pPr>
                  <w:r w:rsidRPr="00A46570">
                    <w:rPr>
                      <w:rFonts w:eastAsia="Times New Roman" w:cs="Times New Roman"/>
                      <w:color w:val="000000"/>
                      <w:sz w:val="20"/>
                      <w:szCs w:val="20"/>
                      <w:lang w:val="fr-FR" w:eastAsia="fr-FR"/>
                    </w:rPr>
                    <w:t>Au cœur du système médical, le métier de pharmacien biologiste est central puisqu’il oriente souvent le diagnostic médical. A la tête d’un laboratoire aux appareils sophistiqués, le pharmacien biologiste accueille les patients et vérifie la conformité des examens médicaux avant de procéder aux prélèvements d’échantillons biologiques. Il supervise la réalisation des examens de biologie médicale qui concourent au diagnostic, à la surveillance du traitement ou à la prévention des maladies.</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1193"/>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lastRenderedPageBreak/>
                    <w:t>Témoignage</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rPr>
                      <w:rFonts w:eastAsia="Times New Roman" w:cs="Times New Roman"/>
                      <w:color w:val="000000"/>
                      <w:sz w:val="20"/>
                      <w:szCs w:val="20"/>
                      <w:lang w:val="fr-FR" w:eastAsia="fr-FR"/>
                    </w:rPr>
                  </w:pP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5023"/>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Secteur professionnel</w:t>
                  </w:r>
                </w:p>
              </w:tc>
              <w:tc>
                <w:tcPr>
                  <w:tcW w:w="0" w:type="auto"/>
                  <w:tcMar>
                    <w:top w:w="0" w:type="dxa"/>
                    <w:left w:w="0" w:type="dxa"/>
                    <w:bottom w:w="0" w:type="dxa"/>
                    <w:right w:w="0" w:type="dxa"/>
                  </w:tcMar>
                  <w:hideMark/>
                </w:tcPr>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5" name="Picture 2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Construction/urbanisme/Génie civil/Mines et carrières.</w:t>
                  </w:r>
                </w:p>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4" name="Picture 2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 xml:space="preserve">Consulting and </w:t>
                  </w:r>
                  <w:proofErr w:type="spellStart"/>
                  <w:r w:rsidRPr="00A46570">
                    <w:rPr>
                      <w:rFonts w:eastAsia="Times New Roman" w:cs="Times New Roman"/>
                      <w:color w:val="000000"/>
                      <w:sz w:val="20"/>
                      <w:szCs w:val="20"/>
                      <w:lang w:val="fr-FR" w:eastAsia="fr-FR"/>
                    </w:rPr>
                    <w:t>research</w:t>
                  </w:r>
                  <w:proofErr w:type="spellEnd"/>
                  <w:r w:rsidRPr="00A46570">
                    <w:rPr>
                      <w:rFonts w:eastAsia="Times New Roman" w:cs="Times New Roman"/>
                      <w:color w:val="000000"/>
                      <w:sz w:val="20"/>
                      <w:szCs w:val="20"/>
                      <w:lang w:val="fr-FR" w:eastAsia="fr-FR"/>
                    </w:rPr>
                    <w:t xml:space="preserve"> (consulting).</w:t>
                  </w:r>
                </w:p>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3" name="Picture 2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Education/organismes de recherche.</w:t>
                  </w:r>
                </w:p>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2" name="Picture 2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Industrie.</w:t>
                  </w:r>
                </w:p>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1" name="Picture 2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Informatique.</w:t>
                  </w:r>
                </w:p>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0" name="Picture 2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Installations électriques/de gaz/d’eau/de pétrole.</w:t>
                  </w:r>
                </w:p>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9" name="Picture 1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Ministères/Défense.</w:t>
                  </w:r>
                </w:p>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8" name="Picture 1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Pêche et environnement.</w:t>
                  </w:r>
                </w:p>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7" name="Picture 1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Santé.</w:t>
                  </w:r>
                </w:p>
                <w:p w:rsidR="00A46570" w:rsidRPr="00A46570" w:rsidRDefault="00A46570" w:rsidP="00A46570">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6" name="Picture 1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Services aux entreprises.</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2662"/>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Choisir un domaine principal (majeur)</w:t>
                  </w:r>
                </w:p>
              </w:tc>
              <w:tc>
                <w:tcPr>
                  <w:tcW w:w="0" w:type="auto"/>
                  <w:tcMar>
                    <w:top w:w="0" w:type="dxa"/>
                    <w:left w:w="0" w:type="dxa"/>
                    <w:bottom w:w="0" w:type="dxa"/>
                    <w:right w:w="0" w:type="dxa"/>
                  </w:tcMar>
                  <w:hideMark/>
                </w:tcPr>
                <w:p w:rsidR="00A46570" w:rsidRPr="00A46570" w:rsidRDefault="00A46570" w:rsidP="00A46570">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5" name="Picture 1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Biologie.</w:t>
                  </w:r>
                </w:p>
                <w:p w:rsidR="00A46570" w:rsidRPr="00A46570" w:rsidRDefault="00A46570" w:rsidP="00A46570">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4" name="Picture 1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Chimie-Biochimie.</w:t>
                  </w:r>
                </w:p>
                <w:p w:rsidR="00A46570" w:rsidRPr="00A46570" w:rsidRDefault="00A46570" w:rsidP="00A46570">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3" name="Picture 1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Génie.</w:t>
                  </w:r>
                </w:p>
                <w:p w:rsidR="00A46570" w:rsidRPr="00A46570" w:rsidRDefault="00A46570" w:rsidP="00A46570">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2" name="Picture 1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Informatique.</w:t>
                  </w:r>
                </w:p>
                <w:p w:rsidR="00A46570" w:rsidRPr="00A46570" w:rsidRDefault="00A46570" w:rsidP="00A46570">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1" name="Picture 1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Mathématiques-actuariat.</w:t>
                  </w:r>
                </w:p>
                <w:p w:rsidR="00A46570" w:rsidRPr="00A46570" w:rsidRDefault="00A46570" w:rsidP="00A46570">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0" name="Picture 1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Physique.</w:t>
                  </w:r>
                </w:p>
                <w:p w:rsidR="00A46570" w:rsidRPr="00A46570" w:rsidRDefault="00A46570" w:rsidP="00A46570">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9" name="Picture 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Santé.</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2662"/>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choisir deux domaines complémentaires si nécessaires (mineurs)</w:t>
                  </w:r>
                </w:p>
              </w:tc>
              <w:tc>
                <w:tcPr>
                  <w:tcW w:w="0" w:type="auto"/>
                  <w:tcMar>
                    <w:top w:w="0" w:type="dxa"/>
                    <w:left w:w="0" w:type="dxa"/>
                    <w:bottom w:w="0" w:type="dxa"/>
                    <w:right w:w="0" w:type="dxa"/>
                  </w:tcMar>
                  <w:hideMark/>
                </w:tcPr>
                <w:p w:rsidR="00A46570" w:rsidRPr="00A46570" w:rsidRDefault="00A46570" w:rsidP="00A46570">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8" name="Picture 8"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Biologie.</w:t>
                  </w:r>
                </w:p>
                <w:p w:rsidR="00A46570" w:rsidRPr="00A46570" w:rsidRDefault="00A46570" w:rsidP="00A46570">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7" name="Picture 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Chimie-Biochimie.</w:t>
                  </w:r>
                </w:p>
                <w:p w:rsidR="00A46570" w:rsidRPr="00A46570" w:rsidRDefault="00A46570" w:rsidP="00A46570">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6" name="Picture 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Génie.</w:t>
                  </w:r>
                </w:p>
                <w:p w:rsidR="00A46570" w:rsidRPr="00A46570" w:rsidRDefault="00A46570" w:rsidP="00A46570">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5" name="Picture 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Informatique.</w:t>
                  </w:r>
                </w:p>
                <w:p w:rsidR="00A46570" w:rsidRPr="00A46570" w:rsidRDefault="00A46570" w:rsidP="00A46570">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4" name="Picture 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Mathématiques-actuariat.</w:t>
                  </w:r>
                </w:p>
                <w:p w:rsidR="00A46570" w:rsidRPr="00A46570" w:rsidRDefault="00A46570" w:rsidP="00A46570">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3"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Physique.</w:t>
                  </w:r>
                </w:p>
                <w:p w:rsidR="00A46570" w:rsidRPr="00A46570" w:rsidRDefault="00A46570" w:rsidP="00A46570">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Santé.</w:t>
                  </w: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3928"/>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Fichiers, URL joints</w:t>
                  </w:r>
                </w:p>
              </w:tc>
              <w:tc>
                <w:tcPr>
                  <w:tcW w:w="0" w:type="auto"/>
                  <w:tcMar>
                    <w:top w:w="0" w:type="dxa"/>
                    <w:left w:w="0" w:type="dxa"/>
                    <w:bottom w:w="0" w:type="dxa"/>
                    <w:right w:w="0" w:type="dxa"/>
                  </w:tcMar>
                  <w:hideMark/>
                </w:tcPr>
                <w:p w:rsidR="00A46570" w:rsidRPr="00A46570" w:rsidRDefault="00A46570" w:rsidP="00A46570">
                  <w:pPr>
                    <w:spacing w:line="408" w:lineRule="atLeast"/>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21920" cy="101600"/>
                        <wp:effectExtent l="0" t="0" r="0" b="0"/>
                        <wp:docPr id="1" name="Picture 1"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ttach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01600"/>
                                </a:xfrm>
                                <a:prstGeom prst="rect">
                                  <a:avLst/>
                                </a:prstGeom>
                                <a:noFill/>
                                <a:ln>
                                  <a:noFill/>
                                </a:ln>
                              </pic:spPr>
                            </pic:pic>
                          </a:graphicData>
                        </a:graphic>
                      </wp:inline>
                    </w:drawing>
                  </w:r>
                  <w:r w:rsidRPr="00A46570">
                    <w:rPr>
                      <w:rFonts w:eastAsia="Times New Roman" w:cs="Times New Roman"/>
                      <w:color w:val="000000"/>
                      <w:sz w:val="20"/>
                      <w:szCs w:val="20"/>
                      <w:lang w:val="fr-FR" w:eastAsia="fr-FR"/>
                    </w:rPr>
                    <w:t> </w:t>
                  </w:r>
                  <w:hyperlink r:id="rId9" w:tgtFrame="_blank" w:history="1">
                    <w:r w:rsidRPr="00A46570">
                      <w:rPr>
                        <w:rFonts w:eastAsia="Times New Roman" w:cs="Times New Roman"/>
                        <w:color w:val="2683BC"/>
                        <w:sz w:val="20"/>
                        <w:szCs w:val="20"/>
                        <w:lang w:val="fr-FR" w:eastAsia="fr-FR"/>
                      </w:rPr>
                      <w:t>LB-S-0183-Fr-propositions modificatives.doc</w:t>
                    </w:r>
                  </w:hyperlink>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1093"/>
            </w:tblGrid>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Liens (</w:t>
                  </w:r>
                  <w:proofErr w:type="spellStart"/>
                  <w:r w:rsidRPr="00A46570">
                    <w:rPr>
                      <w:rFonts w:ascii="Arial" w:eastAsia="Times New Roman" w:hAnsi="Arial" w:cs="Arial"/>
                      <w:b/>
                      <w:bCs/>
                      <w:color w:val="DD7700"/>
                      <w:sz w:val="20"/>
                      <w:szCs w:val="20"/>
                      <w:lang w:val="fr-FR" w:eastAsia="fr-FR"/>
                    </w:rPr>
                    <w:t>urls</w:t>
                  </w:r>
                  <w:proofErr w:type="spellEnd"/>
                  <w:r w:rsidRPr="00A46570">
                    <w:rPr>
                      <w:rFonts w:ascii="Arial" w:eastAsia="Times New Roman" w:hAnsi="Arial" w:cs="Arial"/>
                      <w:b/>
                      <w:bCs/>
                      <w:color w:val="DD7700"/>
                      <w:sz w:val="20"/>
                      <w:szCs w:val="20"/>
                      <w:lang w:val="fr-FR" w:eastAsia="fr-FR"/>
                    </w:rPr>
                    <w:t>)</w:t>
                  </w:r>
                </w:p>
              </w:tc>
            </w:tr>
            <w:tr w:rsidR="00A46570" w:rsidRPr="00A46570">
              <w:tc>
                <w:tcPr>
                  <w:tcW w:w="0" w:type="auto"/>
                  <w:tcMar>
                    <w:top w:w="0" w:type="dxa"/>
                    <w:left w:w="0" w:type="dxa"/>
                    <w:bottom w:w="0" w:type="dxa"/>
                    <w:right w:w="0" w:type="dxa"/>
                  </w:tcMar>
                  <w:hideMark/>
                </w:tcPr>
                <w:p w:rsidR="00A46570" w:rsidRPr="00A46570" w:rsidRDefault="00A46570" w:rsidP="00A46570">
                  <w:pPr>
                    <w:spacing w:after="0" w:line="240" w:lineRule="auto"/>
                    <w:rPr>
                      <w:rFonts w:eastAsia="Times New Roman" w:cs="Times New Roman"/>
                      <w:color w:val="000000"/>
                      <w:sz w:val="20"/>
                      <w:szCs w:val="20"/>
                      <w:lang w:val="fr-FR" w:eastAsia="fr-FR"/>
                    </w:rPr>
                  </w:pP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14"/>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Fichier photo</w:t>
                  </w:r>
                </w:p>
              </w:tc>
              <w:tc>
                <w:tcPr>
                  <w:tcW w:w="0" w:type="auto"/>
                  <w:tcMar>
                    <w:top w:w="0" w:type="dxa"/>
                    <w:left w:w="0" w:type="dxa"/>
                    <w:bottom w:w="0" w:type="dxa"/>
                    <w:right w:w="0" w:type="dxa"/>
                  </w:tcMar>
                  <w:hideMark/>
                </w:tcPr>
                <w:p w:rsidR="00A46570" w:rsidRPr="00A46570" w:rsidRDefault="00A46570" w:rsidP="00A46570">
                  <w:pPr>
                    <w:spacing w:after="0" w:line="240" w:lineRule="auto"/>
                    <w:rPr>
                      <w:rFonts w:eastAsia="Times New Roman" w:cs="Times New Roman"/>
                      <w:color w:val="000000"/>
                      <w:sz w:val="20"/>
                      <w:szCs w:val="20"/>
                      <w:lang w:val="fr-FR" w:eastAsia="fr-FR"/>
                    </w:rPr>
                  </w:pP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r w:rsidR="00A46570" w:rsidRPr="00A46570" w:rsidTr="00A46570">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14"/>
            </w:tblGrid>
            <w:tr w:rsidR="00A46570" w:rsidRPr="00A46570">
              <w:tc>
                <w:tcPr>
                  <w:tcW w:w="3840" w:type="dxa"/>
                  <w:tcMar>
                    <w:top w:w="72" w:type="dxa"/>
                    <w:left w:w="72" w:type="dxa"/>
                    <w:bottom w:w="72" w:type="dxa"/>
                    <w:right w:w="72" w:type="dxa"/>
                  </w:tcMar>
                  <w:hideMark/>
                </w:tcPr>
                <w:p w:rsidR="00A46570" w:rsidRPr="00A46570" w:rsidRDefault="00A46570" w:rsidP="00A46570">
                  <w:pPr>
                    <w:spacing w:after="0" w:line="240" w:lineRule="auto"/>
                    <w:outlineLvl w:val="3"/>
                    <w:rPr>
                      <w:rFonts w:ascii="Arial" w:eastAsia="Times New Roman" w:hAnsi="Arial" w:cs="Arial"/>
                      <w:b/>
                      <w:bCs/>
                      <w:color w:val="DD7700"/>
                      <w:sz w:val="20"/>
                      <w:szCs w:val="20"/>
                      <w:lang w:val="fr-FR" w:eastAsia="fr-FR"/>
                    </w:rPr>
                  </w:pPr>
                  <w:r w:rsidRPr="00A46570">
                    <w:rPr>
                      <w:rFonts w:ascii="Arial" w:eastAsia="Times New Roman" w:hAnsi="Arial" w:cs="Arial"/>
                      <w:b/>
                      <w:bCs/>
                      <w:color w:val="DD7700"/>
                      <w:sz w:val="20"/>
                      <w:szCs w:val="20"/>
                      <w:lang w:val="fr-FR" w:eastAsia="fr-FR"/>
                    </w:rPr>
                    <w:t>autorisation photo</w:t>
                  </w:r>
                </w:p>
              </w:tc>
              <w:tc>
                <w:tcPr>
                  <w:tcW w:w="0" w:type="auto"/>
                  <w:tcMar>
                    <w:top w:w="0" w:type="dxa"/>
                    <w:left w:w="0" w:type="dxa"/>
                    <w:bottom w:w="0" w:type="dxa"/>
                    <w:right w:w="0" w:type="dxa"/>
                  </w:tcMar>
                  <w:hideMark/>
                </w:tcPr>
                <w:p w:rsidR="00A46570" w:rsidRPr="00A46570" w:rsidRDefault="00A46570" w:rsidP="00A46570">
                  <w:pPr>
                    <w:spacing w:after="0" w:line="240" w:lineRule="auto"/>
                    <w:rPr>
                      <w:rFonts w:eastAsia="Times New Roman" w:cs="Times New Roman"/>
                      <w:color w:val="000000"/>
                      <w:sz w:val="20"/>
                      <w:szCs w:val="20"/>
                      <w:lang w:val="fr-FR" w:eastAsia="fr-FR"/>
                    </w:rPr>
                  </w:pPr>
                </w:p>
              </w:tc>
            </w:tr>
          </w:tbl>
          <w:p w:rsidR="00A46570" w:rsidRPr="00A46570" w:rsidRDefault="00A46570" w:rsidP="00A46570">
            <w:pPr>
              <w:spacing w:after="0" w:line="240" w:lineRule="auto"/>
              <w:rPr>
                <w:rFonts w:ascii="Trebuchet MS" w:eastAsia="Times New Roman" w:hAnsi="Trebuchet MS" w:cs="Times New Roman"/>
                <w:color w:val="000000"/>
                <w:sz w:val="21"/>
                <w:szCs w:val="21"/>
                <w:lang w:val="fr-FR" w:eastAsia="fr-FR"/>
              </w:rPr>
            </w:pPr>
          </w:p>
        </w:tc>
      </w:tr>
    </w:tbl>
    <w:p w:rsidR="007E5552" w:rsidRDefault="007E5552"/>
    <w:sectPr w:rsidR="007E55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BF1"/>
    <w:multiLevelType w:val="multilevel"/>
    <w:tmpl w:val="04090027"/>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8857B3F"/>
    <w:multiLevelType w:val="multilevel"/>
    <w:tmpl w:val="F07C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97226"/>
    <w:multiLevelType w:val="multilevel"/>
    <w:tmpl w:val="E2E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94039"/>
    <w:multiLevelType w:val="multilevel"/>
    <w:tmpl w:val="F510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E61601"/>
    <w:multiLevelType w:val="multilevel"/>
    <w:tmpl w:val="996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BD33F5"/>
    <w:multiLevelType w:val="multilevel"/>
    <w:tmpl w:val="EE98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570"/>
    <w:rsid w:val="000A147C"/>
    <w:rsid w:val="00446CC4"/>
    <w:rsid w:val="007E5552"/>
    <w:rsid w:val="00881BA9"/>
    <w:rsid w:val="008F0C1F"/>
    <w:rsid w:val="00A110D2"/>
    <w:rsid w:val="00A46570"/>
    <w:rsid w:val="00BD0837"/>
    <w:rsid w:val="00D12D66"/>
    <w:rsid w:val="00D956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D66"/>
    <w:pPr>
      <w:spacing w:after="200" w:line="276" w:lineRule="auto"/>
    </w:pPr>
    <w:rPr>
      <w:rFonts w:eastAsiaTheme="minorEastAsia" w:cstheme="minorBidi"/>
      <w:sz w:val="24"/>
      <w:szCs w:val="22"/>
      <w:lang w:val="en-US"/>
    </w:rPr>
  </w:style>
  <w:style w:type="paragraph" w:styleId="Heading1">
    <w:name w:val="heading 1"/>
    <w:basedOn w:val="Normal"/>
    <w:next w:val="Normal"/>
    <w:link w:val="Heading1Char"/>
    <w:uiPriority w:val="9"/>
    <w:qFormat/>
    <w:rsid w:val="00BD0837"/>
    <w:pPr>
      <w:keepNext/>
      <w:numPr>
        <w:numId w:val="1"/>
      </w:numPr>
      <w:spacing w:before="240" w:after="60"/>
      <w:outlineLvl w:val="0"/>
    </w:pPr>
    <w:rPr>
      <w:rFonts w:eastAsia="Times New Roman"/>
      <w:bCs/>
      <w:kern w:val="32"/>
      <w:sz w:val="32"/>
      <w:szCs w:val="32"/>
    </w:rPr>
  </w:style>
  <w:style w:type="paragraph" w:styleId="Heading2">
    <w:name w:val="heading 2"/>
    <w:basedOn w:val="Normal"/>
    <w:next w:val="Normal"/>
    <w:link w:val="Heading2Char"/>
    <w:uiPriority w:val="9"/>
    <w:unhideWhenUsed/>
    <w:qFormat/>
    <w:rsid w:val="00881BA9"/>
    <w:pPr>
      <w:keepNext/>
      <w:keepLines/>
      <w:bidi/>
      <w:spacing w:before="200" w:after="0"/>
      <w:ind w:left="720"/>
      <w:outlineLvl w:val="1"/>
    </w:pPr>
    <w:rPr>
      <w:rFonts w:asciiTheme="majorBidi" w:eastAsiaTheme="majorEastAsia" w:hAnsiTheme="majorBidi" w:cstheme="majorBidi"/>
      <w:b/>
      <w:bCs/>
      <w:i/>
      <w:sz w:val="28"/>
      <w:szCs w:val="26"/>
      <w:lang w:val="fr-FR" w:bidi="en-US"/>
    </w:rPr>
  </w:style>
  <w:style w:type="paragraph" w:styleId="Heading3">
    <w:name w:val="heading 3"/>
    <w:basedOn w:val="Normal"/>
    <w:next w:val="Normal"/>
    <w:link w:val="Heading3Char"/>
    <w:uiPriority w:val="9"/>
    <w:semiHidden/>
    <w:unhideWhenUsed/>
    <w:qFormat/>
    <w:rsid w:val="00BD0837"/>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A46570"/>
    <w:pPr>
      <w:spacing w:before="100" w:beforeAutospacing="1" w:after="100" w:afterAutospacing="1" w:line="240" w:lineRule="auto"/>
      <w:outlineLvl w:val="3"/>
    </w:pPr>
    <w:rPr>
      <w:rFonts w:eastAsia="Times New Roman" w:cs="Times New Roman"/>
      <w:b/>
      <w:bCs/>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837"/>
    <w:pPr>
      <w:spacing w:before="240" w:after="60"/>
      <w:jc w:val="center"/>
      <w:outlineLvl w:val="0"/>
    </w:pPr>
    <w:rPr>
      <w:rFonts w:eastAsiaTheme="majorEastAsia" w:cstheme="majorBidi"/>
      <w:bCs/>
      <w:kern w:val="28"/>
      <w:sz w:val="36"/>
      <w:szCs w:val="32"/>
    </w:rPr>
  </w:style>
  <w:style w:type="character" w:customStyle="1" w:styleId="TitleChar">
    <w:name w:val="Title Char"/>
    <w:link w:val="Title"/>
    <w:uiPriority w:val="10"/>
    <w:rsid w:val="00BD0837"/>
    <w:rPr>
      <w:rFonts w:eastAsiaTheme="majorEastAsia" w:cstheme="majorBidi"/>
      <w:bCs/>
      <w:kern w:val="28"/>
      <w:sz w:val="36"/>
      <w:szCs w:val="32"/>
      <w:lang w:eastAsia="zh-CN"/>
    </w:rPr>
  </w:style>
  <w:style w:type="character" w:customStyle="1" w:styleId="Heading1Char">
    <w:name w:val="Heading 1 Char"/>
    <w:link w:val="Heading1"/>
    <w:uiPriority w:val="9"/>
    <w:rsid w:val="00BD0837"/>
    <w:rPr>
      <w:rFonts w:eastAsia="Times New Roman" w:cs="Arial"/>
      <w:bCs/>
      <w:kern w:val="32"/>
      <w:sz w:val="32"/>
      <w:szCs w:val="32"/>
      <w:lang w:val="en-US"/>
    </w:rPr>
  </w:style>
  <w:style w:type="character" w:customStyle="1" w:styleId="Heading3Char">
    <w:name w:val="Heading 3 Char"/>
    <w:link w:val="Heading3"/>
    <w:uiPriority w:val="9"/>
    <w:semiHidden/>
    <w:rsid w:val="00BD0837"/>
    <w:rPr>
      <w:rFonts w:ascii="Cambria" w:eastAsia="Times New Roman" w:hAnsi="Cambria" w:cs="Arial"/>
      <w:b/>
      <w:bCs/>
      <w:sz w:val="26"/>
      <w:szCs w:val="26"/>
      <w:lang w:val="en-US"/>
    </w:rPr>
  </w:style>
  <w:style w:type="character" w:styleId="Emphasis">
    <w:name w:val="Emphasis"/>
    <w:uiPriority w:val="20"/>
    <w:qFormat/>
    <w:rsid w:val="00BD0837"/>
    <w:rPr>
      <w:i/>
      <w:iCs/>
    </w:rPr>
  </w:style>
  <w:style w:type="paragraph" w:styleId="ListParagraph">
    <w:name w:val="List Paragraph"/>
    <w:basedOn w:val="Normal"/>
    <w:uiPriority w:val="34"/>
    <w:qFormat/>
    <w:rsid w:val="00BD0837"/>
    <w:pPr>
      <w:ind w:left="708"/>
    </w:pPr>
  </w:style>
  <w:style w:type="character" w:customStyle="1" w:styleId="Heading2Char">
    <w:name w:val="Heading 2 Char"/>
    <w:basedOn w:val="DefaultParagraphFont"/>
    <w:link w:val="Heading2"/>
    <w:uiPriority w:val="9"/>
    <w:rsid w:val="00881BA9"/>
    <w:rPr>
      <w:rFonts w:asciiTheme="majorBidi" w:eastAsiaTheme="majorEastAsia" w:hAnsiTheme="majorBidi" w:cstheme="majorBidi"/>
      <w:b/>
      <w:bCs/>
      <w:i/>
      <w:sz w:val="28"/>
      <w:szCs w:val="26"/>
      <w:lang w:bidi="en-US"/>
    </w:rPr>
  </w:style>
  <w:style w:type="character" w:customStyle="1" w:styleId="Heading4Char">
    <w:name w:val="Heading 4 Char"/>
    <w:basedOn w:val="DefaultParagraphFont"/>
    <w:link w:val="Heading4"/>
    <w:uiPriority w:val="9"/>
    <w:rsid w:val="00A46570"/>
    <w:rPr>
      <w:rFonts w:eastAsia="Times New Roman"/>
      <w:b/>
      <w:bCs/>
      <w:sz w:val="24"/>
      <w:szCs w:val="24"/>
      <w:lang w:eastAsia="fr-FR"/>
    </w:rPr>
  </w:style>
  <w:style w:type="character" w:styleId="Strong">
    <w:name w:val="Strong"/>
    <w:basedOn w:val="DefaultParagraphFont"/>
    <w:uiPriority w:val="22"/>
    <w:qFormat/>
    <w:rsid w:val="00A46570"/>
    <w:rPr>
      <w:b/>
      <w:bCs/>
    </w:rPr>
  </w:style>
  <w:style w:type="character" w:customStyle="1" w:styleId="apple-converted-space">
    <w:name w:val="apple-converted-space"/>
    <w:basedOn w:val="DefaultParagraphFont"/>
    <w:rsid w:val="00A46570"/>
  </w:style>
  <w:style w:type="character" w:styleId="Hyperlink">
    <w:name w:val="Hyperlink"/>
    <w:basedOn w:val="DefaultParagraphFont"/>
    <w:uiPriority w:val="99"/>
    <w:semiHidden/>
    <w:unhideWhenUsed/>
    <w:rsid w:val="00A46570"/>
    <w:rPr>
      <w:color w:val="0000FF"/>
      <w:u w:val="single"/>
    </w:rPr>
  </w:style>
  <w:style w:type="paragraph" w:styleId="BalloonText">
    <w:name w:val="Balloon Text"/>
    <w:basedOn w:val="Normal"/>
    <w:link w:val="BalloonTextChar"/>
    <w:uiPriority w:val="99"/>
    <w:semiHidden/>
    <w:unhideWhenUsed/>
    <w:rsid w:val="00A46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70"/>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D66"/>
    <w:pPr>
      <w:spacing w:after="200" w:line="276" w:lineRule="auto"/>
    </w:pPr>
    <w:rPr>
      <w:rFonts w:eastAsiaTheme="minorEastAsia" w:cstheme="minorBidi"/>
      <w:sz w:val="24"/>
      <w:szCs w:val="22"/>
      <w:lang w:val="en-US"/>
    </w:rPr>
  </w:style>
  <w:style w:type="paragraph" w:styleId="Heading1">
    <w:name w:val="heading 1"/>
    <w:basedOn w:val="Normal"/>
    <w:next w:val="Normal"/>
    <w:link w:val="Heading1Char"/>
    <w:uiPriority w:val="9"/>
    <w:qFormat/>
    <w:rsid w:val="00BD0837"/>
    <w:pPr>
      <w:keepNext/>
      <w:numPr>
        <w:numId w:val="1"/>
      </w:numPr>
      <w:spacing w:before="240" w:after="60"/>
      <w:outlineLvl w:val="0"/>
    </w:pPr>
    <w:rPr>
      <w:rFonts w:eastAsia="Times New Roman"/>
      <w:bCs/>
      <w:kern w:val="32"/>
      <w:sz w:val="32"/>
      <w:szCs w:val="32"/>
    </w:rPr>
  </w:style>
  <w:style w:type="paragraph" w:styleId="Heading2">
    <w:name w:val="heading 2"/>
    <w:basedOn w:val="Normal"/>
    <w:next w:val="Normal"/>
    <w:link w:val="Heading2Char"/>
    <w:uiPriority w:val="9"/>
    <w:unhideWhenUsed/>
    <w:qFormat/>
    <w:rsid w:val="00881BA9"/>
    <w:pPr>
      <w:keepNext/>
      <w:keepLines/>
      <w:bidi/>
      <w:spacing w:before="200" w:after="0"/>
      <w:ind w:left="720"/>
      <w:outlineLvl w:val="1"/>
    </w:pPr>
    <w:rPr>
      <w:rFonts w:asciiTheme="majorBidi" w:eastAsiaTheme="majorEastAsia" w:hAnsiTheme="majorBidi" w:cstheme="majorBidi"/>
      <w:b/>
      <w:bCs/>
      <w:i/>
      <w:sz w:val="28"/>
      <w:szCs w:val="26"/>
      <w:lang w:val="fr-FR" w:bidi="en-US"/>
    </w:rPr>
  </w:style>
  <w:style w:type="paragraph" w:styleId="Heading3">
    <w:name w:val="heading 3"/>
    <w:basedOn w:val="Normal"/>
    <w:next w:val="Normal"/>
    <w:link w:val="Heading3Char"/>
    <w:uiPriority w:val="9"/>
    <w:semiHidden/>
    <w:unhideWhenUsed/>
    <w:qFormat/>
    <w:rsid w:val="00BD0837"/>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A46570"/>
    <w:pPr>
      <w:spacing w:before="100" w:beforeAutospacing="1" w:after="100" w:afterAutospacing="1" w:line="240" w:lineRule="auto"/>
      <w:outlineLvl w:val="3"/>
    </w:pPr>
    <w:rPr>
      <w:rFonts w:eastAsia="Times New Roman" w:cs="Times New Roman"/>
      <w:b/>
      <w:bCs/>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837"/>
    <w:pPr>
      <w:spacing w:before="240" w:after="60"/>
      <w:jc w:val="center"/>
      <w:outlineLvl w:val="0"/>
    </w:pPr>
    <w:rPr>
      <w:rFonts w:eastAsiaTheme="majorEastAsia" w:cstheme="majorBidi"/>
      <w:bCs/>
      <w:kern w:val="28"/>
      <w:sz w:val="36"/>
      <w:szCs w:val="32"/>
    </w:rPr>
  </w:style>
  <w:style w:type="character" w:customStyle="1" w:styleId="TitleChar">
    <w:name w:val="Title Char"/>
    <w:link w:val="Title"/>
    <w:uiPriority w:val="10"/>
    <w:rsid w:val="00BD0837"/>
    <w:rPr>
      <w:rFonts w:eastAsiaTheme="majorEastAsia" w:cstheme="majorBidi"/>
      <w:bCs/>
      <w:kern w:val="28"/>
      <w:sz w:val="36"/>
      <w:szCs w:val="32"/>
      <w:lang w:eastAsia="zh-CN"/>
    </w:rPr>
  </w:style>
  <w:style w:type="character" w:customStyle="1" w:styleId="Heading1Char">
    <w:name w:val="Heading 1 Char"/>
    <w:link w:val="Heading1"/>
    <w:uiPriority w:val="9"/>
    <w:rsid w:val="00BD0837"/>
    <w:rPr>
      <w:rFonts w:eastAsia="Times New Roman" w:cs="Arial"/>
      <w:bCs/>
      <w:kern w:val="32"/>
      <w:sz w:val="32"/>
      <w:szCs w:val="32"/>
      <w:lang w:val="en-US"/>
    </w:rPr>
  </w:style>
  <w:style w:type="character" w:customStyle="1" w:styleId="Heading3Char">
    <w:name w:val="Heading 3 Char"/>
    <w:link w:val="Heading3"/>
    <w:uiPriority w:val="9"/>
    <w:semiHidden/>
    <w:rsid w:val="00BD0837"/>
    <w:rPr>
      <w:rFonts w:ascii="Cambria" w:eastAsia="Times New Roman" w:hAnsi="Cambria" w:cs="Arial"/>
      <w:b/>
      <w:bCs/>
      <w:sz w:val="26"/>
      <w:szCs w:val="26"/>
      <w:lang w:val="en-US"/>
    </w:rPr>
  </w:style>
  <w:style w:type="character" w:styleId="Emphasis">
    <w:name w:val="Emphasis"/>
    <w:uiPriority w:val="20"/>
    <w:qFormat/>
    <w:rsid w:val="00BD0837"/>
    <w:rPr>
      <w:i/>
      <w:iCs/>
    </w:rPr>
  </w:style>
  <w:style w:type="paragraph" w:styleId="ListParagraph">
    <w:name w:val="List Paragraph"/>
    <w:basedOn w:val="Normal"/>
    <w:uiPriority w:val="34"/>
    <w:qFormat/>
    <w:rsid w:val="00BD0837"/>
    <w:pPr>
      <w:ind w:left="708"/>
    </w:pPr>
  </w:style>
  <w:style w:type="character" w:customStyle="1" w:styleId="Heading2Char">
    <w:name w:val="Heading 2 Char"/>
    <w:basedOn w:val="DefaultParagraphFont"/>
    <w:link w:val="Heading2"/>
    <w:uiPriority w:val="9"/>
    <w:rsid w:val="00881BA9"/>
    <w:rPr>
      <w:rFonts w:asciiTheme="majorBidi" w:eastAsiaTheme="majorEastAsia" w:hAnsiTheme="majorBidi" w:cstheme="majorBidi"/>
      <w:b/>
      <w:bCs/>
      <w:i/>
      <w:sz w:val="28"/>
      <w:szCs w:val="26"/>
      <w:lang w:bidi="en-US"/>
    </w:rPr>
  </w:style>
  <w:style w:type="character" w:customStyle="1" w:styleId="Heading4Char">
    <w:name w:val="Heading 4 Char"/>
    <w:basedOn w:val="DefaultParagraphFont"/>
    <w:link w:val="Heading4"/>
    <w:uiPriority w:val="9"/>
    <w:rsid w:val="00A46570"/>
    <w:rPr>
      <w:rFonts w:eastAsia="Times New Roman"/>
      <w:b/>
      <w:bCs/>
      <w:sz w:val="24"/>
      <w:szCs w:val="24"/>
      <w:lang w:eastAsia="fr-FR"/>
    </w:rPr>
  </w:style>
  <w:style w:type="character" w:styleId="Strong">
    <w:name w:val="Strong"/>
    <w:basedOn w:val="DefaultParagraphFont"/>
    <w:uiPriority w:val="22"/>
    <w:qFormat/>
    <w:rsid w:val="00A46570"/>
    <w:rPr>
      <w:b/>
      <w:bCs/>
    </w:rPr>
  </w:style>
  <w:style w:type="character" w:customStyle="1" w:styleId="apple-converted-space">
    <w:name w:val="apple-converted-space"/>
    <w:basedOn w:val="DefaultParagraphFont"/>
    <w:rsid w:val="00A46570"/>
  </w:style>
  <w:style w:type="character" w:styleId="Hyperlink">
    <w:name w:val="Hyperlink"/>
    <w:basedOn w:val="DefaultParagraphFont"/>
    <w:uiPriority w:val="99"/>
    <w:semiHidden/>
    <w:unhideWhenUsed/>
    <w:rsid w:val="00A46570"/>
    <w:rPr>
      <w:color w:val="0000FF"/>
      <w:u w:val="single"/>
    </w:rPr>
  </w:style>
  <w:style w:type="paragraph" w:styleId="BalloonText">
    <w:name w:val="Balloon Text"/>
    <w:basedOn w:val="Normal"/>
    <w:link w:val="BalloonTextChar"/>
    <w:uiPriority w:val="99"/>
    <w:semiHidden/>
    <w:unhideWhenUsed/>
    <w:rsid w:val="00A46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70"/>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101713">
      <w:bodyDiv w:val="1"/>
      <w:marLeft w:val="0"/>
      <w:marRight w:val="0"/>
      <w:marTop w:val="0"/>
      <w:marBottom w:val="0"/>
      <w:divBdr>
        <w:top w:val="none" w:sz="0" w:space="0" w:color="auto"/>
        <w:left w:val="none" w:sz="0" w:space="0" w:color="auto"/>
        <w:bottom w:val="none" w:sz="0" w:space="0" w:color="auto"/>
        <w:right w:val="none" w:sz="0" w:space="0" w:color="auto"/>
      </w:divBdr>
      <w:divsChild>
        <w:div w:id="271011780">
          <w:marLeft w:val="0"/>
          <w:marRight w:val="0"/>
          <w:marTop w:val="0"/>
          <w:marBottom w:val="0"/>
          <w:divBdr>
            <w:top w:val="none" w:sz="0" w:space="0" w:color="auto"/>
            <w:left w:val="none" w:sz="0" w:space="0" w:color="auto"/>
            <w:bottom w:val="none" w:sz="0" w:space="0" w:color="auto"/>
            <w:right w:val="none" w:sz="0" w:space="0" w:color="auto"/>
          </w:divBdr>
        </w:div>
        <w:div w:id="863664920">
          <w:marLeft w:val="72"/>
          <w:marRight w:val="0"/>
          <w:marTop w:val="48"/>
          <w:marBottom w:val="240"/>
          <w:divBdr>
            <w:top w:val="none" w:sz="0" w:space="0" w:color="auto"/>
            <w:left w:val="none" w:sz="0" w:space="0" w:color="auto"/>
            <w:bottom w:val="none" w:sz="0" w:space="0" w:color="auto"/>
            <w:right w:val="none" w:sz="0" w:space="0" w:color="auto"/>
          </w:divBdr>
        </w:div>
        <w:div w:id="1834828989">
          <w:marLeft w:val="72"/>
          <w:marRight w:val="0"/>
          <w:marTop w:val="48"/>
          <w:marBottom w:val="240"/>
          <w:divBdr>
            <w:top w:val="none" w:sz="0" w:space="0" w:color="auto"/>
            <w:left w:val="none" w:sz="0" w:space="0" w:color="auto"/>
            <w:bottom w:val="none" w:sz="0" w:space="0" w:color="auto"/>
            <w:right w:val="none" w:sz="0" w:space="0" w:color="auto"/>
          </w:divBdr>
        </w:div>
        <w:div w:id="216204430">
          <w:marLeft w:val="72"/>
          <w:marRight w:val="0"/>
          <w:marTop w:val="48"/>
          <w:marBottom w:val="240"/>
          <w:divBdr>
            <w:top w:val="none" w:sz="0" w:space="0" w:color="auto"/>
            <w:left w:val="none" w:sz="0" w:space="0" w:color="auto"/>
            <w:bottom w:val="none" w:sz="0" w:space="0" w:color="auto"/>
            <w:right w:val="none" w:sz="0" w:space="0" w:color="auto"/>
          </w:divBdr>
        </w:div>
        <w:div w:id="93483123">
          <w:marLeft w:val="0"/>
          <w:marRight w:val="0"/>
          <w:marTop w:val="48"/>
          <w:marBottom w:val="72"/>
          <w:divBdr>
            <w:top w:val="none" w:sz="0" w:space="0" w:color="auto"/>
            <w:left w:val="none" w:sz="0" w:space="0" w:color="auto"/>
            <w:bottom w:val="none" w:sz="0" w:space="0" w:color="auto"/>
            <w:right w:val="none" w:sz="0" w:space="0" w:color="auto"/>
          </w:divBdr>
        </w:div>
        <w:div w:id="747845046">
          <w:marLeft w:val="0"/>
          <w:marRight w:val="0"/>
          <w:marTop w:val="48"/>
          <w:marBottom w:val="72"/>
          <w:divBdr>
            <w:top w:val="none" w:sz="0" w:space="0" w:color="auto"/>
            <w:left w:val="none" w:sz="0" w:space="0" w:color="auto"/>
            <w:bottom w:val="none" w:sz="0" w:space="0" w:color="auto"/>
            <w:right w:val="none" w:sz="0" w:space="0" w:color="auto"/>
          </w:divBdr>
        </w:div>
        <w:div w:id="1430659872">
          <w:marLeft w:val="0"/>
          <w:marRight w:val="0"/>
          <w:marTop w:val="48"/>
          <w:marBottom w:val="72"/>
          <w:divBdr>
            <w:top w:val="none" w:sz="0" w:space="0" w:color="auto"/>
            <w:left w:val="none" w:sz="0" w:space="0" w:color="auto"/>
            <w:bottom w:val="none" w:sz="0" w:space="0" w:color="auto"/>
            <w:right w:val="none" w:sz="0" w:space="0" w:color="auto"/>
          </w:divBdr>
        </w:div>
        <w:div w:id="1943224008">
          <w:marLeft w:val="0"/>
          <w:marRight w:val="0"/>
          <w:marTop w:val="48"/>
          <w:marBottom w:val="72"/>
          <w:divBdr>
            <w:top w:val="none" w:sz="0" w:space="0" w:color="auto"/>
            <w:left w:val="none" w:sz="0" w:space="0" w:color="auto"/>
            <w:bottom w:val="none" w:sz="0" w:space="0" w:color="auto"/>
            <w:right w:val="none" w:sz="0" w:space="0" w:color="auto"/>
          </w:divBdr>
        </w:div>
        <w:div w:id="732891266">
          <w:marLeft w:val="0"/>
          <w:marRight w:val="0"/>
          <w:marTop w:val="48"/>
          <w:marBottom w:val="72"/>
          <w:divBdr>
            <w:top w:val="none" w:sz="0" w:space="0" w:color="auto"/>
            <w:left w:val="none" w:sz="0" w:space="0" w:color="auto"/>
            <w:bottom w:val="none" w:sz="0" w:space="0" w:color="auto"/>
            <w:right w:val="none" w:sz="0" w:space="0" w:color="auto"/>
          </w:divBdr>
        </w:div>
        <w:div w:id="1627587885">
          <w:marLeft w:val="0"/>
          <w:marRight w:val="0"/>
          <w:marTop w:val="48"/>
          <w:marBottom w:val="72"/>
          <w:divBdr>
            <w:top w:val="none" w:sz="0" w:space="0" w:color="auto"/>
            <w:left w:val="none" w:sz="0" w:space="0" w:color="auto"/>
            <w:bottom w:val="none" w:sz="0" w:space="0" w:color="auto"/>
            <w:right w:val="none" w:sz="0" w:space="0" w:color="auto"/>
          </w:divBdr>
        </w:div>
        <w:div w:id="886533221">
          <w:marLeft w:val="0"/>
          <w:marRight w:val="0"/>
          <w:marTop w:val="48"/>
          <w:marBottom w:val="72"/>
          <w:divBdr>
            <w:top w:val="none" w:sz="0" w:space="0" w:color="auto"/>
            <w:left w:val="none" w:sz="0" w:space="0" w:color="auto"/>
            <w:bottom w:val="none" w:sz="0" w:space="0" w:color="auto"/>
            <w:right w:val="none" w:sz="0" w:space="0" w:color="auto"/>
          </w:divBdr>
        </w:div>
        <w:div w:id="50345184">
          <w:marLeft w:val="0"/>
          <w:marRight w:val="0"/>
          <w:marTop w:val="48"/>
          <w:marBottom w:val="72"/>
          <w:divBdr>
            <w:top w:val="none" w:sz="0" w:space="0" w:color="auto"/>
            <w:left w:val="none" w:sz="0" w:space="0" w:color="auto"/>
            <w:bottom w:val="none" w:sz="0" w:space="0" w:color="auto"/>
            <w:right w:val="none" w:sz="0" w:space="0" w:color="auto"/>
          </w:divBdr>
        </w:div>
        <w:div w:id="2064330673">
          <w:marLeft w:val="0"/>
          <w:marRight w:val="0"/>
          <w:marTop w:val="48"/>
          <w:marBottom w:val="72"/>
          <w:divBdr>
            <w:top w:val="none" w:sz="0" w:space="0" w:color="auto"/>
            <w:left w:val="none" w:sz="0" w:space="0" w:color="auto"/>
            <w:bottom w:val="none" w:sz="0" w:space="0" w:color="auto"/>
            <w:right w:val="none" w:sz="0" w:space="0" w:color="auto"/>
          </w:divBdr>
        </w:div>
        <w:div w:id="1059091062">
          <w:marLeft w:val="72"/>
          <w:marRight w:val="0"/>
          <w:marTop w:val="48"/>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v.univ-poitiers.fr/access/content/attachment/af5f14f3-9fd2-4d41-9546-c55a60eae81e/Bo%C3%AEte%20de%20D%C3%A9p%C3%B4t/daea4527-db3f-4c05-bff7-0633123e0234/LB-S-0183-Fr-propositions%20modificative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965</Words>
  <Characters>5309</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Kassab</dc:creator>
  <cp:lastModifiedBy>D.R Kassab</cp:lastModifiedBy>
  <cp:revision>1</cp:revision>
  <dcterms:created xsi:type="dcterms:W3CDTF">2013-11-29T12:23:00Z</dcterms:created>
  <dcterms:modified xsi:type="dcterms:W3CDTF">2013-11-29T12:25:00Z</dcterms:modified>
</cp:coreProperties>
</file>