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media/image_rId19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0514" w:type="dxa"/>
        <w:tblLayout w:type="fixed"/>
        <w:tblLook w:val="04A0" w:firstRow="1" w:lastRow="0" w:firstColumn="1" w:lastColumn="0" w:noHBand="0" w:noVBand="1"/>
      </w:tblPr>
      <w:tblGrid>
        <w:gridCol w:w="1998"/>
        <w:gridCol w:w="2909"/>
        <w:gridCol w:w="709"/>
        <w:gridCol w:w="4898"/>
      </w:tblGrid>
      <w:tr w:rsidR="0033217F" w:rsidRPr="000F3220" w14:paraId="27DC5B71" w14:textId="77777777" w:rsidTr="007D41BE">
        <w:trPr>
          <w:trHeight w:val="1762"/>
        </w:trPr>
        <w:tc>
          <w:tcPr>
            <w:tcW w:w="1998" w:type="dxa"/>
            <w:tcBorders>
              <w:top w:val="nil"/>
              <w:left w:val="nil"/>
              <w:bottom w:val="nil"/>
              <w:right w:val="nil"/>
            </w:tcBorders>
          </w:tcPr>
          <w:p w14:paraId="2F4A87BC" w14:textId="23125F8A"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noProof/>
                <w:color w:val="095F3C" w:themeColor="accent2"/>
                <w:kern w:val="24"/>
                <w:sz w:val="21"/>
                <w:szCs w:val="21"/>
                <w:lang w:eastAsia="fr-FR"/>
              </w:rPr>
              <w:t/>
              <w:pict>
                <v:shape type="#_x0000_t75" style="width:3cm;height:2.9559748427673cm" stroked="f">
                  <v:imagedata r:id="rId19" o:title=""/>
                </v:shape>
              </w:pict>
              <w:t/>
            </w:r>
          </w:p>
        </w:tc>
        <w:tc>
          <w:tcPr>
            <w:tcW w:w="2908" w:type="dxa"/>
            <w:tcBorders>
              <w:top w:val="nil"/>
              <w:left w:val="nil"/>
              <w:bottom w:val="nil"/>
              <w:right w:val="nil"/>
            </w:tcBorders>
          </w:tcPr>
          <w:p w14:paraId="186405BA" w14:textId="77777777" w:rsidR="00787C72"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Aurelien</w:t>
            </w:r>
          </w:p>
          <w:p w14:paraId="256D70AB" w14:textId="318B8248" w:rsidR="0033217F" w:rsidRPr="008B7969" w:rsidRDefault="0033217F" w:rsidP="0033217F">
            <w:pPr>
              <w:spacing w:after="120"/>
              <w:rPr>
                <w:rFonts w:asciiTheme="majorHAnsi" w:eastAsiaTheme="minorEastAsia" w:hAnsiTheme="majorHAnsi" w:cstheme="majorHAnsi"/>
                <w:b/>
                <w:color w:val="3B7179"/>
                <w:kern w:val="24"/>
                <w:sz w:val="28"/>
                <w:szCs w:val="28"/>
                <w:lang w:eastAsia="fr-FR"/>
              </w:rPr>
            </w:pPr>
            <w:r w:rsidRPr="008B7969">
              <w:rPr>
                <w:rFonts w:asciiTheme="majorHAnsi" w:eastAsiaTheme="minorEastAsia" w:hAnsiTheme="majorHAnsi" w:cstheme="majorHAnsi"/>
                <w:b/>
                <w:color w:val="3B7179"/>
                <w:kern w:val="24"/>
                <w:sz w:val="28"/>
                <w:szCs w:val="28"/>
                <w:lang w:eastAsia="fr-FR"/>
              </w:rPr>
              <w:t>VAN HECKE</w:t>
            </w:r>
          </w:p>
          <w:p w14:paraId="5945FA48" w14:textId="2D39EB75" w:rsidR="0033217F" w:rsidRDefault="0033217F" w:rsidP="00BC5AA9">
            <w:pPr>
              <w:spacing w:after="120"/>
              <w:rPr>
                <w:rFonts w:asciiTheme="majorHAnsi" w:eastAsiaTheme="minorEastAsia" w:hAnsiTheme="majorHAnsi" w:cstheme="majorHAnsi"/>
                <w:color w:val="6C6E70" w:themeColor="text2"/>
                <w:kern w:val="24"/>
                <w:sz w:val="16"/>
                <w:szCs w:val="16"/>
                <w:lang w:val="en-US" w:eastAsia="fr-FR"/>
              </w:rPr>
            </w:pPr>
            <w:r>
              <w:rPr>
                <w:rFonts w:asciiTheme="majorHAnsi" w:eastAsiaTheme="minorEastAsia" w:hAnsiTheme="majorHAnsi" w:cstheme="majorHAnsi"/>
                <w:color w:val="6C6E70" w:themeColor="text2"/>
                <w:kern w:val="24"/>
                <w:lang w:eastAsia="fr-FR"/>
              </w:rPr>
              <w:t>Director of Studies</w:t>
            </w:r>
          </w:p>
        </w:tc>
        <w:tc>
          <w:tcPr>
            <w:tcW w:w="709" w:type="dxa"/>
            <w:vMerge w:val="restart"/>
            <w:tcBorders>
              <w:top w:val="nil"/>
              <w:left w:val="nil"/>
              <w:bottom w:val="nil"/>
              <w:right w:val="nil"/>
            </w:tcBorders>
          </w:tcPr>
          <w:p w14:paraId="6C9F84D4" w14:textId="3898DD73"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val="restart"/>
            <w:tcBorders>
              <w:top w:val="nil"/>
              <w:left w:val="nil"/>
              <w:bottom w:val="nil"/>
              <w:right w:val="nil"/>
            </w:tcBorders>
          </w:tcPr>
          <w:p w14:paraId="6A49975C" w14:textId="4B17C3F0" w:rsidR="0033217F" w:rsidRPr="00214695" w:rsidRDefault="0033217F" w:rsidP="0033217F">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Year of Birth</w:t>
            </w:r>
            <w:r w:rsidR="006151EA" w:rsidRPr="00214695">
              <w:rPr>
                <w:rFonts w:asciiTheme="majorHAnsi" w:eastAsia="Avenir Black" w:hAnsiTheme="majorHAnsi" w:cstheme="majorHAnsi"/>
                <w:b/>
                <w:color w:val="6C6E70" w:themeColor="text2"/>
                <w:kern w:val="24"/>
                <w:sz w:val="16"/>
                <w:szCs w:val="16"/>
                <w:lang w:eastAsia="fr-FR"/>
              </w:rPr>
              <w:t xml:space="preserve"> </w:t>
            </w:r>
            <w:r w:rsidRPr="00214695">
              <w:rPr>
                <w:rFonts w:asciiTheme="majorHAnsi" w:eastAsiaTheme="minorEastAsia" w:hAnsiTheme="majorHAnsi" w:cstheme="majorHAnsi"/>
                <w:color w:val="6C6E70" w:themeColor="text2"/>
                <w:kern w:val="24"/>
                <w:sz w:val="16"/>
                <w:szCs w:val="16"/>
                <w:lang w:eastAsia="fr-FR"/>
              </w:rPr>
              <w:t> : 1982</w:t>
            </w:r>
          </w:p>
          <w:p w14:paraId="6B784FAF" w14:textId="375B8E69" w:rsidR="0057584D" w:rsidRPr="004E141B" w:rsidRDefault="0033217F" w:rsidP="004E141B">
            <w:pPr>
              <w:spacing w:after="20"/>
              <w:rPr>
                <w:rFonts w:asciiTheme="majorHAnsi" w:eastAsiaTheme="minorEastAsia" w:hAnsiTheme="majorHAnsi" w:cstheme="majorHAnsi"/>
                <w:color w:val="6C6E70" w:themeColor="text2"/>
                <w:kern w:val="24"/>
                <w:sz w:val="16"/>
                <w:szCs w:val="16"/>
                <w:lang w:eastAsia="fr-FR"/>
              </w:rPr>
            </w:pP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r w:rsidRPr="00214695">
              <w:rPr>
                <w:rFonts w:asciiTheme="majorHAnsi" w:eastAsia="Avenir Black" w:hAnsiTheme="majorHAnsi" w:cstheme="majorHAnsi"/>
                <w:b/>
                <w:color w:val="6C6E70" w:themeColor="text2"/>
                <w:kern w:val="24"/>
                <w:sz w:val="16"/>
                <w:szCs w:val="16"/>
                <w:lang w:eastAsia="fr-FR"/>
              </w:rPr>
              <w:t>Country of residence</w:t>
            </w:r>
            <w:r w:rsidRPr="00214695">
              <w:rPr>
                <w:rFonts w:asciiTheme="majorHAnsi" w:eastAsiaTheme="minorEastAsia" w:hAnsiTheme="majorHAnsi" w:cstheme="majorHAnsi"/>
                <w:color w:val="6C6E70" w:themeColor="text2"/>
                <w:kern w:val="24"/>
                <w:sz w:val="16"/>
                <w:szCs w:val="16"/>
                <w:lang w:eastAsia="fr-FR"/>
              </w:rPr>
              <w:t xml:space="preserve"> : FRANCE</w:t>
            </w:r>
            <w:br/>
            <w:r w:rsidRPr="00214695">
              <w:rPr>
                <w:rFonts w:asciiTheme="majorHAnsi" w:eastAsia="Avenir Black" w:hAnsiTheme="majorHAnsi" w:cstheme="majorHAnsi"/>
                <w:b/>
                <w:color w:val="6C6E70" w:themeColor="text2"/>
                <w:kern w:val="24"/>
                <w:sz w:val="16"/>
                <w:szCs w:val="16"/>
                <w:lang w:eastAsia="fr-FR"/>
              </w:rPr>
              <w:t>Company</w:t>
            </w:r>
            <w:r w:rsidRPr="00214695">
              <w:rPr>
                <w:rFonts w:asciiTheme="majorHAnsi" w:eastAsiaTheme="minorEastAsia" w:hAnsiTheme="majorHAnsi" w:cstheme="majorHAnsi"/>
                <w:color w:val="6C6E70" w:themeColor="text2"/>
                <w:kern w:val="24"/>
                <w:sz w:val="16"/>
                <w:szCs w:val="16"/>
                <w:lang w:eastAsia="fr-FR"/>
              </w:rPr>
              <w:t xml:space="preserve"> : SETEC INTERNATIONAL</w:t>
            </w:r>
            <w:br/>
            <w:r w:rsidRPr="00214695">
              <w:rPr>
                <w:rFonts w:asciiTheme="majorHAnsi" w:eastAsia="Avenir Black" w:hAnsiTheme="majorHAnsi" w:cstheme="majorHAnsi"/>
                <w:b/>
                <w:color w:val="6C6E70" w:themeColor="text2"/>
                <w:kern w:val="24"/>
                <w:sz w:val="16"/>
                <w:szCs w:val="16"/>
                <w:lang w:eastAsia="fr-FR"/>
              </w:rPr>
              <w:t> </w:t>
            </w:r>
            <w:r w:rsidRPr="00214695">
              <w:rPr>
                <w:rFonts w:asciiTheme="majorHAnsi" w:eastAsiaTheme="minorEastAsia" w:hAnsiTheme="majorHAnsi" w:cstheme="majorHAnsi"/>
                <w:color w:val="6C6E70" w:themeColor="text2"/>
                <w:kern w:val="24"/>
                <w:sz w:val="16"/>
                <w:szCs w:val="16"/>
                <w:lang w:eastAsia="fr-FR"/>
              </w:rPr>
              <w:t> </w:t>
            </w:r>
            <w:hyperlink r:id="rId11" w:history="1">
              <w:r w:rsidR="00D11675" w:rsidRPr="00214695">
                <w:rPr>
                  <w:rFonts w:asciiTheme="majorHAnsi" w:eastAsiaTheme="minorEastAsia" w:hAnsiTheme="majorHAnsi" w:cstheme="majorHAnsi"/>
                  <w:color w:val="6C6E70" w:themeColor="text2"/>
                  <w:kern w:val="24"/>
                  <w:sz w:val="16"/>
                  <w:szCs w:val="16"/>
                  <w:u w:val="single"/>
                  <w:lang w:val="en-US" w:eastAsia="fr-FR"/>
                </w:rPr>
                <w:t> </w:t>
              </w:r>
            </w:hyperlink>
            <w:r w:rsidRPr="00214695">
              <w:rPr>
                <w:rFonts w:asciiTheme="majorHAnsi" w:eastAsiaTheme="minorEastAsia" w:hAnsiTheme="majorHAnsi" w:cstheme="majorHAnsi"/>
                <w:color w:val="6C6E70" w:themeColor="text2"/>
                <w:kern w:val="24"/>
                <w:sz w:val="16"/>
                <w:szCs w:val="16"/>
                <w:lang w:val="en-US" w:eastAsia="fr-FR"/>
              </w:rPr>
              <w:t> </w:t>
            </w:r>
            <w:r w:rsidRPr="00752312">
              <w:rPr>
                <w:rFonts w:asciiTheme="majorHAnsi" w:eastAsiaTheme="minorEastAsia" w:hAnsiTheme="majorHAnsi" w:cstheme="majorHAnsi"/>
                <w:b/>
                <w:bCs/>
                <w:color w:val="6C6E70" w:themeColor="text2"/>
                <w:kern w:val="24"/>
                <w:sz w:val="16"/>
                <w:szCs w:val="16"/>
                <w:lang w:val="en-US" w:eastAsia="fr-FR"/>
              </w:rPr>
              <w:t>Experience</w:t>
            </w:r>
            <w:r w:rsidRPr="00214695">
              <w:rPr>
                <w:rFonts w:asciiTheme="majorHAnsi" w:eastAsiaTheme="minorEastAsia" w:hAnsiTheme="majorHAnsi" w:cstheme="majorHAnsi"/>
                <w:color w:val="6C6E70" w:themeColor="text2"/>
                <w:kern w:val="24"/>
                <w:sz w:val="16"/>
                <w:szCs w:val="16"/>
                <w:lang w:val="en-US" w:eastAsia="fr-FR"/>
              </w:rPr>
              <w:t xml:space="preserve"> : 18 years</w:t>
            </w:r>
            <w:br/>
            <w:r w:rsidRPr="00752312">
              <w:rPr>
                <w:rFonts w:asciiTheme="majorHAnsi" w:eastAsiaTheme="minorEastAsia" w:hAnsiTheme="majorHAnsi" w:cstheme="majorHAnsi"/>
                <w:b/>
                <w:bCs/>
                <w:color w:val="6C6E70" w:themeColor="text2"/>
                <w:kern w:val="24"/>
                <w:sz w:val="16"/>
                <w:szCs w:val="16"/>
                <w:lang w:val="en-US" w:eastAsia="fr-FR"/>
              </w:rPr>
              <w:t> </w:t>
            </w:r>
            <w:r w:rsidRPr="00214695">
              <w:rPr>
                <w:rFonts w:asciiTheme="majorHAnsi" w:eastAsiaTheme="minorEastAsia" w:hAnsiTheme="majorHAnsi" w:cstheme="majorHAnsi"/>
                <w:color w:val="6C6E70" w:themeColor="text2"/>
                <w:kern w:val="24"/>
                <w:sz w:val="16"/>
                <w:szCs w:val="16"/>
                <w:lang w:val="en-US" w:eastAsia="fr-FR"/>
              </w:rPr>
              <w:t> </w:t>
            </w:r>
          </w:p>
        </w:tc>
      </w:tr>
      <w:tr w:rsidR="0033217F" w14:paraId="5D0E4B2C" w14:textId="0195EA4F" w:rsidTr="007D41BE">
        <w:trPr>
          <w:trHeight w:val="353"/>
        </w:trPr>
        <w:tc>
          <w:tcPr>
            <w:tcW w:w="4907" w:type="dxa"/>
            <w:gridSpan w:val="2"/>
            <w:tcBorders>
              <w:top w:val="nil"/>
              <w:left w:val="nil"/>
              <w:bottom w:val="nil"/>
              <w:right w:val="nil"/>
            </w:tcBorders>
          </w:tcPr>
          <w:p w14:paraId="3EC3CFF1" w14:textId="5FB6CCE3" w:rsidR="00627F2C" w:rsidRPr="002B2C3A" w:rsidRDefault="0033217F" w:rsidP="00627F2C">
            <w:pPr>
              <w:spacing w:after="40"/>
              <w:jc w:val="both"/>
              <w:rPr>
                <w:rFonts w:asciiTheme="majorHAnsi" w:eastAsiaTheme="minorEastAsia" w:hAnsiTheme="majorHAnsi" w:cstheme="majorHAnsi"/>
                <w:color w:val="6C6E70" w:themeColor="text2"/>
                <w:kern w:val="24"/>
                <w:sz w:val="16"/>
                <w:szCs w:val="16"/>
                <w:lang w:eastAsia="fr-FR"/>
              </w:rPr>
            </w:pPr>
            <w:r w:rsidRPr="002B2C3A">
              <w:rPr>
                <w:rFonts w:asciiTheme="majorHAnsi" w:eastAsia="Avenir Black" w:hAnsiTheme="majorHAnsi" w:cstheme="majorHAnsi"/>
                <w:b/>
                <w:color w:val="6C6E70" w:themeColor="text2"/>
                <w:kern w:val="24"/>
                <w:sz w:val="16"/>
                <w:szCs w:val="16"/>
                <w:lang w:eastAsia="fr-FR"/>
              </w:rPr>
              <w:t>  </w:t>
            </w:r>
            <w:r w:rsidRPr="002B2C3A">
              <w:rPr>
                <w:rFonts w:asciiTheme="majorHAnsi" w:eastAsiaTheme="minorEastAsia" w:hAnsiTheme="majorHAnsi" w:cstheme="majorHAnsi"/>
                <w:color w:val="6C6E70" w:themeColor="text2"/>
                <w:kern w:val="24"/>
                <w:sz w:val="16"/>
                <w:szCs w:val="16"/>
                <w:lang w:eastAsia="fr-FR"/>
              </w:rPr>
              <w:t> </w:t>
            </w:r>
          </w:p>
        </w:tc>
        <w:tc>
          <w:tcPr>
            <w:tcW w:w="709" w:type="dxa"/>
            <w:vMerge/>
            <w:tcBorders>
              <w:top w:val="nil"/>
              <w:left w:val="nil"/>
              <w:bottom w:val="nil"/>
              <w:right w:val="nil"/>
            </w:tcBorders>
          </w:tcPr>
          <w:p w14:paraId="790D358D"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c>
          <w:tcPr>
            <w:tcW w:w="4898" w:type="dxa"/>
            <w:vMerge/>
            <w:tcBorders>
              <w:top w:val="nil"/>
              <w:left w:val="nil"/>
              <w:bottom w:val="nil"/>
              <w:right w:val="nil"/>
            </w:tcBorders>
          </w:tcPr>
          <w:p w14:paraId="0ACC5CBC" w14:textId="77777777" w:rsidR="0033217F" w:rsidRDefault="0033217F" w:rsidP="0033217F">
            <w:pPr>
              <w:spacing w:after="40"/>
              <w:jc w:val="both"/>
              <w:rPr>
                <w:rFonts w:asciiTheme="majorHAnsi" w:eastAsiaTheme="minorEastAsia" w:hAnsiTheme="majorHAnsi" w:cstheme="majorHAnsi"/>
                <w:color w:val="6C6E70" w:themeColor="text2"/>
                <w:kern w:val="24"/>
                <w:sz w:val="16"/>
                <w:szCs w:val="16"/>
                <w:lang w:val="en-US" w:eastAsia="fr-FR"/>
              </w:rPr>
            </w:pPr>
          </w:p>
        </w:tc>
      </w:tr>
    </w:tbl>
    <w:p w14:paraId="00C0E881" w14:textId="77777777" w:rsidR="009E72ED" w:rsidRPr="00302583" w:rsidRDefault="009E72ED" w:rsidP="00302583">
      <w:pPr>
        <w:pStyle w:val="Sansinterligne"/>
        <w:rPr>
          <w:caps/>
          <w:lang w:eastAsia="fr-FR"/>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4"/>
        <w:gridCol w:w="3474"/>
        <w:gridCol w:w="3474"/>
      </w:tblGrid>
      <w:tr w:rsidR="00863B79" w14:paraId="27CE1521" w14:textId="77777777" w:rsidTr="001003BC">
        <w:tc>
          <w:tcPr>
            <w:tcW w:w="3474" w:type="dxa"/>
          </w:tcPr>
          <w:p w14:paraId="1ECC0E74" w14:textId="77777777" w:rsidR="00863B79" w:rsidRPr="007A784D" w:rsidRDefault="008742F3" w:rsidP="00B54342">
            <w:pPr>
              <w:spacing w:after="120"/>
              <w:rPr>
                <w:rFonts w:asciiTheme="majorHAnsi" w:eastAsia="Avenir Black" w:hAnsiTheme="majorHAnsi" w:cstheme="majorHAnsi"/>
                <w:b/>
                <w:caps/>
                <w:color w:val="4C8AA3"/>
                <w:kern w:val="24"/>
                <w:sz w:val="18"/>
                <w:szCs w:val="18"/>
                <w:lang w:eastAsia="fr-FR"/>
              </w:rPr>
            </w:pPr>
            <w:r w:rsidRPr="007A784D">
              <w:rPr>
                <w:rFonts w:asciiTheme="majorHAnsi" w:eastAsia="Avenir Black" w:hAnsiTheme="majorHAnsi" w:cstheme="majorHAnsi"/>
                <w:b/>
                <w:caps/>
                <w:color w:val="4C8AA3"/>
                <w:kern w:val="24"/>
                <w:sz w:val="18"/>
                <w:szCs w:val="18"/>
                <w:lang w:eastAsia="fr-FR"/>
              </w:rPr>
              <w:t>AREAS OF EXPERTISE</w:t>
            </w:r>
          </w:p>
          <w:p w14:paraId="3B81930D" w14:textId="63E82BA2" w:rsidR="00C17053" w:rsidRPr="007C2F6D"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Airport infrastructures</w:t>
            </w:r>
          </w:p>
        </w:tc>
        <w:tc>
          <w:tcPr>
            <w:tcW w:w="3474" w:type="dxa"/>
          </w:tcPr>
          <w:p w14:paraId="224EE151"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Assignment</w:t>
            </w:r>
          </w:p>
          <w:p w14:paraId="32EA1E34" w14:textId="2A78B238" w:rsidR="00C17053" w:rsidRPr="00B25B53" w:rsidRDefault="007C2F6D" w:rsidP="00B25B53">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Pr>
                <w:rFonts w:asciiTheme="majorHAnsi" w:eastAsiaTheme="minorEastAsia" w:hAnsiTheme="majorHAnsi" w:cstheme="majorHAnsi"/>
                <w:color w:val="6C6E70" w:themeColor="text2"/>
                <w:kern w:val="24"/>
                <w:sz w:val="18"/>
                <w:szCs w:val="18"/>
                <w:lang w:val="it-IT" w:eastAsia="fr-FR"/>
              </w:rPr>
              <w:t>PMO / Project Management </w:t>
            </w:r>
          </w:p>
        </w:tc>
        <w:tc>
          <w:tcPr>
            <w:tcW w:w="3474" w:type="dxa"/>
          </w:tcPr>
          <w:p w14:paraId="1EA3CC2C" w14:textId="77777777" w:rsidR="00863B79" w:rsidRPr="004D5E06" w:rsidRDefault="008742F3" w:rsidP="00B54342">
            <w:pPr>
              <w:spacing w:after="120"/>
              <w:rPr>
                <w:rFonts w:asciiTheme="majorHAnsi" w:eastAsia="Avenir Black" w:hAnsiTheme="majorHAnsi" w:cstheme="majorHAnsi"/>
                <w:b/>
                <w:caps/>
                <w:color w:val="4C8AA3"/>
                <w:kern w:val="24"/>
                <w:sz w:val="18"/>
                <w:szCs w:val="18"/>
                <w:lang w:eastAsia="fr-FR"/>
              </w:rPr>
            </w:pPr>
            <w:r w:rsidRPr="004D5E06">
              <w:rPr>
                <w:rFonts w:asciiTheme="majorHAnsi" w:eastAsia="Avenir Black" w:hAnsiTheme="majorHAnsi" w:cstheme="majorHAnsi"/>
                <w:b/>
                <w:caps/>
                <w:color w:val="4C8AA3"/>
                <w:kern w:val="24"/>
                <w:sz w:val="18"/>
                <w:szCs w:val="18"/>
                <w:lang w:eastAsia="fr-FR"/>
              </w:rPr>
              <w:t>Trades</w:t>
            </w:r>
          </w:p>
          <w:p w14:paraId="011D6D27" w14:textId="4F4F4FF1" w:rsidR="00C17053" w:rsidRPr="008F33D1" w:rsidRDefault="00CE1697" w:rsidP="008F33D1">
            <w:pPr>
              <w:pStyle w:val="Paragraphedeliste"/>
              <w:numPr>
                <w:ilvl w:val="0"/>
                <w:numId w:val="23"/>
              </w:numPr>
              <w:spacing w:after="100" w:line="256" w:lineRule="auto"/>
              <w:ind w:left="316"/>
              <w:rPr>
                <w:rFonts w:asciiTheme="majorHAnsi" w:eastAsiaTheme="minorEastAsia" w:hAnsiTheme="majorHAnsi" w:cstheme="majorHAnsi"/>
                <w:color w:val="6C6E70" w:themeColor="text2"/>
                <w:kern w:val="24"/>
                <w:sz w:val="18"/>
                <w:szCs w:val="18"/>
                <w:lang w:val="it-IT" w:eastAsia="fr-FR"/>
              </w:rPr>
            </w:pPr>
            <w:r w:rsidRPr="008F33D1">
              <w:rPr>
                <w:rFonts w:asciiTheme="majorHAnsi" w:eastAsiaTheme="minorEastAsia" w:hAnsiTheme="majorHAnsi" w:cstheme="majorHAnsi"/>
                <w:color w:val="6C6E70" w:themeColor="text2"/>
                <w:kern w:val="24"/>
                <w:sz w:val="18"/>
                <w:szCs w:val="18"/>
                <w:lang w:val="it-IT" w:eastAsia="fr-FR"/>
              </w:rPr>
              <w:t>Project management</w:t>
            </w:r>
          </w:p>
        </w:tc>
      </w:tr>
    </w:tbl>
    <w:p w14:paraId="559D8F22" w14:textId="77777777" w:rsidR="00CC24E6" w:rsidRPr="00B25B53" w:rsidRDefault="00CC24E6" w:rsidP="00BD6F75">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Expert with over 15 years of experience, my profile is openly oriented towards the management of international airport engineering service and consulting projects.
</w:t>
      </w: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
</w:t>
      </w: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During my career I have worked in Asia, the Middle East and Europe; gaining expertise in the field of airport telecommunications and security systems. In particular, I led the conduct of an IT Master Plan on behalf of Dubai Airport as well as project management for studies of the airport systems for the new Ho Chi Minh terminal.
</w:t>
      </w: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Through my career, I have enriched my approach to projects as a whole with various project experience, both in provider or designer side.
</w:t>
      </w: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
</w:t>
      </w:r>
    </w:p>
    <w:p w14:paraId="12AB796F" w14:textId="717D5E19" w:rsidR="00067132" w:rsidRPr="00B25B53" w:rsidRDefault="00067132" w:rsidP="000F3220">
      <w:pPr>
        <w:pBdr>
          <w:top w:val="single" w:sz="4" w:space="10" w:color="FFFFFF" w:themeColor="background1"/>
          <w:left w:val="single" w:sz="4" w:space="12" w:color="FFFFFF" w:themeColor="background1"/>
          <w:bottom w:val="single" w:sz="4" w:space="10" w:color="FFFFFF" w:themeColor="background1"/>
          <w:right w:val="single" w:sz="4" w:space="12" w:color="FFFFFF" w:themeColor="background1"/>
        </w:pBdr>
        <w:shd w:val="clear" w:color="auto" w:fill="4C8AA3"/>
        <w:spacing w:after="120" w:line="276" w:lineRule="auto"/>
        <w:ind w:left="284" w:right="284"/>
        <w:jc w:val="both"/>
        <w:rPr>
          <w:rFonts w:asciiTheme="majorHAnsi" w:eastAsiaTheme="minorEastAsia" w:hAnsiTheme="majorHAnsi" w:cstheme="majorHAnsi"/>
          <w:color w:val="FFFFFF" w:themeColor="background1"/>
          <w:kern w:val="24"/>
          <w:sz w:val="18"/>
          <w:szCs w:val="18"/>
          <w:lang w:eastAsia="fr-FR"/>
        </w:rPr>
      </w:pPr>
      <w:r w:rsidRPr="00B25B53">
        <w:rPr>
          <w:rFonts w:asciiTheme="majorHAnsi" w:eastAsiaTheme="minorEastAsia" w:hAnsiTheme="majorHAnsi" w:cstheme="majorHAnsi"/>
          <w:color w:val="FFFFFF" w:themeColor="background1"/>
          <w:kern w:val="24"/>
          <w:sz w:val="18"/>
          <w:szCs w:val="18"/>
          <w:lang w:eastAsia="fr-FR"/>
        </w:rPr>
        <w:t>My ability to analyze and adapt allows me to lead bid management as well as the project design team.</w:t>
      </w:r>
    </w:p>
    <w:tbl>
      <w:tblPr>
        <w:tblStyle w:val="Tableausimp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6"/>
        <w:gridCol w:w="5216"/>
      </w:tblGrid>
      <w:tr w:rsidR="007A3B98" w14:paraId="35C88E5D" w14:textId="77777777" w:rsidTr="00723C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11" w:type="dxa"/>
          </w:tcPr>
          <w:p w14:paraId="71D89B36" w14:textId="14D076B5" w:rsidR="001B39F3" w:rsidRPr="00876810" w:rsidRDefault="009354EE" w:rsidP="004B7A21">
            <w:pPr>
              <w:spacing w:before="120" w:after="40"/>
              <w:jc w:val="both"/>
              <w:rPr>
                <w:rFonts w:asciiTheme="majorHAnsi" w:eastAsiaTheme="minorEastAsia" w:hAnsiTheme="majorHAnsi" w:cstheme="majorHAnsi"/>
                <w:caps/>
                <w:color w:val="6C6E70" w:themeColor="text2"/>
                <w:kern w:val="24"/>
                <w:sz w:val="15"/>
                <w:szCs w:val="15"/>
                <w:lang w:val="en-US" w:eastAsia="fr-FR"/>
              </w:rPr>
            </w:pPr>
            <w:r w:rsidRPr="00876810">
              <w:rPr>
                <w:rFonts w:asciiTheme="majorHAnsi" w:eastAsiaTheme="minorEastAsia" w:hAnsiTheme="majorHAnsi" w:cstheme="majorHAnsi"/>
                <w:caps/>
                <w:color w:val="6C6E70" w:themeColor="text2"/>
                <w:kern w:val="24"/>
                <w:sz w:val="15"/>
                <w:szCs w:val="15"/>
                <w:lang w:val="en-US" w:eastAsia="fr-FR"/>
              </w:rPr>
              <w:t> </w:t>
            </w:r>
          </w:p>
          <w:p w14:paraId="0ABB69EA" w14:textId="7D17185F" w:rsidR="004B7A21" w:rsidRDefault="004B7A21" w:rsidP="004B7A21">
            <w:pPr>
              <w:spacing w:after="40"/>
              <w:jc w:val="both"/>
              <w:rPr>
                <w:rFonts w:asciiTheme="majorHAnsi" w:eastAsiaTheme="minorEastAsia" w:hAnsiTheme="majorHAnsi" w:cstheme="majorHAnsi"/>
                <w:color w:val="6C6E70" w:themeColor="text2"/>
                <w:kern w:val="24"/>
                <w:sz w:val="16"/>
                <w:szCs w:val="16"/>
                <w:lang w:val="en-US" w:eastAsia="fr-FR"/>
              </w:rPr>
            </w:pPr>
          </w:p>
        </w:tc>
        <w:tc>
          <w:tcPr>
            <w:tcW w:w="5211" w:type="dxa"/>
          </w:tcPr>
        </w:tc>
      </w:tr>
    </w:tbl>
    <w:p w14:paraId="6DD7CD42" w14:textId="0882314F" w:rsidR="006417D3" w:rsidRDefault="006417D3" w:rsidP="006A5046">
      <w:pPr>
        <w:spacing w:after="40" w:line="240" w:lineRule="auto"/>
        <w:jc w:val="both"/>
        <w:rPr>
          <w:rFonts w:asciiTheme="majorHAnsi" w:eastAsiaTheme="minorEastAsia" w:hAnsiTheme="majorHAnsi" w:cstheme="majorHAnsi"/>
          <w:b/>
          <w:color w:val="6C6E70" w:themeColor="text2"/>
          <w:kern w:val="24"/>
          <w:sz w:val="16"/>
          <w:szCs w:val="16"/>
          <w:lang w:eastAsia="fr-FR"/>
        </w:rPr>
      </w:pPr>
    </w:p>
    <w:p w14:paraId="08B6255B" w14:textId="77777777" w:rsidR="009A3BA0" w:rsidRDefault="009A3BA0" w:rsidP="00F37B3F">
      <w:pPr>
        <w:spacing w:after="40" w:line="240" w:lineRule="auto"/>
        <w:jc w:val="both"/>
        <w:rPr>
          <w:rFonts w:asciiTheme="majorHAnsi" w:eastAsiaTheme="minorEastAsia" w:hAnsiTheme="majorHAnsi" w:cstheme="majorHAnsi"/>
          <w:color w:val="6C6E70" w:themeColor="text2"/>
          <w:kern w:val="24"/>
          <w:sz w:val="16"/>
          <w:szCs w:val="16"/>
          <w:lang w:eastAsia="fr-FR"/>
        </w:rPr>
      </w:pPr>
    </w:p>
    <w:p w14:paraId="686D5387" w14:textId="27EFD7D9" w:rsidR="006A5046" w:rsidRPr="006C622A" w:rsidRDefault="006A5046" w:rsidP="00F37B3F">
      <w:pPr>
        <w:spacing w:after="40" w:line="240" w:lineRule="auto"/>
        <w:jc w:val="both"/>
        <w:rPr>
          <w:color w:val="4C8AA3"/>
        </w:rPr>
      </w:pPr>
      <w:r w:rsidRPr="006C622A">
        <w:rPr>
          <w:rFonts w:asciiTheme="majorHAnsi" w:eastAsiaTheme="minorEastAsia" w:hAnsiTheme="majorHAnsi" w:cstheme="majorHAnsi"/>
          <w:b/>
          <w:caps/>
          <w:color w:val="4C8AA3"/>
          <w:kern w:val="24"/>
          <w:sz w:val="21"/>
          <w:szCs w:val="21"/>
          <w:lang w:eastAsia="fr-FR"/>
        </w:rPr>
        <w:t>TRAINING COURSES</w:t>
      </w:r>
    </w:p>
    <w:tbl>
      <w:tblPr>
        <w:tblStyle w:val="Grilledutableau"/>
        <w:tblW w:w="10372" w:type="dxa"/>
        <w:tblBorders>
          <w:top w:val="single" w:sz="2" w:space="0" w:color="7299CE" w:themeColor="accent4"/>
          <w:left w:val="single" w:sz="2" w:space="0" w:color="7299CE" w:themeColor="accent4"/>
          <w:bottom w:val="single" w:sz="2" w:space="0" w:color="7299CE" w:themeColor="accent4"/>
          <w:right w:val="single" w:sz="2" w:space="0" w:color="7299CE" w:themeColor="accent4"/>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170"/>
        <w:gridCol w:w="2438"/>
        <w:gridCol w:w="224"/>
        <w:gridCol w:w="7370"/>
        <w:gridCol w:w="170"/>
      </w:tblGrid>
      <w:tr w:rsidR="00D615F0" w:rsidRPr="004553A8" w14:paraId="1942DAAC" w14:textId="77777777" w:rsidTr="00083B79">
        <w:trPr>
          <w:trHeight w:val="170"/>
        </w:trPr>
        <w:tc>
          <w:tcPr>
            <w:tcW w:w="170" w:type="dxa"/>
            <w:tcBorders>
              <w:top w:val="single" w:sz="2" w:space="0" w:color="3B7179"/>
              <w:left w:val="single" w:sz="2" w:space="0" w:color="3B7179"/>
              <w:bottom w:val="nil"/>
            </w:tcBorders>
            <w:shd w:val="clear" w:color="auto" w:fill="FFFFFF" w:themeFill="background1"/>
          </w:tcPr>
          <w:p w14:paraId="211F2ADD"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438" w:type="dxa"/>
            <w:tcBorders>
              <w:top w:val="single" w:sz="2" w:space="0" w:color="3B7179"/>
              <w:bottom w:val="nil"/>
              <w:right w:val="single" w:sz="2" w:space="0" w:color="3B7179"/>
            </w:tcBorders>
            <w:shd w:val="clear" w:color="auto" w:fill="FFFFFF" w:themeFill="background1"/>
          </w:tcPr>
          <w:p w14:paraId="43BC2631"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c>
          <w:tcPr>
            <w:tcW w:w="224" w:type="dxa"/>
            <w:tcBorders>
              <w:top w:val="single" w:sz="2" w:space="0" w:color="3B7179"/>
              <w:left w:val="single" w:sz="2" w:space="0" w:color="3B7179"/>
              <w:bottom w:val="nil"/>
            </w:tcBorders>
            <w:shd w:val="clear" w:color="auto" w:fill="3B7179"/>
          </w:tcPr>
          <w:p w14:paraId="241211B3"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7370" w:type="dxa"/>
            <w:tcBorders>
              <w:top w:val="single" w:sz="2" w:space="0" w:color="3B7179"/>
              <w:bottom w:val="nil"/>
            </w:tcBorders>
            <w:shd w:val="clear" w:color="auto" w:fill="3B7179"/>
          </w:tcPr>
          <w:p w14:paraId="643DC915" w14:textId="77777777" w:rsidR="00D615F0" w:rsidRPr="001E675E" w:rsidRDefault="00D615F0" w:rsidP="00083B79">
            <w:pPr>
              <w:rPr>
                <w:rFonts w:asciiTheme="majorHAnsi" w:eastAsiaTheme="minorEastAsia" w:hAnsiTheme="majorHAnsi" w:cstheme="majorHAnsi"/>
                <w:caps/>
                <w:color w:val="FFFFFF" w:themeColor="background1"/>
                <w:kern w:val="24"/>
                <w:sz w:val="16"/>
                <w:szCs w:val="16"/>
                <w:lang w:eastAsia="fr-FR"/>
              </w:rPr>
            </w:pPr>
          </w:p>
        </w:tc>
        <w:tc>
          <w:tcPr>
            <w:tcW w:w="170" w:type="dxa"/>
            <w:tcBorders>
              <w:top w:val="single" w:sz="2" w:space="0" w:color="3B7179"/>
              <w:bottom w:val="nil"/>
              <w:right w:val="single" w:sz="2" w:space="0" w:color="3B7179"/>
            </w:tcBorders>
            <w:shd w:val="clear" w:color="auto" w:fill="3B7179"/>
          </w:tcPr>
          <w:p w14:paraId="3158084A" w14:textId="77777777" w:rsidR="00D615F0" w:rsidRPr="004553A8" w:rsidRDefault="00D615F0" w:rsidP="00083B79">
            <w:pPr>
              <w:rPr>
                <w:rFonts w:asciiTheme="majorHAnsi" w:eastAsiaTheme="minorEastAsia" w:hAnsiTheme="majorHAnsi" w:cstheme="majorHAnsi"/>
                <w:caps/>
                <w:color w:val="7299CE" w:themeColor="accent4"/>
                <w:kern w:val="24"/>
                <w:sz w:val="2"/>
                <w:szCs w:val="2"/>
                <w:lang w:eastAsia="fr-FR"/>
              </w:rPr>
            </w:pPr>
          </w:p>
        </w:tc>
      </w:tr>
      <w:tr w:rsidR="00D615F0" w:rsidRPr="004553A8" w14:paraId="52BF0D21" w14:textId="77777777" w:rsidTr="00083B79">
        <w:trPr>
          <w:trHeight w:val="397"/>
        </w:trPr>
        <w:tc>
          <w:tcPr>
            <w:tcW w:w="170" w:type="dxa"/>
            <w:tcBorders>
              <w:top w:val="nil"/>
              <w:left w:val="single" w:sz="2" w:space="0" w:color="3B7179"/>
              <w:bottom w:val="nil"/>
            </w:tcBorders>
            <w:shd w:val="clear" w:color="auto" w:fill="FFFFFF" w:themeFill="background1"/>
          </w:tcPr>
          <w:p w14:paraId="34CBBF84"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nil"/>
              <w:right w:val="single" w:sz="2" w:space="0" w:color="3B7179"/>
            </w:tcBorders>
            <w:shd w:val="clear" w:color="auto" w:fill="FFFFFF" w:themeFill="background1"/>
          </w:tcPr>
          <w:p w14:paraId="42185AC6" w14:textId="77777777" w:rsidR="00D615F0" w:rsidRPr="00135EC1" w:rsidRDefault="00D615F0" w:rsidP="00D615F0">
            <w:pPr>
              <w:spacing w:after="40"/>
              <w:jc w:val="both"/>
              <w:rPr>
                <w:rFonts w:asciiTheme="majorHAnsi" w:eastAsiaTheme="minorEastAsia" w:hAnsiTheme="majorHAnsi" w:cstheme="majorHAnsi"/>
                <w:b/>
                <w:color w:val="3B7179"/>
                <w:kern w:val="24"/>
                <w:sz w:val="16"/>
                <w:szCs w:val="16"/>
                <w:lang w:eastAsia="fr-FR"/>
              </w:rPr>
            </w:pPr>
            <w:r w:rsidRPr="00135EC1">
              <w:rPr>
                <w:rFonts w:asciiTheme="majorHAnsi" w:eastAsiaTheme="minorEastAsia" w:hAnsiTheme="majorHAnsi" w:cstheme="majorHAnsi"/>
                <w:b/>
                <w:color w:val="3B7179"/>
                <w:kern w:val="24"/>
                <w:sz w:val="16"/>
                <w:szCs w:val="16"/>
                <w:lang w:eastAsia="fr-FR"/>
              </w:rPr>
              <w:t>2005</w:t>
            </w:r>
          </w:p>
          <w:p w14:paraId="3B5F39CB" w14:textId="77777777" w:rsidR="00D615F0" w:rsidRPr="00AE44ED" w:rsidRDefault="00D615F0" w:rsidP="00D615F0">
            <w:pPr>
              <w:jc w:val="both"/>
              <w:rPr>
                <w:rFonts w:asciiTheme="majorHAnsi" w:eastAsiaTheme="minorEastAsia" w:hAnsiTheme="majorHAnsi" w:cstheme="majorHAnsi"/>
                <w:color w:val="3B7179"/>
                <w:kern w:val="24"/>
                <w:sz w:val="16"/>
                <w:szCs w:val="16"/>
                <w:lang w:eastAsia="fr-FR"/>
              </w:rPr>
            </w:pPr>
            <w:r w:rsidRPr="00AE44ED">
              <w:rPr>
                <w:rFonts w:asciiTheme="majorHAnsi" w:eastAsiaTheme="minorEastAsia" w:hAnsiTheme="majorHAnsi" w:cstheme="majorHAnsi"/>
                <w:color w:val="3B7179"/>
                <w:kern w:val="24"/>
                <w:sz w:val="16"/>
                <w:szCs w:val="16"/>
                <w:lang w:eastAsia="fr-FR"/>
              </w:rPr>
              <w:t>FRANCE</w:t>
            </w:r>
          </w:p>
          <w:p w14:paraId="1D0F8C54" w14:textId="77777777" w:rsidR="00D615F0" w:rsidRPr="00377331" w:rsidRDefault="00D615F0" w:rsidP="00083B79">
            <w:pPr>
              <w:ind w:firstLine="708"/>
              <w:rPr>
                <w:rFonts w:asciiTheme="majorHAnsi" w:eastAsiaTheme="minorEastAsia" w:hAnsiTheme="majorHAnsi" w:cstheme="majorHAnsi"/>
                <w:color w:val="3B7179"/>
                <w:sz w:val="2"/>
                <w:szCs w:val="2"/>
                <w:lang w:eastAsia="fr-FR"/>
              </w:rPr>
            </w:pPr>
          </w:p>
        </w:tc>
        <w:tc>
          <w:tcPr>
            <w:tcW w:w="224" w:type="dxa"/>
            <w:tcBorders>
              <w:top w:val="nil"/>
              <w:left w:val="single" w:sz="2" w:space="0" w:color="3B7179"/>
              <w:bottom w:val="nil"/>
            </w:tcBorders>
            <w:shd w:val="clear" w:color="auto" w:fill="3B7179"/>
          </w:tcPr>
          <w:p w14:paraId="78873FD7" w14:textId="77777777" w:rsidR="00D615F0" w:rsidRPr="001E675E" w:rsidRDefault="00D615F0" w:rsidP="00083B79">
            <w:pPr>
              <w:spacing w:before="360" w:after="80"/>
              <w:jc w:val="both"/>
              <w:rPr>
                <w:rFonts w:asciiTheme="majorHAnsi" w:eastAsiaTheme="minorEastAsia" w:hAnsiTheme="majorHAnsi" w:cstheme="majorHAnsi"/>
                <w:caps/>
                <w:color w:val="FFFFFF" w:themeColor="background1"/>
                <w:kern w:val="24"/>
                <w:sz w:val="16"/>
                <w:szCs w:val="16"/>
                <w:lang w:eastAsia="fr-FR"/>
              </w:rPr>
            </w:pPr>
          </w:p>
        </w:tc>
        <w:tc>
          <w:tcPr>
            <w:tcW w:w="7370" w:type="dxa"/>
            <w:tcBorders>
              <w:top w:val="nil"/>
              <w:bottom w:val="nil"/>
            </w:tcBorders>
            <w:shd w:val="clear" w:color="auto" w:fill="3B7179"/>
          </w:tcPr>
          <w:p w14:paraId="64C8059E" w14:textId="77777777" w:rsidR="00FB56A3" w:rsidRPr="001E675E" w:rsidRDefault="00FB56A3" w:rsidP="00FB56A3">
            <w:pPr>
              <w:spacing w:after="40"/>
              <w:jc w:val="both"/>
              <w:rPr>
                <w:rFonts w:asciiTheme="majorHAnsi" w:eastAsiaTheme="minorEastAsia" w:hAnsiTheme="majorHAnsi" w:cstheme="majorHAnsi"/>
                <w:b/>
                <w:color w:val="FFFFFF" w:themeColor="background1"/>
                <w:kern w:val="24"/>
                <w:sz w:val="16"/>
                <w:szCs w:val="16"/>
                <w:lang w:eastAsia="fr-FR"/>
              </w:rPr>
            </w:pPr>
            <w:r w:rsidRPr="001E675E">
              <w:rPr>
                <w:rFonts w:asciiTheme="majorHAnsi" w:eastAsiaTheme="minorEastAsia" w:hAnsiTheme="majorHAnsi" w:cstheme="majorHAnsi"/>
                <w:b/>
                <w:color w:val="FFFFFF" w:themeColor="background1"/>
                <w:kern w:val="24"/>
                <w:sz w:val="16"/>
                <w:szCs w:val="16"/>
                <w:lang w:eastAsia="fr-FR"/>
              </w:rPr>
              <w:t>MASTER 2 - EQUIPEMENTS TECHNIQUES ET ENERGETIQUES DU BATIMENT</w:t>
            </w:r>
          </w:p>
          <w:p w14:paraId="2A649BA9" w14:textId="688C5816" w:rsidR="00D615F0" w:rsidRPr="001E675E" w:rsidRDefault="00FB56A3" w:rsidP="00FB56A3">
            <w:pPr>
              <w:spacing w:after="40"/>
              <w:jc w:val="both"/>
              <w:rPr>
                <w:rFonts w:asciiTheme="majorHAnsi" w:eastAsiaTheme="minorEastAsia" w:hAnsiTheme="majorHAnsi" w:cstheme="majorHAnsi"/>
                <w:color w:val="FFFFFF" w:themeColor="background1"/>
                <w:kern w:val="24"/>
                <w:sz w:val="16"/>
                <w:szCs w:val="16"/>
                <w:lang w:eastAsia="fr-FR"/>
              </w:rPr>
            </w:pPr>
            <w:r w:rsidRPr="001E675E">
              <w:rPr>
                <w:rFonts w:asciiTheme="majorHAnsi" w:eastAsiaTheme="minorEastAsia" w:hAnsiTheme="majorHAnsi" w:cstheme="majorHAnsi"/>
                <w:color w:val="FFFFFF" w:themeColor="background1"/>
                <w:kern w:val="24"/>
                <w:sz w:val="16"/>
                <w:szCs w:val="16"/>
                <w:lang w:eastAsia="fr-FR"/>
              </w:rPr>
              <w:t>UNIVERSITE LA ROCHELLE</w:t>
            </w:r>
          </w:p>
        </w:tc>
        <w:tc>
          <w:tcPr>
            <w:tcW w:w="170" w:type="dxa"/>
            <w:tcBorders>
              <w:top w:val="nil"/>
              <w:bottom w:val="nil"/>
              <w:right w:val="single" w:sz="2" w:space="0" w:color="3B7179"/>
            </w:tcBorders>
            <w:shd w:val="clear" w:color="auto" w:fill="3B7179"/>
          </w:tcPr>
          <w:p w14:paraId="70B45F75" w14:textId="77777777" w:rsidR="00D615F0" w:rsidRPr="004553A8" w:rsidRDefault="00D615F0" w:rsidP="00083B79">
            <w:pPr>
              <w:spacing w:before="360" w:after="80"/>
              <w:jc w:val="both"/>
              <w:rPr>
                <w:rFonts w:asciiTheme="majorHAnsi" w:eastAsiaTheme="minorEastAsia" w:hAnsiTheme="majorHAnsi" w:cstheme="majorHAnsi"/>
                <w:caps/>
                <w:color w:val="7299CE" w:themeColor="accent4"/>
                <w:kern w:val="24"/>
                <w:sz w:val="2"/>
                <w:szCs w:val="2"/>
                <w:lang w:eastAsia="fr-FR"/>
              </w:rPr>
            </w:pPr>
          </w:p>
        </w:tc>
      </w:tr>
      <w:tr w:rsidR="00D615F0" w:rsidRPr="004553A8" w14:paraId="7E5E05AA" w14:textId="77777777" w:rsidTr="00083B79">
        <w:trPr>
          <w:trHeight w:val="170"/>
        </w:trPr>
        <w:tc>
          <w:tcPr>
            <w:tcW w:w="170" w:type="dxa"/>
            <w:tcBorders>
              <w:top w:val="nil"/>
              <w:left w:val="single" w:sz="2" w:space="0" w:color="3B7179"/>
              <w:bottom w:val="single" w:sz="2" w:space="0" w:color="3B7179"/>
            </w:tcBorders>
            <w:shd w:val="clear" w:color="auto" w:fill="FFFFFF" w:themeFill="background1"/>
          </w:tcPr>
          <w:p w14:paraId="06678E1F"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c>
          <w:tcPr>
            <w:tcW w:w="2438" w:type="dxa"/>
            <w:tcBorders>
              <w:top w:val="nil"/>
              <w:bottom w:val="single" w:sz="2" w:space="0" w:color="3B7179"/>
              <w:right w:val="single" w:sz="2" w:space="0" w:color="3B7179"/>
            </w:tcBorders>
            <w:shd w:val="clear" w:color="auto" w:fill="FFFFFF" w:themeFill="background1"/>
          </w:tcPr>
          <w:p w14:paraId="4DC3FAA7" w14:textId="77777777" w:rsidR="00D615F0" w:rsidRPr="00377331" w:rsidRDefault="00D615F0" w:rsidP="00083B79">
            <w:pPr>
              <w:jc w:val="both"/>
              <w:rPr>
                <w:rFonts w:asciiTheme="majorHAnsi" w:eastAsiaTheme="minorEastAsia" w:hAnsiTheme="majorHAnsi" w:cstheme="majorHAnsi"/>
                <w:caps/>
                <w:color w:val="3B7179"/>
                <w:kern w:val="24"/>
                <w:sz w:val="2"/>
                <w:szCs w:val="2"/>
                <w:lang w:eastAsia="fr-FR"/>
              </w:rPr>
            </w:pPr>
          </w:p>
        </w:tc>
        <w:tc>
          <w:tcPr>
            <w:tcW w:w="224" w:type="dxa"/>
            <w:tcBorders>
              <w:top w:val="nil"/>
              <w:left w:val="single" w:sz="2" w:space="0" w:color="3B7179"/>
              <w:bottom w:val="single" w:sz="2" w:space="0" w:color="3B7179"/>
            </w:tcBorders>
            <w:shd w:val="clear" w:color="auto" w:fill="3B7179"/>
          </w:tcPr>
          <w:p w14:paraId="7273A5C4"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7370" w:type="dxa"/>
            <w:tcBorders>
              <w:top w:val="nil"/>
              <w:bottom w:val="single" w:sz="2" w:space="0" w:color="3B7179"/>
            </w:tcBorders>
            <w:shd w:val="clear" w:color="auto" w:fill="3B7179"/>
          </w:tcPr>
          <w:p w14:paraId="59AB4CE2" w14:textId="77777777" w:rsidR="00D615F0" w:rsidRPr="004553A8" w:rsidRDefault="00D615F0" w:rsidP="00083B79">
            <w:pPr>
              <w:jc w:val="both"/>
              <w:rPr>
                <w:rFonts w:asciiTheme="majorHAnsi" w:eastAsiaTheme="minorEastAsia" w:hAnsiTheme="majorHAnsi" w:cstheme="majorHAnsi"/>
                <w:caps/>
                <w:color w:val="FFFFFF" w:themeColor="background1"/>
                <w:kern w:val="24"/>
                <w:sz w:val="2"/>
                <w:szCs w:val="2"/>
                <w:lang w:eastAsia="fr-FR"/>
              </w:rPr>
            </w:pPr>
          </w:p>
        </w:tc>
        <w:tc>
          <w:tcPr>
            <w:tcW w:w="170" w:type="dxa"/>
            <w:tcBorders>
              <w:top w:val="nil"/>
              <w:bottom w:val="single" w:sz="2" w:space="0" w:color="3B7179"/>
              <w:right w:val="single" w:sz="2" w:space="0" w:color="3B7179"/>
            </w:tcBorders>
            <w:shd w:val="clear" w:color="auto" w:fill="3B7179"/>
          </w:tcPr>
          <w:p w14:paraId="1BB15D89" w14:textId="77777777" w:rsidR="00D615F0" w:rsidRPr="004553A8" w:rsidRDefault="00D615F0" w:rsidP="00083B79">
            <w:pPr>
              <w:jc w:val="both"/>
              <w:rPr>
                <w:rFonts w:asciiTheme="majorHAnsi" w:eastAsiaTheme="minorEastAsia" w:hAnsiTheme="majorHAnsi" w:cstheme="majorHAnsi"/>
                <w:caps/>
                <w:color w:val="7299CE" w:themeColor="accent4"/>
                <w:kern w:val="24"/>
                <w:sz w:val="2"/>
                <w:szCs w:val="2"/>
                <w:lang w:eastAsia="fr-FR"/>
              </w:rPr>
            </w:pPr>
          </w:p>
        </w:tc>
      </w:tr>
    </w:tbl>
    <w:p w14:paraId="35BA7C5D" w14:textId="77777777" w:rsidR="00D615F0" w:rsidRDefault="00D615F0" w:rsidP="006A5046">
      <w:pPr>
        <w:pStyle w:val="Inter-bloc"/>
        <w:rPr>
          <w:rFonts w:asciiTheme="majorHAnsi" w:hAnsiTheme="majorHAnsi" w:cstheme="majorHAnsi"/>
        </w:rPr>
      </w:pPr>
    </w:p>
    <w:p w14:paraId="2BCFFE87" w14:textId="77777777" w:rsidR="00AF5D31" w:rsidRDefault="00AF5D31" w:rsidP="00AF5D31">
      <w:pPr>
        <w:spacing w:after="20" w:line="240" w:lineRule="auto"/>
        <w:jc w:val="both"/>
        <w:rPr>
          <w:rFonts w:asciiTheme="majorHAnsi" w:eastAsiaTheme="minorEastAsia" w:hAnsiTheme="majorHAnsi" w:cstheme="majorHAnsi"/>
          <w:color w:val="6C6E70" w:themeColor="text2"/>
          <w:kern w:val="24"/>
          <w:sz w:val="15"/>
          <w:szCs w:val="15"/>
          <w:lang w:eastAsia="fr-FR"/>
        </w:rPr>
      </w:pPr>
    </w:p>
    <w:p w14:paraId="65645CD4" w14:textId="77777777" w:rsidR="00AF5D31" w:rsidRPr="00D94FE2" w:rsidRDefault="00AF5D31" w:rsidP="00AF5D31">
      <w:pPr>
        <w:keepNext/>
        <w:widowControl w:val="0"/>
        <w:spacing w:after="20" w:line="240" w:lineRule="auto"/>
        <w:jc w:val="both"/>
        <w:rPr>
          <w:rFonts w:asciiTheme="majorHAnsi" w:eastAsiaTheme="minorEastAsia" w:hAnsiTheme="majorHAnsi" w:cstheme="majorHAnsi"/>
          <w:b/>
          <w:caps/>
          <w:color w:val="4C8AA3"/>
          <w:kern w:val="24"/>
          <w:sz w:val="21"/>
          <w:szCs w:val="21"/>
          <w:lang w:eastAsia="fr-FR"/>
        </w:rPr>
      </w:pPr>
      <w:r w:rsidRPr="00D94FE2">
        <w:rPr>
          <w:rFonts w:asciiTheme="majorHAnsi" w:eastAsiaTheme="minorEastAsia" w:hAnsiTheme="majorHAnsi" w:cstheme="majorHAnsi"/>
          <w:b/>
          <w:caps/>
          <w:color w:val="4C8AA3"/>
          <w:kern w:val="24"/>
          <w:sz w:val="21"/>
          <w:szCs w:val="21"/>
          <w:lang w:eastAsia="fr-FR"/>
        </w:rPr>
        <w:t>MISSIONS</w:t>
      </w:r>
    </w:p>
    <w:p w14:paraId="564A1E69" w14:textId="77777777" w:rsidR="00AF5D31" w:rsidRPr="00C2237A" w:rsidRDefault="00AF5D31" w:rsidP="00AF5D31">
      <w:pPr>
        <w:keepNext/>
        <w:widowControl w:val="0"/>
        <w:spacing w:after="20" w:line="240" w:lineRule="auto"/>
        <w:jc w:val="both"/>
        <w:rPr>
          <w:rFonts w:asciiTheme="majorHAnsi" w:eastAsiaTheme="minorEastAsia" w:hAnsiTheme="majorHAnsi" w:cstheme="majorHAnsi"/>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CellMar>
          <w:left w:w="0" w:type="dxa"/>
          <w:right w:w="0" w:type="dxa"/>
        </w:tblCellMar>
        <w:tblLook w:val="04A0" w:firstRow="1" w:lastRow="0" w:firstColumn="1" w:lastColumn="0" w:noHBand="0" w:noVBand="1"/>
      </w:tblPr>
      <w:tblGrid>
        <w:gridCol w:w="170"/>
        <w:gridCol w:w="10034"/>
        <w:gridCol w:w="170"/>
      </w:tblGrid>
      <w:tr w:rsidR="00F11CA1" w:rsidRPr="001E79DA" w14:paraId="4889E043" w14:textId="77777777" w:rsidTr="00536BCE">
        <w:trPr>
          <w:cantSplit/>
          <w:trHeight w:val="170"/>
        </w:trPr>
        <w:tc>
          <w:tcPr>
            <w:tcW w:w="170" w:type="dxa"/>
            <w:tcBorders>
              <w:top w:val="single" w:sz="2" w:space="0" w:color="BFBFBF" w:themeColor="background1" w:themeShade="BF"/>
              <w:left w:val="single" w:sz="2" w:space="0" w:color="BFBFBF" w:themeColor="background1" w:themeShade="BF"/>
              <w:bottom w:val="nil"/>
              <w:right w:val="nil"/>
            </w:tcBorders>
            <w:shd w:val="clear" w:color="auto" w:fill="F2F2F2" w:themeFill="background1" w:themeFillShade="F2"/>
          </w:tcPr>
          <w:p w14:paraId="0E29B74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0034" w:type="dxa"/>
            <w:tcBorders>
              <w:top w:val="single" w:sz="2" w:space="0" w:color="BFBFBF" w:themeColor="background1" w:themeShade="BF"/>
              <w:left w:val="nil"/>
              <w:bottom w:val="nil"/>
              <w:right w:val="nil"/>
            </w:tcBorders>
            <w:shd w:val="clear" w:color="auto" w:fill="F2F2F2" w:themeFill="background1" w:themeFillShade="F2"/>
            <w:hideMark/>
          </w:tcPr>
          <w:p w14:paraId="71694EF2"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70" w:type="dxa"/>
            <w:tcBorders>
              <w:top w:val="single" w:sz="2" w:space="0" w:color="BFBFBF" w:themeColor="background1" w:themeShade="BF"/>
              <w:left w:val="nil"/>
              <w:bottom w:val="nil"/>
              <w:right w:val="single" w:sz="2" w:space="0" w:color="BFBFBF" w:themeColor="background1" w:themeShade="BF"/>
            </w:tcBorders>
            <w:shd w:val="clear" w:color="auto" w:fill="F2F2F2" w:themeFill="background1" w:themeFillShade="F2"/>
          </w:tcPr>
          <w:p w14:paraId="70069B8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r>
      <w:tr w:rsidR="00F11CA1" w14:paraId="3B3560AF" w14:textId="77777777" w:rsidTr="00536BCE">
        <w:trPr>
          <w:cantSplit/>
          <w:trHeight w:val="170"/>
        </w:trPr>
        <w:tc>
          <w:tcPr>
            <w:tcW w:w="170" w:type="dxa"/>
            <w:tcBorders>
              <w:top w:val="nil"/>
              <w:left w:val="single" w:sz="2" w:space="0" w:color="BFBFBF" w:themeColor="background1" w:themeShade="BF"/>
              <w:bottom w:val="nil"/>
              <w:right w:val="nil"/>
            </w:tcBorders>
            <w:shd w:val="clear" w:color="auto" w:fill="F2F2F2" w:themeFill="background1" w:themeFillShade="F2"/>
            <w:vAlign w:val="center"/>
          </w:tcPr>
          <w:p w14:paraId="6C6D502A"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2F2F2" w:themeFill="background1" w:themeFillShade="F2"/>
            <w:vAlign w:val="center"/>
            <w:hideMark/>
          </w:tcPr>
          <w:p w14:paraId="38A955B1" w14:textId="77777777" w:rsidR="00AF5D31" w:rsidRDefault="00AF5D31" w:rsidP="00536BCE">
            <w:pPr>
              <w:widowControl w:val="0"/>
              <w:rPr>
                <w:rFonts w:asciiTheme="majorHAnsi" w:eastAsiaTheme="minorEastAsia" w:hAnsiTheme="majorHAnsi" w:cstheme="majorHAnsi"/>
                <w:bCs/>
                <w:caps/>
                <w:color w:val="6C6E70" w:themeColor="text2"/>
                <w:kern w:val="24"/>
                <w:sz w:val="20"/>
                <w:szCs w:val="20"/>
                <w:lang w:eastAsia="fr-FR"/>
              </w:rPr>
            </w:pPr>
            <w:r>
              <w:rPr>
                <w:rFonts w:asciiTheme="majorHAnsi" w:eastAsiaTheme="minorEastAsia" w:hAnsiTheme="majorHAnsi" w:cstheme="majorHAnsi"/>
                <w:bCs/>
                <w:color w:val="6C6E70" w:themeColor="text2"/>
                <w:kern w:val="24"/>
                <w:sz w:val="20"/>
                <w:szCs w:val="20"/>
                <w:lang w:eastAsia="fr-FR"/>
              </w:rPr>
              <w:t> </w:t>
            </w:r>
          </w:p>
        </w:tc>
        <w:tc>
          <w:tcPr>
            <w:tcW w:w="170" w:type="dxa"/>
            <w:tcBorders>
              <w:top w:val="nil"/>
              <w:left w:val="nil"/>
              <w:bottom w:val="nil"/>
              <w:right w:val="single" w:sz="2" w:space="0" w:color="BFBFBF" w:themeColor="background1" w:themeShade="BF"/>
            </w:tcBorders>
            <w:shd w:val="clear" w:color="auto" w:fill="F2F2F2" w:themeFill="background1" w:themeFillShade="F2"/>
            <w:vAlign w:val="center"/>
          </w:tcPr>
          <w:p w14:paraId="534939A5" w14:textId="77777777" w:rsidR="00AF5D31" w:rsidRDefault="00AF5D31" w:rsidP="00536BCE">
            <w:pPr>
              <w:widowControl w:val="0"/>
              <w:rPr>
                <w:rFonts w:asciiTheme="majorHAnsi" w:eastAsiaTheme="minorEastAsia" w:hAnsiTheme="majorHAnsi" w:cstheme="majorHAnsi"/>
                <w:caps/>
                <w:color w:val="6C6E70" w:themeColor="text2"/>
                <w:kern w:val="24"/>
                <w:sz w:val="2"/>
                <w:szCs w:val="2"/>
                <w:lang w:eastAsia="fr-FR"/>
              </w:rPr>
            </w:pPr>
          </w:p>
        </w:tc>
      </w:tr>
      <w:tr w:rsidR="00F11CA1" w14:paraId="668990B0" w14:textId="77777777" w:rsidTr="00536BCE">
        <w:trPr>
          <w:cantSplit/>
          <w:trHeight w:val="170"/>
        </w:trPr>
        <w:tc>
          <w:tcPr>
            <w:tcW w:w="170" w:type="dxa"/>
            <w:tcBorders>
              <w:top w:val="nil"/>
              <w:left w:val="single" w:sz="2" w:space="0" w:color="BFBFBF" w:themeColor="background1" w:themeShade="BF"/>
              <w:bottom w:val="nil"/>
              <w:right w:val="nil"/>
            </w:tcBorders>
            <w:shd w:val="clear" w:color="auto" w:fill="F2F2F2" w:themeFill="background1" w:themeFillShade="F2"/>
          </w:tcPr>
          <w:p w14:paraId="09CAE914"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2F2F2" w:themeFill="background1" w:themeFillShade="F2"/>
          </w:tcPr>
          <w:p w14:paraId="485C4D07" w14:textId="77777777" w:rsidR="00AF5D31" w:rsidRDefault="00AF5D31" w:rsidP="00536BCE">
            <w:pPr>
              <w:widowControl w:val="0"/>
              <w:jc w:val="both"/>
              <w:rPr>
                <w:rFonts w:asciiTheme="majorHAnsi" w:eastAsiaTheme="minorEastAsia" w:hAnsiTheme="majorHAnsi" w:cstheme="majorHAnsi"/>
                <w:b/>
                <w:color w:val="6C6E70" w:themeColor="text2"/>
                <w:kern w:val="24"/>
                <w:sz w:val="2"/>
                <w:szCs w:val="2"/>
                <w:lang w:eastAsia="fr-FR"/>
              </w:rPr>
            </w:pPr>
          </w:p>
        </w:tc>
        <w:tc>
          <w:tcPr>
            <w:tcW w:w="170" w:type="dxa"/>
            <w:tcBorders>
              <w:top w:val="nil"/>
              <w:left w:val="nil"/>
              <w:bottom w:val="nil"/>
              <w:right w:val="single" w:sz="2" w:space="0" w:color="BFBFBF" w:themeColor="background1" w:themeShade="BF"/>
            </w:tcBorders>
            <w:shd w:val="clear" w:color="auto" w:fill="F2F2F2" w:themeFill="background1" w:themeFillShade="F2"/>
          </w:tcPr>
          <w:p w14:paraId="1803D831"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r>
      <w:tr w:rsidR="00F11CA1" w:rsidRPr="00E019B9" w14:paraId="414FE5D4" w14:textId="77777777" w:rsidTr="00536BCE">
        <w:trPr>
          <w:trHeight w:val="97"/>
        </w:trPr>
        <w:tc>
          <w:tcPr>
            <w:tcW w:w="170" w:type="dxa"/>
            <w:tcBorders>
              <w:top w:val="nil"/>
              <w:left w:val="single" w:sz="2" w:space="0" w:color="BFBFBF" w:themeColor="background1" w:themeShade="BF"/>
              <w:bottom w:val="nil"/>
              <w:right w:val="nil"/>
            </w:tcBorders>
            <w:shd w:val="clear" w:color="auto" w:fill="FFFFFF" w:themeFill="background1"/>
          </w:tcPr>
          <w:p w14:paraId="46809551" w14:textId="77777777" w:rsidR="00AF5D31" w:rsidRDefault="00AF5D31" w:rsidP="00536BCE">
            <w:pPr>
              <w:widowControl w:val="0"/>
              <w:spacing w:before="360" w:after="8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nil"/>
              <w:right w:val="nil"/>
            </w:tcBorders>
            <w:shd w:val="clear" w:color="auto" w:fill="FFFFFF" w:themeFill="background1"/>
            <w:hideMark/>
          </w:tcPr>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6/2023 - In progress</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Master plan for the cargo zones of Casablanca and Tangier airports in 2050</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CASABLANCA, MAROC</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Office National des Aéroports Marocains</w:t>
            </w:r>
            <w:br/>
            <w:r w:rsidRPr="00F11CA1">
              <w:rPr>
                <w:rFonts w:asciiTheme="majorHAnsi" w:eastAsiaTheme="minorEastAsia" w:hAnsiTheme="majorHAnsi" w:cstheme="majorHAnsi"/>
                <w:color w:val="6C6E70" w:themeColor="text2"/>
                <w:kern w:val="24"/>
                <w:sz w:val="16"/>
                <w:szCs w:val="16"/>
                <w:lang w:eastAsia="fr-FR"/>
              </w:rPr>
              <w:t xml:space="preserve">Mission : Carrying out the capacity projection, the sizing of the installations and a Master Plan</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6/2021 - 1/2023</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Long Thanh International Airport - Detailed Design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HO CHI MINH, VIETNAM</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Airport Corporation of Vietnam</w:t>
            </w:r>
            <w:br/>
            <w:r w:rsidRPr="00F11CA1">
              <w:rPr>
                <w:rFonts w:asciiTheme="majorHAnsi" w:eastAsiaTheme="minorEastAsia" w:hAnsiTheme="majorHAnsi" w:cstheme="majorHAnsi"/>
                <w:color w:val="6C6E70" w:themeColor="text2"/>
                <w:kern w:val="24"/>
                <w:sz w:val="16"/>
                <w:szCs w:val="16"/>
                <w:lang w:eastAsia="fr-FR"/>
              </w:rPr>
              <w:t xml:space="preserve">Mission : Detail design of Special Airport systems (BHS-SSE-GSE-AOS-ICT)l</w:t>
            </w:r>
            <w:br/>
            <w:r w:rsidR="00701641" w:rsidRPr="00F11CA1">
              <w:rPr>
                <w:rFonts w:asciiTheme="majorHAnsi" w:eastAsiaTheme="minorEastAsia" w:hAnsiTheme="majorHAnsi" w:cstheme="majorHAnsi"/>
                <w:color w:val="6C6E70" w:themeColor="text2"/>
                <w:kern w:val="24"/>
                <w:sz w:val="16"/>
                <w:szCs w:val="16"/>
                <w:lang w:eastAsia="fr-FR"/>
              </w:rPr>
              <w:t>Employee role : Project Director, resident in Vietnam</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1/2020 - 6/2021</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Bid Management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Various, 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Confidential</w:t>
            </w:r>
            <w:br/>
            <w:r w:rsidRPr="00F11CA1">
              <w:rPr>
                <w:rFonts w:asciiTheme="majorHAnsi" w:eastAsiaTheme="minorEastAsia" w:hAnsiTheme="majorHAnsi" w:cstheme="majorHAnsi"/>
                <w:color w:val="6C6E70" w:themeColor="text2"/>
                <w:kern w:val="24"/>
                <w:sz w:val="16"/>
                <w:szCs w:val="16"/>
                <w:lang w:eastAsia="fr-FR"/>
              </w:rPr>
              <w:t xml:space="preserve">Mission : Definition and monitoring of the call for tender response strategy</w:t>
            </w:r>
            <w:br/>
            <w:r w:rsidR="00701641" w:rsidRPr="00F11CA1">
              <w:rPr>
                <w:rFonts w:asciiTheme="majorHAnsi" w:eastAsiaTheme="minorEastAsia" w:hAnsiTheme="majorHAnsi" w:cstheme="majorHAnsi"/>
                <w:color w:val="6C6E70" w:themeColor="text2"/>
                <w:kern w:val="24"/>
                <w:sz w:val="16"/>
                <w:szCs w:val="16"/>
                <w:lang w:eastAsia="fr-FR"/>
              </w:rPr>
              <w:t>Employee role : Bid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6/2020 - 12/2020</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AMO pour la stratégie de maintenance des installations des L15 et L18 du Grand Paris Express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PARIS, 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IDFM</w:t>
            </w:r>
            <w:br/>
            <w:r w:rsidRPr="00F11CA1">
              <w:rPr>
                <w:rFonts w:asciiTheme="majorHAnsi" w:eastAsiaTheme="minorEastAsia" w:hAnsiTheme="majorHAnsi" w:cstheme="majorHAnsi"/>
                <w:color w:val="6C6E70" w:themeColor="text2"/>
                <w:kern w:val="24"/>
                <w:sz w:val="16"/>
                <w:szCs w:val="16"/>
                <w:lang w:eastAsia="fr-FR"/>
              </w:rPr>
              <w:t xml:space="preserve">Mission : Evaluate and assist the Project Owner in defining its contracting plan for maintenance activities</w:t>
            </w:r>
            <w:br/>
            <w:r w:rsidR="00701641" w:rsidRPr="00F11CA1">
              <w:rPr>
                <w:rFonts w:asciiTheme="majorHAnsi" w:eastAsiaTheme="minorEastAsia" w:hAnsiTheme="majorHAnsi" w:cstheme="majorHAnsi"/>
                <w:color w:val="6C6E70" w:themeColor="text2"/>
                <w:kern w:val="24"/>
                <w:sz w:val="16"/>
                <w:szCs w:val="16"/>
                <w:lang w:eastAsia="fr-FR"/>
              </w:rPr>
              <w:t>Employee role : Expert IT ELV</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6/2018 - 12/2020</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Development of a military zone for military drone operations on the Abu Dhabi military base.</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ABU DHABI, EMIRATS ARABES UNIS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US Army Corps of Engineer</w:t>
            </w:r>
            <w:br/>
            <w:r w:rsidRPr="00F11CA1">
              <w:rPr>
                <w:rFonts w:asciiTheme="majorHAnsi" w:eastAsiaTheme="minorEastAsia" w:hAnsiTheme="majorHAnsi" w:cstheme="majorHAnsi"/>
                <w:color w:val="6C6E70" w:themeColor="text2"/>
                <w:kern w:val="24"/>
                <w:sz w:val="16"/>
                <w:szCs w:val="16"/>
                <w:lang w:eastAsia="fr-FR"/>
              </w:rPr>
              <w:t xml:space="preserve">Mission : Complete project management on behalf of the Contractor including civil infrastructure, hangars and their building engineering, as well as telecommunications systems.</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5/2018 - 12/2019</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QAIA - Extension of the Baggage Sorting System and Upgrading to Standard 3 Standards</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AMMAN, JORDANIE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J1P - AIG Amman Internationnal Airport</w:t>
            </w:r>
            <w:br/>
            <w:r w:rsidRPr="00F11CA1">
              <w:rPr>
                <w:rFonts w:asciiTheme="majorHAnsi" w:eastAsiaTheme="minorEastAsia" w:hAnsiTheme="majorHAnsi" w:cstheme="majorHAnsi"/>
                <w:color w:val="6C6E70" w:themeColor="text2"/>
                <w:kern w:val="24"/>
                <w:sz w:val="16"/>
                <w:szCs w:val="16"/>
                <w:lang w:eastAsia="fr-FR"/>
              </w:rPr>
              <w:t xml:space="preserve">Mission : Works Technical Adcisory</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1/2017 - 6/2018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Refurbishment of the ICT and ELV systems of Concourse 3 of the Dubai Airport Terminal.</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DUBAI, EMIRATS ARABES UNIS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Dubaï Airport Engineering Project</w:t>
            </w:r>
            <w:br/>
            <w:r w:rsidRPr="00F11CA1">
              <w:rPr>
                <w:rFonts w:asciiTheme="majorHAnsi" w:eastAsiaTheme="minorEastAsia" w:hAnsiTheme="majorHAnsi" w:cstheme="majorHAnsi"/>
                <w:color w:val="6C6E70" w:themeColor="text2"/>
                <w:kern w:val="24"/>
                <w:sz w:val="16"/>
                <w:szCs w:val="16"/>
                <w:lang w:eastAsia="fr-FR"/>
              </w:rPr>
              <w:t xml:space="preserve">Mission : Concept and detailed design studies of ICT and ELV systems</w:t>
            </w:r>
            <w:br/>
            <w:r w:rsidR="00701641" w:rsidRPr="00F11CA1">
              <w:rPr>
                <w:rFonts w:asciiTheme="majorHAnsi" w:eastAsiaTheme="minorEastAsia" w:hAnsiTheme="majorHAnsi" w:cstheme="majorHAnsi"/>
                <w:color w:val="6C6E70" w:themeColor="text2"/>
                <w:kern w:val="24"/>
                <w:sz w:val="16"/>
                <w:szCs w:val="16"/>
                <w:lang w:eastAsia="fr-FR"/>
              </w:rPr>
              <w:t>Employee role : Project Director, based in Dubai</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1/2017 - 6/2018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Creation of a Terminal dedicated to Remote Departure and Remote Arrival for Concourse B and C</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DUBAI, EMIRATS ARABES UNIS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Dubai Airport Engineering Project</w:t>
            </w:r>
            <w:br/>
            <w:r w:rsidRPr="00F11CA1">
              <w:rPr>
                <w:rFonts w:asciiTheme="majorHAnsi" w:eastAsiaTheme="minorEastAsia" w:hAnsiTheme="majorHAnsi" w:cstheme="majorHAnsi"/>
                <w:color w:val="6C6E70" w:themeColor="text2"/>
                <w:kern w:val="24"/>
                <w:sz w:val="16"/>
                <w:szCs w:val="16"/>
                <w:lang w:eastAsia="fr-FR"/>
              </w:rPr>
              <w:t xml:space="preserve">Mission : Carrying out concept and detailed studies for security systems (SSE) and IT-ELV</w:t>
            </w:r>
            <w:br/>
            <w:r w:rsidR="00701641" w:rsidRPr="00F11CA1">
              <w:rPr>
                <w:rFonts w:asciiTheme="majorHAnsi" w:eastAsiaTheme="minorEastAsia" w:hAnsiTheme="majorHAnsi" w:cstheme="majorHAnsi"/>
                <w:color w:val="6C6E70" w:themeColor="text2"/>
                <w:kern w:val="24"/>
                <w:sz w:val="16"/>
                <w:szCs w:val="16"/>
                <w:lang w:eastAsia="fr-FR"/>
              </w:rPr>
              <w:t>Employee role : Project Director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1/2015 - 1/2017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Extension of Terminal T1 to reach a capacity of 60MPAX - Project P271</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Hong Kong, CHINE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HKIA - Hong-Kong International Airport</w:t>
            </w:r>
            <w:br/>
            <w:r w:rsidRPr="00F11CA1">
              <w:rPr>
                <w:rFonts w:asciiTheme="majorHAnsi" w:eastAsiaTheme="minorEastAsia" w:hAnsiTheme="majorHAnsi" w:cstheme="majorHAnsi"/>
                <w:color w:val="6C6E70" w:themeColor="text2"/>
                <w:kern w:val="24"/>
                <w:sz w:val="16"/>
                <w:szCs w:val="16"/>
                <w:lang w:eastAsia="fr-FR"/>
              </w:rPr>
              <w:t xml:space="preserve">Mission : Carrying out studies on special airport systems (BHS-EBS, AOS-ICT), airport program and passenger simulation</w:t>
            </w:r>
            <w:br/>
            <w:r w:rsidR="00701641" w:rsidRPr="00F11CA1">
              <w:rPr>
                <w:rFonts w:asciiTheme="majorHAnsi" w:eastAsiaTheme="minorEastAsia" w:hAnsiTheme="majorHAnsi" w:cstheme="majorHAnsi"/>
                <w:color w:val="6C6E70" w:themeColor="text2"/>
                <w:kern w:val="24"/>
                <w:sz w:val="16"/>
                <w:szCs w:val="16"/>
                <w:lang w:eastAsia="fr-FR"/>
              </w:rPr>
              <w:t>Employee role : Project Director, Resident Engineer in Hong Kong.</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1/2015 - 1/2017</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Creation of 24 Remote Stands - P269</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Hong Kong, CHINE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Hong Kong International Airport</w:t>
            </w:r>
            <w:br/>
            <w:r w:rsidRPr="00F11CA1">
              <w:rPr>
                <w:rFonts w:asciiTheme="majorHAnsi" w:eastAsiaTheme="minorEastAsia" w:hAnsiTheme="majorHAnsi" w:cstheme="majorHAnsi"/>
                <w:color w:val="6C6E70" w:themeColor="text2"/>
                <w:kern w:val="24"/>
                <w:sz w:val="16"/>
                <w:szCs w:val="16"/>
                <w:lang w:eastAsia="fr-FR"/>
              </w:rPr>
              <w:t xml:space="preserve">Mission : Carrying out detailed studies including the layout plan, aircraft simulations, ICT-Airside-AGL systems, validations of civil sizing studies.</w:t>
            </w:r>
            <w:br/>
            <w:r w:rsidR="00701641" w:rsidRPr="00F11CA1">
              <w:rPr>
                <w:rFonts w:asciiTheme="majorHAnsi" w:eastAsiaTheme="minorEastAsia" w:hAnsiTheme="majorHAnsi" w:cstheme="majorHAnsi"/>
                <w:color w:val="6C6E70" w:themeColor="text2"/>
                <w:kern w:val="24"/>
                <w:sz w:val="16"/>
                <w:szCs w:val="16"/>
                <w:lang w:eastAsia="fr-FR"/>
              </w:rPr>
              <w:t>Employee role : Project Director, Resident Engineer in Hong Kong.</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1/2014 - 1/2016</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Security Master Plan for AMIA Airport in Dubai</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DUBAI, EMIRATS ARABES UNIS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Dubaï Airport Engineering Project</w:t>
            </w:r>
            <w:br/>
            <w:r w:rsidRPr="00F11CA1">
              <w:rPr>
                <w:rFonts w:asciiTheme="majorHAnsi" w:eastAsiaTheme="minorEastAsia" w:hAnsiTheme="majorHAnsi" w:cstheme="majorHAnsi"/>
                <w:color w:val="6C6E70" w:themeColor="text2"/>
                <w:kern w:val="24"/>
                <w:sz w:val="16"/>
                <w:szCs w:val="16"/>
                <w:lang w:eastAsia="fr-FR"/>
              </w:rPr>
              <w:t xml:space="preserve">Mission : Carrying out technological monitoring, definitions of the levels of measures to be considered, operational integration principle.</w:t>
            </w:r>
            <w:br/>
            <w:r w:rsidR="00701641" w:rsidRPr="00F11CA1">
              <w:rPr>
                <w:rFonts w:asciiTheme="majorHAnsi" w:eastAsiaTheme="minorEastAsia" w:hAnsiTheme="majorHAnsi" w:cstheme="majorHAnsi"/>
                <w:color w:val="6C6E70" w:themeColor="text2"/>
                <w:kern w:val="24"/>
                <w:sz w:val="16"/>
                <w:szCs w:val="16"/>
                <w:lang w:eastAsia="fr-FR"/>
              </w:rPr>
              <w:t>Employee role : Senior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1/2014 - 1/2015</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ICT Master Plan for AMIA Airport in Dubai</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DUBAI, EMIRATS ARABES UNIS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Dubaï Airport Engineering Project</w:t>
            </w:r>
            <w:br/>
            <w:r w:rsidRPr="00F11CA1">
              <w:rPr>
                <w:rFonts w:asciiTheme="majorHAnsi" w:eastAsiaTheme="minorEastAsia" w:hAnsiTheme="majorHAnsi" w:cstheme="majorHAnsi"/>
                <w:color w:val="6C6E70" w:themeColor="text2"/>
                <w:kern w:val="24"/>
                <w:sz w:val="16"/>
                <w:szCs w:val="16"/>
                <w:lang w:eastAsia="fr-FR"/>
              </w:rPr>
              <w:t xml:space="preserve">Mission : System architecture concepts, technological monitoring, operational integration principle (AOCC, SOC, etc.) and delivery scheme.</w:t>
            </w:r>
            <w:br/>
            <w:r w:rsidR="00701641" w:rsidRPr="00F11CA1">
              <w:rPr>
                <w:rFonts w:asciiTheme="majorHAnsi" w:eastAsiaTheme="minorEastAsia" w:hAnsiTheme="majorHAnsi" w:cstheme="majorHAnsi"/>
                <w:color w:val="6C6E70" w:themeColor="text2"/>
                <w:kern w:val="24"/>
                <w:sz w:val="16"/>
                <w:szCs w:val="16"/>
                <w:lang w:eastAsia="fr-FR"/>
              </w:rPr>
              <w:t>Employee role : Chief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1/2014 - 1/2015</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Construction of the New Medinah Terminal in Saudi Arabia</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MEDINAH, ARABIE SAOUDITE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TAV Airport</w:t>
            </w:r>
            <w:br/>
            <w:r w:rsidRPr="00F11CA1">
              <w:rPr>
                <w:rFonts w:asciiTheme="majorHAnsi" w:eastAsiaTheme="minorEastAsia" w:hAnsiTheme="majorHAnsi" w:cstheme="majorHAnsi"/>
                <w:color w:val="6C6E70" w:themeColor="text2"/>
                <w:kern w:val="24"/>
                <w:sz w:val="16"/>
                <w:szCs w:val="16"/>
                <w:lang w:eastAsia="fr-FR"/>
              </w:rPr>
              <w:t xml:space="preserve">Mission : Identification of the methodology and monitoring tools to be implemented by our client's teams and subcontractors as part of the in-service management of systems (BHS, MEP and ICT-ELV)</w:t>
            </w:r>
            <w:br/>
            <w:r w:rsidR="00701641" w:rsidRPr="00F11CA1">
              <w:rPr>
                <w:rFonts w:asciiTheme="majorHAnsi" w:eastAsiaTheme="minorEastAsia" w:hAnsiTheme="majorHAnsi" w:cstheme="majorHAnsi"/>
                <w:color w:val="6C6E70" w:themeColor="text2"/>
                <w:kern w:val="24"/>
                <w:sz w:val="16"/>
                <w:szCs w:val="16"/>
                <w:lang w:eastAsia="fr-FR"/>
              </w:rPr>
              <w:t>Employee role : T&amp;C engineer for ICT-ELV systems</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3/2013 - 1/2015</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Queen Alia International Airport Extension</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AMMAN, JORDANIE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J&amp;P - AIG Amman Airport</w:t>
            </w:r>
            <w:br/>
            <w:r w:rsidRPr="00F11CA1">
              <w:rPr>
                <w:rFonts w:asciiTheme="majorHAnsi" w:eastAsiaTheme="minorEastAsia" w:hAnsiTheme="majorHAnsi" w:cstheme="majorHAnsi"/>
                <w:color w:val="6C6E70" w:themeColor="text2"/>
                <w:kern w:val="24"/>
                <w:sz w:val="16"/>
                <w:szCs w:val="16"/>
                <w:lang w:eastAsia="fr-FR"/>
              </w:rPr>
              <w:t xml:space="preserve">Mission : Project management including detailed studies and remote support for the supervision of ICT (AODB, FIDS, CUPPS, BRS, DNE, WDNE, PMR, etc.) and ELV (SCS, CCTV, SACS, PAS, FAS, BMS, etc.) systems. ..)</w:t>
            </w:r>
            <w:br/>
            <w:r w:rsidR="00701641" w:rsidRPr="00F11CA1">
              <w:rPr>
                <w:rFonts w:asciiTheme="majorHAnsi" w:eastAsiaTheme="minorEastAsia" w:hAnsiTheme="majorHAnsi" w:cstheme="majorHAnsi"/>
                <w:color w:val="6C6E70" w:themeColor="text2"/>
                <w:kern w:val="24"/>
                <w:sz w:val="16"/>
                <w:szCs w:val="16"/>
                <w:lang w:eastAsia="fr-FR"/>
              </w:rPr>
              <w:t>Employee role : Chief ICT and AOS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10/2013 - 4/2014</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Preliminary Studies for the extension and rehabilitation of the La Guardia Terminal</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NEW YORK, ETATS UNIS</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PANJ - La Guardia International Airport</w:t>
            </w:r>
            <w:br/>
            <w:r w:rsidRPr="00F11CA1">
              <w:rPr>
                <w:rFonts w:asciiTheme="majorHAnsi" w:eastAsiaTheme="minorEastAsia" w:hAnsiTheme="majorHAnsi" w:cstheme="majorHAnsi"/>
                <w:color w:val="6C6E70" w:themeColor="text2"/>
                <w:kern w:val="24"/>
                <w:sz w:val="16"/>
                <w:szCs w:val="16"/>
                <w:lang w:eastAsia="fr-FR"/>
              </w:rPr>
              <w:t xml:space="preserve">Mission : Preliminary Studies for the extension and rehabilitation of the La Guardia Terminal</w:t>
            </w:r>
            <w:br/>
            <w:r w:rsidR="00701641" w:rsidRPr="00F11CA1">
              <w:rPr>
                <w:rFonts w:asciiTheme="majorHAnsi" w:eastAsiaTheme="minorEastAsia" w:hAnsiTheme="majorHAnsi" w:cstheme="majorHAnsi"/>
                <w:color w:val="6C6E70" w:themeColor="text2"/>
                <w:kern w:val="24"/>
                <w:sz w:val="16"/>
                <w:szCs w:val="16"/>
                <w:lang w:eastAsia="fr-FR"/>
              </w:rPr>
              <w:t>Employee role : IT and ELV Engineer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1/2009 - 1/2013</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Security supervision system for Concourse 4 of Terminal 2E</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Paris, 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Aéroport de Paris</w:t>
            </w:r>
            <w:br/>
            <w:r w:rsidRPr="00F11CA1">
              <w:rPr>
                <w:rFonts w:asciiTheme="majorHAnsi" w:eastAsiaTheme="minorEastAsia" w:hAnsiTheme="majorHAnsi" w:cstheme="majorHAnsi"/>
                <w:color w:val="6C6E70" w:themeColor="text2"/>
                <w:kern w:val="24"/>
                <w:sz w:val="16"/>
                <w:szCs w:val="16"/>
                <w:lang w:eastAsia="fr-FR"/>
              </w:rPr>
              <w:t xml:space="preserve">Mission : NA</w:t>
            </w:r>
            <w:br/>
            <w:r w:rsidR="00701641" w:rsidRPr="00F11CA1">
              <w:rPr>
                <w:rFonts w:asciiTheme="majorHAnsi" w:eastAsiaTheme="minorEastAsia" w:hAnsiTheme="majorHAnsi" w:cstheme="majorHAnsi"/>
                <w:color w:val="6C6E70" w:themeColor="text2"/>
                <w:kern w:val="24"/>
                <w:sz w:val="16"/>
                <w:szCs w:val="16"/>
                <w:lang w:eastAsia="fr-FR"/>
              </w:rPr>
              <w:t>Employee role : Project Manager</w:t>
            </w:r>
          </w:p>
          <w:p w14:paraId="6ADF67BD" w14:textId="181BD6B8" w:rsidR="00EE7837" w:rsidRPr="00470F37" w:rsidRDefault="007972E3" w:rsidP="00EE7837">
            <w:pPr>
              <w:pStyle w:val="Paragraphedeliste"/>
              <w:widowControl w:val="0"/>
              <w:numPr>
                <w:ilvl w:val="0"/>
                <w:numId w:val="19"/>
              </w:numPr>
              <w:tabs>
                <w:tab w:val="left" w:pos="254"/>
                <w:tab w:val="left" w:pos="1671"/>
                <w:tab w:val="right" w:pos="10034"/>
              </w:tabs>
              <w:spacing w:before="120" w:after="40" w:line="259" w:lineRule="auto"/>
              <w:ind w:left="1673" w:right="6" w:hanging="1673"/>
              <w:contextualSpacing w:val="0"/>
              <w:jc w:val="both"/>
              <w:rPr>
                <w:rFonts w:asciiTheme="majorHAnsi" w:eastAsiaTheme="minorEastAsia" w:hAnsiTheme="majorHAnsi" w:cstheme="majorHAnsi"/>
                <w:color w:val="4C8AA3"/>
                <w:kern w:val="24"/>
                <w:sz w:val="16"/>
                <w:szCs w:val="16"/>
                <w:lang w:eastAsia="fr-FR"/>
              </w:rPr>
            </w:pPr>
            <w:r w:rsidRPr="000059C7">
              <w:rPr>
                <w:rFonts w:asciiTheme="majorHAnsi" w:eastAsiaTheme="minorEastAsia" w:hAnsiTheme="majorHAnsi" w:cstheme="majorHAnsi"/>
                <w:color w:val="4C8AA3"/>
                <w:kern w:val="24"/>
                <w:sz w:val="16"/>
                <w:szCs w:val="16"/>
                <w:lang w:eastAsia="fr-FR"/>
              </w:rPr>
              <w:t>1/2006 - 1/2008</w:t>
            </w:r>
            <w:r w:rsidR="00712A69">
              <w:rPr>
                <w:rFonts w:asciiTheme="majorHAnsi" w:eastAsiaTheme="minorEastAsia" w:hAnsiTheme="majorHAnsi" w:cstheme="majorHAnsi"/>
                <w:color w:val="4C8AA3"/>
                <w:kern w:val="24"/>
                <w:sz w:val="16"/>
                <w:szCs w:val="16"/>
                <w:lang w:eastAsia="fr-FR"/>
              </w:rPr>
              <w:t xml:space="preserve"> </w:t>
            </w:r>
            <w:r w:rsidR="00EE7837" w:rsidRPr="00EE7837">
              <w:rPr>
                <w:rFonts w:asciiTheme="majorHAnsi" w:eastAsiaTheme="minorEastAsia" w:hAnsiTheme="majorHAnsi" w:cstheme="majorHAnsi"/>
                <w:b/>
                <w:bCs/>
                <w:color w:val="4C8AA3"/>
                <w:kern w:val="24"/>
                <w:sz w:val="16"/>
                <w:szCs w:val="16"/>
                <w:lang w:eastAsia="fr-FR"/>
              </w:rPr>
              <w:t>Security supervision system for Concourse 3 of Terminal 2E Paris Airport.</w:t>
            </w:r>
            <w:r w:rsidR="00EE7837" w:rsidRPr="00470F37">
              <w:rPr>
                <w:rFonts w:asciiTheme="majorHAnsi" w:eastAsiaTheme="minorEastAsia" w:hAnsiTheme="majorHAnsi" w:cstheme="majorHAnsi"/>
                <w:color w:val="4C8AA3"/>
                <w:kern w:val="24"/>
                <w:sz w:val="16"/>
                <w:szCs w:val="16"/>
                <w:lang w:eastAsia="fr-FR"/>
              </w:rPr>
              <w:tab/>
            </w:r>
            <w:r w:rsidR="00136B90">
              <w:rPr>
                <w:rFonts w:asciiTheme="majorHAnsi" w:eastAsiaTheme="minorEastAsia" w:hAnsiTheme="majorHAnsi" w:cstheme="majorHAnsi"/>
                <w:i/>
                <w:iCs/>
                <w:color w:val="4C8AA3"/>
                <w:kern w:val="24"/>
                <w:sz w:val="16"/>
                <w:szCs w:val="16"/>
                <w:lang w:eastAsia="fr-FR"/>
              </w:rPr>
              <w:t>Paris, FRANCE</w:t>
            </w:r>
          </w:p>
          <w:p w14:paraId="36C2D12C" w14:textId="415DE00E" w:rsidR="00EE7837" w:rsidRPr="00F11CA1" w:rsidRDefault="00566BE7" w:rsidP="00F11CA1">
            <w:pPr>
              <w:pStyle w:val="Paragraphedeliste"/>
              <w:widowControl w:val="0"/>
              <w:tabs>
                <w:tab w:val="left" w:pos="1104"/>
                <w:tab w:val="right" w:pos="10034"/>
              </w:tabs>
              <w:ind w:left="397"/>
              <w:contextualSpacing w:val="0"/>
              <w:jc w:val="both"/>
              <w:rPr>
                <w:rFonts w:asciiTheme="majorHAnsi" w:eastAsiaTheme="minorEastAsia" w:hAnsiTheme="majorHAnsi" w:cstheme="majorHAnsi"/>
                <w:color w:val="6C6E70" w:themeColor="text2"/>
                <w:kern w:val="24"/>
                <w:sz w:val="16"/>
                <w:szCs w:val="16"/>
                <w:lang w:eastAsia="fr-FR"/>
              </w:rPr>
            </w:pPr>
            <w:r w:rsidRPr="00F11CA1">
              <w:rPr>
                <w:rFonts w:asciiTheme="majorHAnsi" w:eastAsiaTheme="minorEastAsia" w:hAnsiTheme="majorHAnsi" w:cstheme="majorHAnsi"/>
                <w:color w:val="6C6E70" w:themeColor="text2"/>
                <w:kern w:val="24"/>
                <w:sz w:val="16"/>
                <w:szCs w:val="16"/>
                <w:lang w:eastAsia="fr-FR"/>
              </w:rPr>
              <w:t xml:space="preserve">Client : Aéroports de Paris</w:t>
            </w:r>
            <w:br/>
            <w:r w:rsidRPr="00F11CA1">
              <w:rPr>
                <w:rFonts w:asciiTheme="majorHAnsi" w:eastAsiaTheme="minorEastAsia" w:hAnsiTheme="majorHAnsi" w:cstheme="majorHAnsi"/>
                <w:color w:val="6C6E70" w:themeColor="text2"/>
                <w:kern w:val="24"/>
                <w:sz w:val="16"/>
                <w:szCs w:val="16"/>
                <w:lang w:eastAsia="fr-FR"/>
              </w:rPr>
              <w:t xml:space="preserve">Mission : NA</w:t>
            </w:r>
            <w:br/>
            <w:r w:rsidR="00701641" w:rsidRPr="00F11CA1">
              <w:rPr>
                <w:rFonts w:asciiTheme="majorHAnsi" w:eastAsiaTheme="minorEastAsia" w:hAnsiTheme="majorHAnsi" w:cstheme="majorHAnsi"/>
                <w:color w:val="6C6E70" w:themeColor="text2"/>
                <w:kern w:val="24"/>
                <w:sz w:val="16"/>
                <w:szCs w:val="16"/>
                <w:lang w:eastAsia="fr-FR"/>
              </w:rPr>
              <w:t>Employee role : Project Engineer</w:t>
            </w:r>
          </w:p>
        </w:tc>
        <w:tc>
          <w:tcPr>
            <w:tcW w:w="170" w:type="dxa"/>
            <w:tcBorders>
              <w:top w:val="nil"/>
              <w:left w:val="nil"/>
              <w:bottom w:val="nil"/>
              <w:right w:val="single" w:sz="2" w:space="0" w:color="BFBFBF" w:themeColor="background1" w:themeShade="BF"/>
            </w:tcBorders>
            <w:shd w:val="clear" w:color="auto" w:fill="FFFFFF" w:themeFill="background1"/>
          </w:tcPr>
          <w:p w14:paraId="27D569FD" w14:textId="77777777" w:rsidR="00AF5D31" w:rsidRDefault="00AF5D31" w:rsidP="00536BCE">
            <w:pPr>
              <w:widowControl w:val="0"/>
              <w:spacing w:before="360" w:after="80"/>
              <w:jc w:val="both"/>
              <w:rPr>
                <w:rFonts w:asciiTheme="majorHAnsi" w:eastAsiaTheme="minorEastAsia" w:hAnsiTheme="majorHAnsi" w:cstheme="majorHAnsi"/>
                <w:caps/>
                <w:color w:val="6C6E70" w:themeColor="text2"/>
                <w:kern w:val="24"/>
                <w:sz w:val="2"/>
                <w:szCs w:val="2"/>
                <w:lang w:eastAsia="fr-FR"/>
              </w:rPr>
            </w:pPr>
          </w:p>
        </w:tc>
      </w:tr>
      <w:tr w:rsidR="00F11CA1" w:rsidRPr="00E019B9" w14:paraId="001B1022" w14:textId="77777777" w:rsidTr="00536BCE">
        <w:trPr>
          <w:cantSplit/>
          <w:trHeight w:val="170"/>
        </w:trPr>
        <w:tc>
          <w:tcPr>
            <w:tcW w:w="170" w:type="dxa"/>
            <w:tcBorders>
              <w:top w:val="nil"/>
              <w:left w:val="single" w:sz="2" w:space="0" w:color="BFBFBF" w:themeColor="background1" w:themeShade="BF"/>
              <w:bottom w:val="single" w:sz="2" w:space="0" w:color="BFBFBF" w:themeColor="background1" w:themeShade="BF"/>
              <w:right w:val="nil"/>
            </w:tcBorders>
            <w:shd w:val="clear" w:color="auto" w:fill="FFFFFF" w:themeFill="background1"/>
          </w:tcPr>
          <w:p w14:paraId="3130CFF8"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0034" w:type="dxa"/>
            <w:tcBorders>
              <w:top w:val="nil"/>
              <w:left w:val="nil"/>
              <w:bottom w:val="single" w:sz="2" w:space="0" w:color="BFBFBF" w:themeColor="background1" w:themeShade="BF"/>
              <w:right w:val="nil"/>
            </w:tcBorders>
            <w:shd w:val="clear" w:color="auto" w:fill="FFFFFF" w:themeFill="background1"/>
          </w:tcPr>
          <w:p w14:paraId="38A72613"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c>
          <w:tcPr>
            <w:tcW w:w="170" w:type="dxa"/>
            <w:tcBorders>
              <w:top w:val="nil"/>
              <w:left w:val="nil"/>
              <w:bottom w:val="single" w:sz="2" w:space="0" w:color="BFBFBF" w:themeColor="background1" w:themeShade="BF"/>
              <w:right w:val="single" w:sz="2" w:space="0" w:color="BFBFBF" w:themeColor="background1" w:themeShade="BF"/>
            </w:tcBorders>
            <w:shd w:val="clear" w:color="auto" w:fill="FFFFFF" w:themeFill="background1"/>
          </w:tcPr>
          <w:p w14:paraId="7F6C7D97" w14:textId="77777777" w:rsidR="00AF5D31" w:rsidRDefault="00AF5D31" w:rsidP="00536BCE">
            <w:pPr>
              <w:widowControl w:val="0"/>
              <w:jc w:val="both"/>
              <w:rPr>
                <w:rFonts w:asciiTheme="majorHAnsi" w:eastAsiaTheme="minorEastAsia" w:hAnsiTheme="majorHAnsi" w:cstheme="majorHAnsi"/>
                <w:caps/>
                <w:color w:val="6C6E70" w:themeColor="text2"/>
                <w:kern w:val="24"/>
                <w:sz w:val="2"/>
                <w:szCs w:val="2"/>
                <w:lang w:eastAsia="fr-FR"/>
              </w:rPr>
            </w:pPr>
          </w:p>
        </w:tc>
      </w:tr>
    </w:tbl>
    <w:p w14:paraId="4A5188FC" w14:textId="77777777" w:rsidR="00936980" w:rsidRDefault="00936980" w:rsidP="00E007E2">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218E28BC" w14:textId="77777777" w:rsidR="00E007E2" w:rsidRPr="00564AB2" w:rsidRDefault="00302F1D" w:rsidP="00E007E2">
      <w:pPr>
        <w:spacing w:after="20" w:line="240" w:lineRule="auto"/>
        <w:jc w:val="both"/>
        <w:rPr>
          <w:rFonts w:asciiTheme="majorHAnsi" w:eastAsiaTheme="minorEastAsia" w:hAnsiTheme="majorHAnsi" w:cstheme="majorHAnsi"/>
          <w:b/>
          <w:caps/>
          <w:color w:val="4C8AA3"/>
          <w:kern w:val="24"/>
          <w:sz w:val="21"/>
          <w:szCs w:val="21"/>
          <w:lang w:eastAsia="fr-FR"/>
        </w:rPr>
      </w:pPr>
      <w:r w:rsidRPr="00564AB2">
        <w:rPr>
          <w:rFonts w:asciiTheme="majorHAnsi" w:eastAsiaTheme="minorEastAsia" w:hAnsiTheme="majorHAnsi" w:cstheme="majorHAnsi"/>
          <w:b/>
          <w:caps/>
          <w:color w:val="4C8AA3"/>
          <w:kern w:val="24"/>
          <w:sz w:val="21"/>
          <w:szCs w:val="21"/>
          <w:lang w:eastAsia="fr-FR"/>
        </w:rPr>
        <w:t>DETAILED MISSIONS</w:t>
      </w:r>
    </w:p>
    <w:p w14:paraId="72772B65" w14:textId="77777777" w:rsidR="00A36154" w:rsidRDefault="00A36154" w:rsidP="009163E7">
      <w:pPr>
        <w:spacing w:after="20" w:line="240" w:lineRule="auto"/>
        <w:jc w:val="both"/>
        <w:rPr>
          <w:rFonts w:asciiTheme="majorHAnsi" w:eastAsiaTheme="minorEastAsia" w:hAnsiTheme="majorHAnsi" w:cstheme="majorHAnsi"/>
          <w:color w:val="6C6E70" w:themeColor="text2"/>
          <w:kern w:val="24"/>
          <w:sz w:val="15"/>
          <w:szCs w:val="15"/>
          <w:lang w:val="en-US" w:eastAsia="fr-FR"/>
        </w:rPr>
      </w:pPr>
    </w:p>
    <w:p w14:paraId="07983710" w14:textId="2173CC73" w:rsidR="00430835" w:rsidRPr="00764109" w:rsidRDefault="002F363B" w:rsidP="009163E7">
      <w:pPr>
        <w:spacing w:after="20" w:line="240" w:lineRule="auto"/>
        <w:jc w:val="both"/>
        <w:rPr>
          <w:rFonts w:asciiTheme="majorHAnsi" w:eastAsiaTheme="minorEastAsia" w:hAnsiTheme="majorHAnsi" w:cstheme="majorHAnsi"/>
          <w:color w:val="6C6E70" w:themeColor="text2"/>
          <w:kern w:val="24"/>
          <w:sz w:val="21"/>
          <w:szCs w:val="21"/>
          <w:lang w:val="en-US" w:eastAsia="fr-FR"/>
        </w:rPr>
      </w:pPr>
      <w:r w:rsidRPr="00764109">
        <w:rPr>
          <w:rFonts w:asciiTheme="majorHAnsi" w:eastAsiaTheme="minorEastAsia" w:hAnsiTheme="majorHAnsi" w:cstheme="majorHAnsi"/>
          <w:b/>
          <w:bCs/>
          <w:caps/>
          <w:color w:val="6C6E70" w:themeColor="text2"/>
          <w:kern w:val="24"/>
          <w:sz w:val="21"/>
          <w:szCs w:val="21"/>
          <w:lang w:val="en-US" w:eastAsia="fr-FR"/>
        </w:rPr>
        <w:t> </w:t>
      </w: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Master plan for the cargo zones of Casablanca and Tangier airports in 2050</w:t>
            </w:r>
            <w:br/>
            <w:r w:rsidR="00B504E9" w:rsidRPr="00184130">
              <w:rPr>
                <w:rFonts w:asciiTheme="majorHAnsi" w:eastAsiaTheme="minorEastAsia" w:hAnsiTheme="majorHAnsi" w:cstheme="majorHAnsi"/>
                <w:color w:val="6C6E70" w:themeColor="text2"/>
                <w:kern w:val="24"/>
                <w:sz w:val="16"/>
                <w:szCs w:val="16"/>
                <w:lang w:eastAsia="fr-FR"/>
              </w:rPr>
              <w:t>CASABLANCA</w:t>
            </w:r>
            <w:r w:rsidRPr="00184130">
              <w:rPr>
                <w:rFonts w:asciiTheme="majorHAnsi" w:eastAsiaTheme="minorEastAsia" w:hAnsiTheme="majorHAnsi" w:cstheme="majorHAnsi"/>
                <w:color w:val="6C6E70" w:themeColor="text2"/>
                <w:kern w:val="24"/>
                <w:sz w:val="16"/>
                <w:szCs w:val="16"/>
                <w:lang w:eastAsia="fr-FR"/>
              </w:rPr>
              <w:t xml:space="preserve">, MAROC</w:t>
            </w:r>
            <w:br/>
            <w:r w:rsidR="00273DBF" w:rsidRPr="00184130">
              <w:rPr>
                <w:rFonts w:asciiTheme="majorHAnsi" w:eastAsiaTheme="minorEastAsia" w:hAnsiTheme="majorHAnsi" w:cstheme="majorHAnsi"/>
                <w:color w:val="6C6E70" w:themeColor="text2"/>
                <w:kern w:val="24"/>
                <w:sz w:val="16"/>
                <w:szCs w:val="16"/>
                <w:lang w:eastAsia="fr-FR"/>
              </w:rPr>
              <w:t xml:space="preserve">Office National des Aéroports Marocains</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180k Tons of freight in 2050</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#na</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Conseil, Expertise, Audit</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Technical program for the medium-long term development of the cargo zones of the airports of Casablanca and Tangier</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Carrying out the capacity projection, the sizing of the installations and a Master Plan</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Conception d'infrastructures aéroportuaires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Management and control of production team</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6/2023 - In progress</w:t>
            </w:r>
            <w:br/>
            <w:r w:rsidR="00EC3C0A">
              <w:rPr>
                <w:rFonts w:asciiTheme="majorHAnsi" w:eastAsiaTheme="minorEastAsia" w:hAnsiTheme="majorHAnsi" w:cstheme="majorHAnsi"/>
                <w:color w:val="A6A6A6" w:themeColor="background1" w:themeShade="A6"/>
                <w:kern w:val="24"/>
                <w:sz w:val="13"/>
                <w:szCs w:val="13"/>
                <w:lang w:eastAsia="fr-FR"/>
              </w:rPr>
              <w:t>SETEC</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Long Thanh International Airport - Detailed Design</w:t>
            </w:r>
            <w:br/>
            <w:r w:rsidR="00B504E9" w:rsidRPr="00184130">
              <w:rPr>
                <w:rFonts w:asciiTheme="majorHAnsi" w:eastAsiaTheme="minorEastAsia" w:hAnsiTheme="majorHAnsi" w:cstheme="majorHAnsi"/>
                <w:color w:val="6C6E70" w:themeColor="text2"/>
                <w:kern w:val="24"/>
                <w:sz w:val="16"/>
                <w:szCs w:val="16"/>
                <w:lang w:eastAsia="fr-FR"/>
              </w:rPr>
              <w:t>HO CHI MINH</w:t>
            </w:r>
            <w:r w:rsidRPr="00184130">
              <w:rPr>
                <w:rFonts w:asciiTheme="majorHAnsi" w:eastAsiaTheme="minorEastAsia" w:hAnsiTheme="majorHAnsi" w:cstheme="majorHAnsi"/>
                <w:color w:val="6C6E70" w:themeColor="text2"/>
                <w:kern w:val="24"/>
                <w:sz w:val="16"/>
                <w:szCs w:val="16"/>
                <w:lang w:eastAsia="fr-FR"/>
              </w:rPr>
              <w:t xml:space="preserve">, VIETNAM</w:t>
            </w:r>
            <w:br/>
            <w:r w:rsidR="00273DBF" w:rsidRPr="00184130">
              <w:rPr>
                <w:rFonts w:asciiTheme="majorHAnsi" w:eastAsiaTheme="minorEastAsia" w:hAnsiTheme="majorHAnsi" w:cstheme="majorHAnsi"/>
                <w:color w:val="6C6E70" w:themeColor="text2"/>
                <w:kern w:val="24"/>
                <w:sz w:val="16"/>
                <w:szCs w:val="16"/>
                <w:lang w:eastAsia="fr-FR"/>
              </w:rPr>
              <w:t xml:space="preserve">Airport Corporation of Vietnam</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25MPAX - Construction Cost 6B Euros</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na</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Conseil, Expertise, Audit</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Detailed studies for the design of a 25MPAX Greenfield Terminal and related aeronautical infrastructures.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Detail design of Special Airport systems (BHS-SSE-GSE-AOS-ICT)l</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 resident in Vietnam</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Planification et programmation aéroportuaire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Project management 
Coordination and Management of ADPi production teams in Vietnam, France, Asia and Dubai.</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6/2021 - 1/2023</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Bid Management</w:t>
            </w:r>
            <w:br/>
            <w:r w:rsidR="00B504E9" w:rsidRPr="00184130">
              <w:rPr>
                <w:rFonts w:asciiTheme="majorHAnsi" w:eastAsiaTheme="minorEastAsia" w:hAnsiTheme="majorHAnsi" w:cstheme="majorHAnsi"/>
                <w:color w:val="6C6E70" w:themeColor="text2"/>
                <w:kern w:val="24"/>
                <w:sz w:val="16"/>
                <w:szCs w:val="16"/>
                <w:lang w:eastAsia="fr-FR"/>
              </w:rPr>
              <w:t>Various</w:t>
            </w:r>
            <w:r w:rsidRPr="00184130">
              <w:rPr>
                <w:rFonts w:asciiTheme="majorHAnsi" w:eastAsiaTheme="minorEastAsia" w:hAnsiTheme="majorHAnsi" w:cstheme="majorHAnsi"/>
                <w:color w:val="6C6E70" w:themeColor="text2"/>
                <w:kern w:val="24"/>
                <w:sz w:val="16"/>
                <w:szCs w:val="16"/>
                <w:lang w:eastAsia="fr-FR"/>
              </w:rPr>
              <w:t xml:space="preserve">, FRANCE</w:t>
            </w:r>
            <w:br/>
            <w:r w:rsidR="00273DBF" w:rsidRPr="00184130">
              <w:rPr>
                <w:rFonts w:asciiTheme="majorHAnsi" w:eastAsiaTheme="minorEastAsia" w:hAnsiTheme="majorHAnsi" w:cstheme="majorHAnsi"/>
                <w:color w:val="6C6E70" w:themeColor="text2"/>
                <w:kern w:val="24"/>
                <w:sz w:val="16"/>
                <w:szCs w:val="16"/>
                <w:lang w:eastAsia="fr-FR"/>
              </w:rPr>
              <w:t xml:space="preserve">Confidential</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Proposal preparation  to call for tenders for a commercial volume of €20M</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Various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Concours</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Preparation of calls for tenders for consulting and engineering services in the aeronautical sector</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Definition and monitoring of the call for tender response strategy</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Bid Manager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Internal and external management of the production of the offer.
Respect for the internal process.
Definition and financial estimation.</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1/2020 - 6/2021</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AMO pour la stratégie de maintenance des installations des L15 et L18 du Grand Paris Express</w:t>
            </w:r>
            <w:br/>
            <w:r w:rsidR="00B504E9" w:rsidRPr="00184130">
              <w:rPr>
                <w:rFonts w:asciiTheme="majorHAnsi" w:eastAsiaTheme="minorEastAsia" w:hAnsiTheme="majorHAnsi" w:cstheme="majorHAnsi"/>
                <w:color w:val="6C6E70" w:themeColor="text2"/>
                <w:kern w:val="24"/>
                <w:sz w:val="16"/>
                <w:szCs w:val="16"/>
                <w:lang w:eastAsia="fr-FR"/>
              </w:rPr>
              <w:t>PARIS</w:t>
            </w:r>
            <w:r w:rsidRPr="00184130">
              <w:rPr>
                <w:rFonts w:asciiTheme="majorHAnsi" w:eastAsiaTheme="minorEastAsia" w:hAnsiTheme="majorHAnsi" w:cstheme="majorHAnsi"/>
                <w:color w:val="6C6E70" w:themeColor="text2"/>
                <w:kern w:val="24"/>
                <w:sz w:val="16"/>
                <w:szCs w:val="16"/>
                <w:lang w:eastAsia="fr-FR"/>
              </w:rPr>
              <w:t xml:space="preserve">, FRANCE</w:t>
            </w:r>
            <w:br/>
            <w:r w:rsidR="00273DBF" w:rsidRPr="00184130">
              <w:rPr>
                <w:rFonts w:asciiTheme="majorHAnsi" w:eastAsiaTheme="minorEastAsia" w:hAnsiTheme="majorHAnsi" w:cstheme="majorHAnsi"/>
                <w:color w:val="6C6E70" w:themeColor="text2"/>
                <w:kern w:val="24"/>
                <w:sz w:val="16"/>
                <w:szCs w:val="16"/>
                <w:lang w:eastAsia="fr-FR"/>
              </w:rPr>
              <w:t xml:space="preserve">IDFM</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NA</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NA</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Ferroviaires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Conseil, Expertise, Audit</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Assistance in defining the governance policy for maintenance facilities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Evaluate and assist the Project Owner in defining its contracting plan for maintenance activities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Expert IT ELV</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Gestion contractuelle des marchés, suivi financier et planning</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Assessment of liability limits, performance indicators and management plan for future contractors.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6/2020 - 12/2020</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Development of a military zone for military drone operations on the Abu Dhabi military base.</w:t>
            </w:r>
            <w:br/>
            <w:r w:rsidR="00B504E9" w:rsidRPr="00184130">
              <w:rPr>
                <w:rFonts w:asciiTheme="majorHAnsi" w:eastAsiaTheme="minorEastAsia" w:hAnsiTheme="majorHAnsi" w:cstheme="majorHAnsi"/>
                <w:color w:val="6C6E70" w:themeColor="text2"/>
                <w:kern w:val="24"/>
                <w:sz w:val="16"/>
                <w:szCs w:val="16"/>
                <w:lang w:eastAsia="fr-FR"/>
              </w:rPr>
              <w:t>ABU DHABI</w:t>
            </w:r>
            <w:r w:rsidRPr="00184130">
              <w:rPr>
                <w:rFonts w:asciiTheme="majorHAnsi" w:eastAsiaTheme="minorEastAsia" w:hAnsiTheme="majorHAnsi" w:cstheme="majorHAnsi"/>
                <w:color w:val="6C6E70" w:themeColor="text2"/>
                <w:kern w:val="24"/>
                <w:sz w:val="16"/>
                <w:szCs w:val="16"/>
                <w:lang w:eastAsia="fr-FR"/>
              </w:rPr>
              <w:t xml:space="preserve">, EMIRATS ARABES UNIS</w:t>
            </w:r>
            <w:br/>
            <w:r w:rsidR="00273DBF" w:rsidRPr="00184130">
              <w:rPr>
                <w:rFonts w:asciiTheme="majorHAnsi" w:eastAsiaTheme="minorEastAsia" w:hAnsiTheme="majorHAnsi" w:cstheme="majorHAnsi"/>
                <w:color w:val="6C6E70" w:themeColor="text2"/>
                <w:kern w:val="24"/>
                <w:sz w:val="16"/>
                <w:szCs w:val="16"/>
                <w:lang w:eastAsia="fr-FR"/>
              </w:rPr>
              <w:t xml:space="preserve">US Army Corps of Engineer</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Three Hangars for Triton type military drones.</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#NA</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Projet (PRO) / Avant-projet détaillé (APD)</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Creation of a development area for the operation of Three Hangars for military drones on the Abu Dhabi military base.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Complete project management on behalf of the Contractor including civil infrastructure, hangars and their building engineering, as well as telecommunications systems.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Conception d'infrastructures aéroportuaires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Management of ADPi multidisciplinary teams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6/2018 - 12/2020</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QAIA - Extension of the Baggage Sorting System and Upgrading to Standard 3 Standards</w:t>
            </w:r>
            <w:br/>
            <w:r w:rsidR="00B504E9" w:rsidRPr="00184130">
              <w:rPr>
                <w:rFonts w:asciiTheme="majorHAnsi" w:eastAsiaTheme="minorEastAsia" w:hAnsiTheme="majorHAnsi" w:cstheme="majorHAnsi"/>
                <w:color w:val="6C6E70" w:themeColor="text2"/>
                <w:kern w:val="24"/>
                <w:sz w:val="16"/>
                <w:szCs w:val="16"/>
                <w:lang w:eastAsia="fr-FR"/>
              </w:rPr>
              <w:t>AMMAN</w:t>
            </w:r>
            <w:r w:rsidRPr="00184130">
              <w:rPr>
                <w:rFonts w:asciiTheme="majorHAnsi" w:eastAsiaTheme="minorEastAsia" w:hAnsiTheme="majorHAnsi" w:cstheme="majorHAnsi"/>
                <w:color w:val="6C6E70" w:themeColor="text2"/>
                <w:kern w:val="24"/>
                <w:sz w:val="16"/>
                <w:szCs w:val="16"/>
                <w:lang w:eastAsia="fr-FR"/>
              </w:rPr>
              <w:t xml:space="preserve">, JORDANIE</w:t>
            </w:r>
            <w:br/>
            <w:r w:rsidR="00273DBF" w:rsidRPr="00184130">
              <w:rPr>
                <w:rFonts w:asciiTheme="majorHAnsi" w:eastAsiaTheme="minorEastAsia" w:hAnsiTheme="majorHAnsi" w:cstheme="majorHAnsi"/>
                <w:color w:val="6C6E70" w:themeColor="text2"/>
                <w:kern w:val="24"/>
                <w:sz w:val="16"/>
                <w:szCs w:val="16"/>
                <w:lang w:eastAsia="fr-FR"/>
              </w:rPr>
              <w:t xml:space="preserve">J1P - AIG Amman Internationnal Airport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12 MPAX</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J&amp;P</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Conseil, Expertise, Audit</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Realization of an extension of the BHS zone of the Central Body to accommodate the transition of the system to EDS Standard 3.</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Works Technical Adcisory</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Planification et programmation aéroportuaire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Management of ADPi experts mobilized on site to support project monitoring.</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5/2018 - 12/2019</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Refurbishment of the ICT and ELV systems of Concourse 3 of the Dubai Airport Terminal.</w:t>
            </w:r>
            <w:br/>
            <w:r w:rsidR="00B504E9" w:rsidRPr="00184130">
              <w:rPr>
                <w:rFonts w:asciiTheme="majorHAnsi" w:eastAsiaTheme="minorEastAsia" w:hAnsiTheme="majorHAnsi" w:cstheme="majorHAnsi"/>
                <w:color w:val="6C6E70" w:themeColor="text2"/>
                <w:kern w:val="24"/>
                <w:sz w:val="16"/>
                <w:szCs w:val="16"/>
                <w:lang w:eastAsia="fr-FR"/>
              </w:rPr>
              <w:t>DUBAI</w:t>
            </w:r>
            <w:r w:rsidRPr="00184130">
              <w:rPr>
                <w:rFonts w:asciiTheme="majorHAnsi" w:eastAsiaTheme="minorEastAsia" w:hAnsiTheme="majorHAnsi" w:cstheme="majorHAnsi"/>
                <w:color w:val="6C6E70" w:themeColor="text2"/>
                <w:kern w:val="24"/>
                <w:sz w:val="16"/>
                <w:szCs w:val="16"/>
                <w:lang w:eastAsia="fr-FR"/>
              </w:rPr>
              <w:t xml:space="preserve">, EMIRATS ARABES UNIS</w:t>
            </w:r>
            <w:br/>
            <w:r w:rsidR="00273DBF" w:rsidRPr="00184130">
              <w:rPr>
                <w:rFonts w:asciiTheme="majorHAnsi" w:eastAsiaTheme="minorEastAsia" w:hAnsiTheme="majorHAnsi" w:cstheme="majorHAnsi"/>
                <w:color w:val="6C6E70" w:themeColor="text2"/>
                <w:kern w:val="24"/>
                <w:sz w:val="16"/>
                <w:szCs w:val="16"/>
                <w:lang w:eastAsia="fr-FR"/>
              </w:rPr>
              <w:t xml:space="preserve">Dubaï Airport Engineering Project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20MPAX</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DAR AL HANDASSAH</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Projet (PRO) / Avant-projet détaillé (APD)</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Refurbishment of all ICT (SCS-DNE, etc.) and ELV (SACS, CCTV, PAS, etc.) systems to bring them up to DA Airport's technical and passenger experience standards.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Concept and detailed design studies of ICT and ELV systems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 based in Dubai</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Conception d'infrastructures aéroportuaires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Management of ICT-ELV Engineers and Designers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1/2017 - 6/2018</w:t>
            </w:r>
            <w:br/>
            <w:r w:rsidR="00EC3C0A">
              <w:rPr>
                <w:rFonts w:asciiTheme="majorHAnsi" w:eastAsiaTheme="minorEastAsia" w:hAnsiTheme="majorHAnsi" w:cstheme="majorHAnsi"/>
                <w:color w:val="A6A6A6" w:themeColor="background1" w:themeShade="A6"/>
                <w:kern w:val="24"/>
                <w:sz w:val="13"/>
                <w:szCs w:val="13"/>
                <w:lang w:eastAsia="fr-FR"/>
              </w:rPr>
              <w:t>ADPi Dubai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Creation of a Terminal dedicated to Remote Departure and Remote Arrival for Concourse B and C</w:t>
            </w:r>
            <w:br/>
            <w:r w:rsidR="00B504E9" w:rsidRPr="00184130">
              <w:rPr>
                <w:rFonts w:asciiTheme="majorHAnsi" w:eastAsiaTheme="minorEastAsia" w:hAnsiTheme="majorHAnsi" w:cstheme="majorHAnsi"/>
                <w:color w:val="6C6E70" w:themeColor="text2"/>
                <w:kern w:val="24"/>
                <w:sz w:val="16"/>
                <w:szCs w:val="16"/>
                <w:lang w:eastAsia="fr-FR"/>
              </w:rPr>
              <w:t>DUBAI</w:t>
            </w:r>
            <w:r w:rsidRPr="00184130">
              <w:rPr>
                <w:rFonts w:asciiTheme="majorHAnsi" w:eastAsiaTheme="minorEastAsia" w:hAnsiTheme="majorHAnsi" w:cstheme="majorHAnsi"/>
                <w:color w:val="6C6E70" w:themeColor="text2"/>
                <w:kern w:val="24"/>
                <w:sz w:val="16"/>
                <w:szCs w:val="16"/>
                <w:lang w:eastAsia="fr-FR"/>
              </w:rPr>
              <w:t xml:space="preserve">, EMIRATS ARABES UNIS</w:t>
            </w:r>
            <w:br/>
            <w:r w:rsidR="00273DBF" w:rsidRPr="00184130">
              <w:rPr>
                <w:rFonts w:asciiTheme="majorHAnsi" w:eastAsiaTheme="minorEastAsia" w:hAnsiTheme="majorHAnsi" w:cstheme="majorHAnsi"/>
                <w:color w:val="6C6E70" w:themeColor="text2"/>
                <w:kern w:val="24"/>
                <w:sz w:val="16"/>
                <w:szCs w:val="16"/>
                <w:lang w:eastAsia="fr-FR"/>
              </w:rPr>
              <w:t xml:space="preserve">Dubai Airport Engineering Project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2 Terminals dedicated to Remote Boarding-Departure, including a processing capacity of 10MPAX.</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DAR AL HANDASSAH</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Projet (PRO) / Avant-projet détaillé (APD)</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Creation of a Terminal dedicated to Remote Departure and Remote Arrival for Concourse B and C, including a passenger security zone (PIF) and processing zones.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Carrying out concept and detailed studies for security systems (SSE) and IT-ELV</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Conception d'infrastructures aéroportuaires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Management of IT-ELV-SSE Engineers and Designers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1/2017 - 6/2018</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Extension of Terminal T1 to reach a capacity of 60MPAX - Project P271</w:t>
            </w:r>
            <w:br/>
            <w:r w:rsidR="00B504E9" w:rsidRPr="00184130">
              <w:rPr>
                <w:rFonts w:asciiTheme="majorHAnsi" w:eastAsiaTheme="minorEastAsia" w:hAnsiTheme="majorHAnsi" w:cstheme="majorHAnsi"/>
                <w:color w:val="6C6E70" w:themeColor="text2"/>
                <w:kern w:val="24"/>
                <w:sz w:val="16"/>
                <w:szCs w:val="16"/>
                <w:lang w:eastAsia="fr-FR"/>
              </w:rPr>
              <w:t>Hong Kong</w:t>
            </w:r>
            <w:r w:rsidRPr="00184130">
              <w:rPr>
                <w:rFonts w:asciiTheme="majorHAnsi" w:eastAsiaTheme="minorEastAsia" w:hAnsiTheme="majorHAnsi" w:cstheme="majorHAnsi"/>
                <w:color w:val="6C6E70" w:themeColor="text2"/>
                <w:kern w:val="24"/>
                <w:sz w:val="16"/>
                <w:szCs w:val="16"/>
                <w:lang w:eastAsia="fr-FR"/>
              </w:rPr>
              <w:t xml:space="preserve">, CHINE</w:t>
            </w:r>
            <w:br/>
            <w:r w:rsidR="00273DBF" w:rsidRPr="00184130">
              <w:rPr>
                <w:rFonts w:asciiTheme="majorHAnsi" w:eastAsiaTheme="minorEastAsia" w:hAnsiTheme="majorHAnsi" w:cstheme="majorHAnsi"/>
                <w:color w:val="6C6E70" w:themeColor="text2"/>
                <w:kern w:val="24"/>
                <w:sz w:val="16"/>
                <w:szCs w:val="16"/>
                <w:lang w:eastAsia="fr-FR"/>
              </w:rPr>
              <w:t xml:space="preserve">HKIA - Hong-Kong International Airport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Capacity expansion of 12MPAX, including a 32 Position CI Island, 1 Baggage Carousel and a 2000 Position EBS.</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MEINHARDT HK</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Projet (PRO) / Avant-projet détaillé (APD)</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Schematic and detailed design study for the extension of Terminal 1 of HKIA airport.</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Carrying out studies on special airport systems (BHS-EBS, AOS-ICT), airport program and passenger simulation</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 Resident Engineer in Hong Kong.</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Conception d'infrastructures aéroportuaires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Project Management
Management of ADPi multidisciplinary teams
Chief Engineer for ICT-AOS disciplines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1/2015 - 1/2017</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Creation of 24 Remote Stands - P269</w:t>
            </w:r>
            <w:br/>
            <w:r w:rsidR="00B504E9" w:rsidRPr="00184130">
              <w:rPr>
                <w:rFonts w:asciiTheme="majorHAnsi" w:eastAsiaTheme="minorEastAsia" w:hAnsiTheme="majorHAnsi" w:cstheme="majorHAnsi"/>
                <w:color w:val="6C6E70" w:themeColor="text2"/>
                <w:kern w:val="24"/>
                <w:sz w:val="16"/>
                <w:szCs w:val="16"/>
                <w:lang w:eastAsia="fr-FR"/>
              </w:rPr>
              <w:t>Hong Kong</w:t>
            </w:r>
            <w:r w:rsidRPr="00184130">
              <w:rPr>
                <w:rFonts w:asciiTheme="majorHAnsi" w:eastAsiaTheme="minorEastAsia" w:hAnsiTheme="majorHAnsi" w:cstheme="majorHAnsi"/>
                <w:color w:val="6C6E70" w:themeColor="text2"/>
                <w:kern w:val="24"/>
                <w:sz w:val="16"/>
                <w:szCs w:val="16"/>
                <w:lang w:eastAsia="fr-FR"/>
              </w:rPr>
              <w:t xml:space="preserve">, CHINE</w:t>
            </w:r>
            <w:br/>
            <w:r w:rsidR="00273DBF" w:rsidRPr="00184130">
              <w:rPr>
                <w:rFonts w:asciiTheme="majorHAnsi" w:eastAsiaTheme="minorEastAsia" w:hAnsiTheme="majorHAnsi" w:cstheme="majorHAnsi"/>
                <w:color w:val="6C6E70" w:themeColor="text2"/>
                <w:kern w:val="24"/>
                <w:sz w:val="16"/>
                <w:szCs w:val="16"/>
                <w:lang w:eastAsia="fr-FR"/>
              </w:rPr>
              <w:t xml:space="preserve">Hong Kong International Airport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24 Remotes Stands Code F</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MEINHARDT HK</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Projet (PRO) / Avant-projet détaillé (APD)</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Creation of a remote greenfield parking area for 24 remote stands Code F</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Carrying out detailed studies including the layout plan, aircraft simulations, ICT-Airside-AGL systems, validations of civil sizing studies.</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Director, Resident Engineer in Hong Kong.</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Conception d'infrastructures aéroportuaires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Project management
Management of ADPi multidisciplinary teams
Chief Engineer for ICT-AOS disciplines.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1/2015 - 1/2017</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Security Master Plan for AMIA Airport in Dubai</w:t>
            </w:r>
            <w:br/>
            <w:r w:rsidR="00B504E9" w:rsidRPr="00184130">
              <w:rPr>
                <w:rFonts w:asciiTheme="majorHAnsi" w:eastAsiaTheme="minorEastAsia" w:hAnsiTheme="majorHAnsi" w:cstheme="majorHAnsi"/>
                <w:color w:val="6C6E70" w:themeColor="text2"/>
                <w:kern w:val="24"/>
                <w:sz w:val="16"/>
                <w:szCs w:val="16"/>
                <w:lang w:eastAsia="fr-FR"/>
              </w:rPr>
              <w:t>DUBAI</w:t>
            </w:r>
            <w:r w:rsidRPr="00184130">
              <w:rPr>
                <w:rFonts w:asciiTheme="majorHAnsi" w:eastAsiaTheme="minorEastAsia" w:hAnsiTheme="majorHAnsi" w:cstheme="majorHAnsi"/>
                <w:color w:val="6C6E70" w:themeColor="text2"/>
                <w:kern w:val="24"/>
                <w:sz w:val="16"/>
                <w:szCs w:val="16"/>
                <w:lang w:eastAsia="fr-FR"/>
              </w:rPr>
              <w:t xml:space="preserve">, EMIRATS ARABES UNIS</w:t>
            </w:r>
            <w:br/>
            <w:r w:rsidR="00273DBF" w:rsidRPr="00184130">
              <w:rPr>
                <w:rFonts w:asciiTheme="majorHAnsi" w:eastAsiaTheme="minorEastAsia" w:hAnsiTheme="majorHAnsi" w:cstheme="majorHAnsi"/>
                <w:color w:val="6C6E70" w:themeColor="text2"/>
                <w:kern w:val="24"/>
                <w:sz w:val="16"/>
                <w:szCs w:val="16"/>
                <w:lang w:eastAsia="fr-FR"/>
              </w:rPr>
              <w:t xml:space="preserve">Dubaï Airport Engineering Project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Master plan studies for a 250MPAX Airport Mega Hub in the DWCï zone</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DAR AL HANDASSAH</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Conseil, Expertise, Audit</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Assessment of risks and vulnerabilities and recommendation of regulations and measures to be implemented in the definition of airport sizing constraints.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Carrying out technological monitoring, definitions of the levels of measures to be considered, operational integration principle.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Senior Engineer</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Conception d'infrastructures aéroportuaires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Consolidation Final Report and customer presentation,</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1/2014 - 1/2016</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ICT Master Plan for AMIA Airport in Dubai</w:t>
            </w:r>
            <w:br/>
            <w:r w:rsidR="00B504E9" w:rsidRPr="00184130">
              <w:rPr>
                <w:rFonts w:asciiTheme="majorHAnsi" w:eastAsiaTheme="minorEastAsia" w:hAnsiTheme="majorHAnsi" w:cstheme="majorHAnsi"/>
                <w:color w:val="6C6E70" w:themeColor="text2"/>
                <w:kern w:val="24"/>
                <w:sz w:val="16"/>
                <w:szCs w:val="16"/>
                <w:lang w:eastAsia="fr-FR"/>
              </w:rPr>
              <w:t>DUBAI</w:t>
            </w:r>
            <w:r w:rsidRPr="00184130">
              <w:rPr>
                <w:rFonts w:asciiTheme="majorHAnsi" w:eastAsiaTheme="minorEastAsia" w:hAnsiTheme="majorHAnsi" w:cstheme="majorHAnsi"/>
                <w:color w:val="6C6E70" w:themeColor="text2"/>
                <w:kern w:val="24"/>
                <w:sz w:val="16"/>
                <w:szCs w:val="16"/>
                <w:lang w:eastAsia="fr-FR"/>
              </w:rPr>
              <w:t xml:space="preserve">, EMIRATS ARABES UNIS</w:t>
            </w:r>
            <w:br/>
            <w:r w:rsidR="00273DBF" w:rsidRPr="00184130">
              <w:rPr>
                <w:rFonts w:asciiTheme="majorHAnsi" w:eastAsiaTheme="minorEastAsia" w:hAnsiTheme="majorHAnsi" w:cstheme="majorHAnsi"/>
                <w:color w:val="6C6E70" w:themeColor="text2"/>
                <w:kern w:val="24"/>
                <w:sz w:val="16"/>
                <w:szCs w:val="16"/>
                <w:lang w:eastAsia="fr-FR"/>
              </w:rPr>
              <w:t xml:space="preserve">Dubaï Airport Engineering Project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Master plan studies for a 250MPAX Airport Mega Hub in the DWC zone</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DAR AL HANDASSAH</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Conseil, Expertise, Audit</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Strategic studies for the development of IT and Low Current Infrastructures and Architectures, including the procurement strategy, operational and technical design of AOS, IT and ELV systems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System architecture concepts, technological monitoring, operational integration principle (AOCC, SOC, etc.) and delivery scheme.</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Chief Engineer</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Planification et programmation aéroportuaire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Design of the IT Master plan, including IT Governance, Delivery Scheme, functional and technical architecture principle.
Management of production teams Engineers and Designers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1/2014 - 1/2015</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Construction of the New Medinah Terminal in Saudi Arabia</w:t>
            </w:r>
            <w:br/>
            <w:r w:rsidR="00B504E9" w:rsidRPr="00184130">
              <w:rPr>
                <w:rFonts w:asciiTheme="majorHAnsi" w:eastAsiaTheme="minorEastAsia" w:hAnsiTheme="majorHAnsi" w:cstheme="majorHAnsi"/>
                <w:color w:val="6C6E70" w:themeColor="text2"/>
                <w:kern w:val="24"/>
                <w:sz w:val="16"/>
                <w:szCs w:val="16"/>
                <w:lang w:eastAsia="fr-FR"/>
              </w:rPr>
              <w:t>MEDINAH</w:t>
            </w:r>
            <w:r w:rsidRPr="00184130">
              <w:rPr>
                <w:rFonts w:asciiTheme="majorHAnsi" w:eastAsiaTheme="minorEastAsia" w:hAnsiTheme="majorHAnsi" w:cstheme="majorHAnsi"/>
                <w:color w:val="6C6E70" w:themeColor="text2"/>
                <w:kern w:val="24"/>
                <w:sz w:val="16"/>
                <w:szCs w:val="16"/>
                <w:lang w:eastAsia="fr-FR"/>
              </w:rPr>
              <w:t xml:space="preserve">, ARABIE SAOUDITE</w:t>
            </w:r>
            <w:br/>
            <w:r w:rsidR="00273DBF" w:rsidRPr="00184130">
              <w:rPr>
                <w:rFonts w:asciiTheme="majorHAnsi" w:eastAsiaTheme="minorEastAsia" w:hAnsiTheme="majorHAnsi" w:cstheme="majorHAnsi"/>
                <w:color w:val="6C6E70" w:themeColor="text2"/>
                <w:kern w:val="24"/>
                <w:sz w:val="16"/>
                <w:szCs w:val="16"/>
                <w:lang w:eastAsia="fr-FR"/>
              </w:rPr>
              <w:t xml:space="preserve">TAV Airport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NA</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NA</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Essais / Mise en service</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Advice and management in the implementation of a Testing &amp; Commissioning Plan for the Main
 Contractor.</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Identification of the methodology and monitoring tools to be implemented by our client's teams and subcontractors as part of the in-service management of systems (BHS, MEP and ICT-ELV)</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T&amp;C engineer for ICT-ELV systems</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Planification et programmation aéroportuaire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Presentation of the Target methodology to project stakeholders
Monitoring and measuring the implementation of the methodology, critical steps and control points.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1/2014 - 1/2015</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Queen Alia International Airport Extension</w:t>
            </w:r>
            <w:br/>
            <w:r w:rsidR="00B504E9" w:rsidRPr="00184130">
              <w:rPr>
                <w:rFonts w:asciiTheme="majorHAnsi" w:eastAsiaTheme="minorEastAsia" w:hAnsiTheme="majorHAnsi" w:cstheme="majorHAnsi"/>
                <w:color w:val="6C6E70" w:themeColor="text2"/>
                <w:kern w:val="24"/>
                <w:sz w:val="16"/>
                <w:szCs w:val="16"/>
                <w:lang w:eastAsia="fr-FR"/>
              </w:rPr>
              <w:t>AMMAN</w:t>
            </w:r>
            <w:r w:rsidRPr="00184130">
              <w:rPr>
                <w:rFonts w:asciiTheme="majorHAnsi" w:eastAsiaTheme="minorEastAsia" w:hAnsiTheme="majorHAnsi" w:cstheme="majorHAnsi"/>
                <w:color w:val="6C6E70" w:themeColor="text2"/>
                <w:kern w:val="24"/>
                <w:sz w:val="16"/>
                <w:szCs w:val="16"/>
                <w:lang w:eastAsia="fr-FR"/>
              </w:rPr>
              <w:t xml:space="preserve">, JORDANIE</w:t>
            </w:r>
            <w:br/>
            <w:r w:rsidR="00273DBF" w:rsidRPr="00184130">
              <w:rPr>
                <w:rFonts w:asciiTheme="majorHAnsi" w:eastAsiaTheme="minorEastAsia" w:hAnsiTheme="majorHAnsi" w:cstheme="majorHAnsi"/>
                <w:color w:val="6C6E70" w:themeColor="text2"/>
                <w:kern w:val="24"/>
                <w:sz w:val="16"/>
                <w:szCs w:val="16"/>
                <w:lang w:eastAsia="fr-FR"/>
              </w:rPr>
              <w:t xml:space="preserve">J&amp;P - AIG Amman Airport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Extension of the Terminal from 8 to 16MPAX, including the creation of 8 Stands in contact</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J&amp;P - Foster</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Projet (PRO) / Avant-projet détaillé (APD)</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Extension of the existing boarding jetties of the Passenger Terminal to double passenger capacity.</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Project management including detailed studies and remote support for the supervision of ICT (AODB, FIDS, CUPPS, BRS, DNE, WDNE, PMR, etc.) and ELV (SCS, CCTV, SACS, PAS, FAS, BMS, etc.) systems. ..)</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Chief ICT and AOS Engineer</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Conception d'infrastructures aéroportuaires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Creation of technical specifications and design principle
Costing.
Management of production teams Engineers and Designers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3/2013 - 1/2015</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Preliminary Studies for the extension and rehabilitation of the La Guardia Terminal</w:t>
            </w:r>
            <w:br/>
            <w:r w:rsidR="00B504E9" w:rsidRPr="00184130">
              <w:rPr>
                <w:rFonts w:asciiTheme="majorHAnsi" w:eastAsiaTheme="minorEastAsia" w:hAnsiTheme="majorHAnsi" w:cstheme="majorHAnsi"/>
                <w:color w:val="6C6E70" w:themeColor="text2"/>
                <w:kern w:val="24"/>
                <w:sz w:val="16"/>
                <w:szCs w:val="16"/>
                <w:lang w:eastAsia="fr-FR"/>
              </w:rPr>
              <w:t>NEW YORK</w:t>
            </w:r>
            <w:r w:rsidRPr="00184130">
              <w:rPr>
                <w:rFonts w:asciiTheme="majorHAnsi" w:eastAsiaTheme="minorEastAsia" w:hAnsiTheme="majorHAnsi" w:cstheme="majorHAnsi"/>
                <w:color w:val="6C6E70" w:themeColor="text2"/>
                <w:kern w:val="24"/>
                <w:sz w:val="16"/>
                <w:szCs w:val="16"/>
                <w:lang w:eastAsia="fr-FR"/>
              </w:rPr>
              <w:t xml:space="preserve">, ETATS UNIS</w:t>
            </w:r>
            <w:br/>
            <w:r w:rsidR="00273DBF" w:rsidRPr="00184130">
              <w:rPr>
                <w:rFonts w:asciiTheme="majorHAnsi" w:eastAsiaTheme="minorEastAsia" w:hAnsiTheme="majorHAnsi" w:cstheme="majorHAnsi"/>
                <w:color w:val="6C6E70" w:themeColor="text2"/>
                <w:kern w:val="24"/>
                <w:sz w:val="16"/>
                <w:szCs w:val="16"/>
                <w:lang w:eastAsia="fr-FR"/>
              </w:rPr>
              <w:t xml:space="preserve">PANJ - La Guardia International Airport</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25MPAX</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ARUP</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Etudes Projet (PRO) / Avant-projet détaillé (APD)</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NA</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Preliminary Studies for the extension and rehabilitation of the La Guardia Terminal</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IT and ELV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Concept and definitions of design criteria and standards applicable to ICT and ELV systems.</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10/2013 - 4/2014</w:t>
            </w:r>
            <w:br/>
            <w:r w:rsidR="00EC3C0A">
              <w:rPr>
                <w:rFonts w:asciiTheme="majorHAnsi" w:eastAsiaTheme="minorEastAsia" w:hAnsiTheme="majorHAnsi" w:cstheme="majorHAnsi"/>
                <w:color w:val="A6A6A6" w:themeColor="background1" w:themeShade="A6"/>
                <w:kern w:val="24"/>
                <w:sz w:val="13"/>
                <w:szCs w:val="13"/>
                <w:lang w:eastAsia="fr-FR"/>
              </w:rPr>
              <w:t>ADPi</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Security supervision system for Concourse 4 of Terminal 2E</w:t>
            </w:r>
            <w:br/>
            <w:r w:rsidR="00B504E9" w:rsidRPr="00184130">
              <w:rPr>
                <w:rFonts w:asciiTheme="majorHAnsi" w:eastAsiaTheme="minorEastAsia" w:hAnsiTheme="majorHAnsi" w:cstheme="majorHAnsi"/>
                <w:color w:val="6C6E70" w:themeColor="text2"/>
                <w:kern w:val="24"/>
                <w:sz w:val="16"/>
                <w:szCs w:val="16"/>
                <w:lang w:eastAsia="fr-FR"/>
              </w:rPr>
              <w:t>Paris</w:t>
            </w:r>
            <w:r w:rsidRPr="00184130">
              <w:rPr>
                <w:rFonts w:asciiTheme="majorHAnsi" w:eastAsiaTheme="minorEastAsia" w:hAnsiTheme="majorHAnsi" w:cstheme="majorHAnsi"/>
                <w:color w:val="6C6E70" w:themeColor="text2"/>
                <w:kern w:val="24"/>
                <w:sz w:val="16"/>
                <w:szCs w:val="16"/>
                <w:lang w:eastAsia="fr-FR"/>
              </w:rPr>
              <w:t xml:space="preserve">, FRANCE</w:t>
            </w:r>
            <w:br/>
            <w:r w:rsidR="00273DBF" w:rsidRPr="00184130">
              <w:rPr>
                <w:rFonts w:asciiTheme="majorHAnsi" w:eastAsiaTheme="minorEastAsia" w:hAnsiTheme="majorHAnsi" w:cstheme="majorHAnsi"/>
                <w:color w:val="6C6E70" w:themeColor="text2"/>
                <w:kern w:val="24"/>
                <w:sz w:val="16"/>
                <w:szCs w:val="16"/>
                <w:lang w:eastAsia="fr-FR"/>
              </w:rPr>
              <w:t xml:space="preserve">Aéroport de Paris</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NA</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NA</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Logiciels (développement, vente, formation)</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Studies, supply and installation of a SCADA safety supervision system.
400 Security Doors and Supervised Techniques.</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NA</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Manager</w:t>
            </w:r>
            <w:br/>
            <w:r w:rsidR="00035413"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Trades : </w:t>
            </w:r>
            <w:r w:rsidR="00035413" w:rsidRPr="00E02B87">
              <w:rPr>
                <w:rFonts w:asciiTheme="majorHAnsi" w:eastAsiaTheme="minorEastAsia" w:hAnsiTheme="majorHAnsi" w:cstheme="majorHAnsi"/>
                <w:color w:val="6C6E70" w:themeColor="text2"/>
                <w:kern w:val="24"/>
                <w:sz w:val="16"/>
                <w:szCs w:val="16"/>
                <w:lang w:eastAsia="fr-FR"/>
              </w:rPr>
              <w:t xml:space="preserve">Planification et programmation aéroportuaire</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Commercial offer writing
Technical and Technological Design
Team management: 5 people</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1/2009 - 1/2013</w:t>
            </w:r>
            <w:br/>
            <w:r w:rsidR="00EC3C0A">
              <w:rPr>
                <w:rFonts w:asciiTheme="majorHAnsi" w:eastAsiaTheme="minorEastAsia" w:hAnsiTheme="majorHAnsi" w:cstheme="majorHAnsi"/>
                <w:color w:val="A6A6A6" w:themeColor="background1" w:themeShade="A6"/>
                <w:kern w:val="24"/>
                <w:sz w:val="13"/>
                <w:szCs w:val="13"/>
                <w:lang w:eastAsia="fr-FR"/>
              </w:rPr>
              <w:t>ACTEMIUM - VINCI ENERGIES</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0"/>
        <w:gridCol w:w="3957"/>
        <w:gridCol w:w="265"/>
        <w:gridCol w:w="5812"/>
        <w:gridCol w:w="170"/>
      </w:tblGrid>
      <w:tr w:rsidR="00D52778" w:rsidRPr="00764109" w14:paraId="44D79B8E" w14:textId="77777777" w:rsidTr="00E56542">
        <w:trPr>
          <w:cantSplit/>
          <w:trHeight w:val="170"/>
        </w:trPr>
        <w:tc>
          <w:tcPr>
            <w:tcW w:w="170" w:type="dxa"/>
            <w:shd w:val="clear" w:color="auto" w:fill="F2F2F2" w:themeFill="background1" w:themeFillShade="F2"/>
          </w:tcPr>
          <w:p w14:paraId="5C9943D4" w14:textId="74C2E694"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3957" w:type="dxa"/>
            <w:shd w:val="clear" w:color="auto" w:fill="F2F2F2" w:themeFill="background1" w:themeFillShade="F2"/>
          </w:tcPr>
          <w:p w14:paraId="7ECC0F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265" w:type="dxa"/>
            <w:shd w:val="clear" w:color="auto" w:fill="FFFFFF" w:themeFill="background1"/>
          </w:tcPr>
          <w:p w14:paraId="758BF739"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5812" w:type="dxa"/>
            <w:shd w:val="clear" w:color="auto" w:fill="FFFFFF" w:themeFill="background1"/>
          </w:tcPr>
          <w:p w14:paraId="159836ED"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c>
          <w:tcPr>
            <w:tcW w:w="170" w:type="dxa"/>
            <w:shd w:val="clear" w:color="auto" w:fill="FFFFFF" w:themeFill="background1"/>
          </w:tcPr>
          <w:p w14:paraId="0B7FE743" w14:textId="77777777" w:rsidR="006A5046" w:rsidRPr="00CF7D08" w:rsidRDefault="006A5046" w:rsidP="00825EAB">
            <w:pPr>
              <w:keepNext/>
              <w:rPr>
                <w:rFonts w:asciiTheme="majorHAnsi" w:eastAsiaTheme="minorEastAsia" w:hAnsiTheme="majorHAnsi" w:cstheme="majorHAnsi"/>
                <w:caps/>
                <w:color w:val="6C6E70" w:themeColor="text2"/>
                <w:kern w:val="24"/>
                <w:sz w:val="2"/>
                <w:szCs w:val="2"/>
                <w:lang w:val="en-US" w:eastAsia="fr-FR"/>
              </w:rPr>
            </w:pPr>
          </w:p>
        </w:tc>
      </w:tr>
      <w:tr w:rsidR="00D52778" w:rsidRPr="004553A8" w14:paraId="22D1B208" w14:textId="77777777" w:rsidTr="00E56542">
        <w:trPr>
          <w:cantSplit/>
          <w:trHeight w:val="325"/>
        </w:trPr>
        <w:tc>
          <w:tcPr>
            <w:tcW w:w="170" w:type="dxa"/>
            <w:shd w:val="clear" w:color="auto" w:fill="F2F2F2" w:themeFill="background1" w:themeFillShade="F2"/>
          </w:tcPr>
          <w:p w14:paraId="1E77627E" w14:textId="77777777" w:rsidR="006A5046" w:rsidRPr="00764109" w:rsidRDefault="006A5046" w:rsidP="00C14BF1">
            <w:pPr>
              <w:spacing w:before="240" w:after="80"/>
              <w:jc w:val="both"/>
              <w:rPr>
                <w:rFonts w:asciiTheme="majorHAnsi" w:eastAsiaTheme="minorEastAsia" w:hAnsiTheme="majorHAnsi" w:cstheme="majorHAnsi"/>
                <w:caps/>
                <w:color w:val="6C6E70" w:themeColor="text2"/>
                <w:kern w:val="24"/>
                <w:sz w:val="14"/>
                <w:szCs w:val="14"/>
                <w:lang w:val="en-US" w:eastAsia="fr-FR"/>
              </w:rPr>
            </w:pPr>
          </w:p>
        </w:tc>
        <w:tc>
          <w:tcPr>
            <w:tcW w:w="3957" w:type="dxa"/>
            <w:shd w:val="clear" w:color="auto" w:fill="F2F2F2" w:themeFill="background1" w:themeFillShade="F2"/>
          </w:tcPr>
          <w:p w14:paraId="578A65A6" w14:textId="4B2BA720" w:rsidR="00C92627" w:rsidRPr="009131B0" w:rsidRDefault="006A5046" w:rsidP="00705F49">
            <w:pPr>
              <w:keepNext/>
              <w:spacing w:line="23" w:lineRule="atLeast"/>
              <w:rPr>
                <w:rFonts w:asciiTheme="majorHAnsi" w:eastAsiaTheme="minorEastAsia" w:hAnsiTheme="majorHAnsi" w:cstheme="majorHAnsi"/>
                <w:color w:val="6C6E70" w:themeColor="text2"/>
                <w:kern w:val="24"/>
                <w:sz w:val="16"/>
                <w:szCs w:val="16"/>
                <w:lang w:eastAsia="fr-FR"/>
              </w:rPr>
            </w:pPr>
            <w:r>
              <w:rPr>
                <w:rFonts w:asciiTheme="majorHAnsi" w:eastAsiaTheme="minorEastAsia" w:hAnsiTheme="majorHAnsi" w:cstheme="majorHAnsi"/>
                <w:b/>
                <w:color w:val="6C6E70" w:themeColor="text2"/>
                <w:kern w:val="24"/>
                <w:sz w:val="20"/>
                <w:szCs w:val="20"/>
                <w:lang w:eastAsia="fr-FR"/>
              </w:rPr>
              <w:t xml:space="preserve">Security supervision system for Concourse 3 of Terminal 2E Paris Airport.</w:t>
            </w:r>
            <w:br/>
            <w:r w:rsidR="00B504E9" w:rsidRPr="00184130">
              <w:rPr>
                <w:rFonts w:asciiTheme="majorHAnsi" w:eastAsiaTheme="minorEastAsia" w:hAnsiTheme="majorHAnsi" w:cstheme="majorHAnsi"/>
                <w:color w:val="6C6E70" w:themeColor="text2"/>
                <w:kern w:val="24"/>
                <w:sz w:val="16"/>
                <w:szCs w:val="16"/>
                <w:lang w:eastAsia="fr-FR"/>
              </w:rPr>
              <w:t>Paris</w:t>
            </w:r>
            <w:r w:rsidRPr="00184130">
              <w:rPr>
                <w:rFonts w:asciiTheme="majorHAnsi" w:eastAsiaTheme="minorEastAsia" w:hAnsiTheme="majorHAnsi" w:cstheme="majorHAnsi"/>
                <w:color w:val="6C6E70" w:themeColor="text2"/>
                <w:kern w:val="24"/>
                <w:sz w:val="16"/>
                <w:szCs w:val="16"/>
                <w:lang w:eastAsia="fr-FR"/>
              </w:rPr>
              <w:t xml:space="preserve">, FRANCE</w:t>
            </w:r>
            <w:br/>
            <w:r w:rsidR="00273DBF" w:rsidRPr="00184130">
              <w:rPr>
                <w:rFonts w:asciiTheme="majorHAnsi" w:eastAsiaTheme="minorEastAsia" w:hAnsiTheme="majorHAnsi" w:cstheme="majorHAnsi"/>
                <w:color w:val="6C6E70" w:themeColor="text2"/>
                <w:kern w:val="24"/>
                <w:sz w:val="16"/>
                <w:szCs w:val="16"/>
                <w:lang w:eastAsia="fr-FR"/>
              </w:rPr>
              <w:t xml:space="preserve">Aéroports de Paris</w:t>
            </w:r>
            <w:br/>
            <w:br/>
            <w:r w:rsidR="0026620D" w:rsidRPr="004C4433">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Project sizing : </w:t>
            </w:r>
            <w:r w:rsidRPr="00184130">
              <w:rPr>
                <w:rFonts w:asciiTheme="majorHAnsi" w:eastAsiaTheme="minorEastAsia" w:hAnsiTheme="majorHAnsi" w:cstheme="majorHAnsi"/>
                <w:color w:val="6C6E70" w:themeColor="text2"/>
                <w:kern w:val="24"/>
                <w:sz w:val="16"/>
                <w:szCs w:val="16"/>
                <w:lang w:eastAsia="fr-FR"/>
              </w:rPr>
              <w:t xml:space="preserve">Studies, supply and installation of a SCADA safety supervision system.
600 security doors and supervised techniques.</w:t>
            </w:r>
            <w:br/>
            <w:r w:rsidR="0026620D" w:rsidRPr="0026620D">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Partners : </w:t>
            </w:r>
            <w:r w:rsidR="00674421" w:rsidRPr="00184130">
              <w:rPr>
                <w:rFonts w:asciiTheme="majorHAnsi" w:eastAsiaTheme="minorEastAsia" w:hAnsiTheme="majorHAnsi" w:cstheme="majorHAnsi"/>
                <w:color w:val="6C6E70" w:themeColor="text2"/>
                <w:kern w:val="24"/>
                <w:sz w:val="16"/>
                <w:szCs w:val="16"/>
                <w:lang w:eastAsia="fr-FR"/>
              </w:rPr>
              <w:t xml:space="preserve">NA</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AREAS OF EXPERTISE : </w:t>
            </w:r>
            <w:r w:rsidR="0010053A" w:rsidRPr="00184130">
              <w:rPr>
                <w:rFonts w:asciiTheme="majorHAnsi" w:eastAsiaTheme="minorEastAsia" w:hAnsiTheme="majorHAnsi" w:cstheme="majorHAnsi"/>
                <w:color w:val="6C6E70" w:themeColor="text2"/>
                <w:kern w:val="24"/>
                <w:sz w:val="16"/>
                <w:szCs w:val="16"/>
                <w:lang w:eastAsia="fr-FR"/>
              </w:rPr>
              <w:t xml:space="preserve">Infrastructures Aéroportuaires</w:t>
            </w:r>
            <w:br/>
            <w:r w:rsidR="002735B2">
              <w:rPr>
                <w:rFonts w:asciiTheme="majorHAnsi" w:eastAsiaTheme="minorEastAsia" w:hAnsiTheme="majorHAnsi" w:cstheme="majorHAnsi"/>
                <w:b/>
                <w:bCs/>
                <w:color w:val="6C6E70" w:themeColor="text2"/>
                <w:kern w:val="24"/>
                <w:sz w:val="16"/>
                <w:szCs w:val="16"/>
                <w:lang w:eastAsia="fr-FR"/>
              </w:rPr>
              <w:t xml:space="preserve"/>
            </w:r>
            <w:r>
              <w:rPr/>
              <w:t xml:space="preserve"/>
            </w:r>
            <w:r>
              <w:rPr>
                <w:rFonts w:asciiTheme="majorHAnsi" w:eastAsiaTheme="minorEastAsia" w:hAnsiTheme="majorHAnsi" w:cstheme="majorHAnsi"/>
                <w:b/>
                <w:bCs/>
                <w:color w:val="6C6E70" w:themeColor="text2"/>
                <w:kern w:val="24"/>
                <w:sz w:val="16"/>
                <w:szCs w:val="16"/>
                <w:lang w:eastAsia="fr-FR"/>
              </w:rPr>
              <w:t xml:space="preserve">Assignment : </w:t>
            </w:r>
            <w:r w:rsidR="000366FD" w:rsidRPr="00184130">
              <w:rPr>
                <w:rFonts w:asciiTheme="majorHAnsi" w:eastAsiaTheme="minorEastAsia" w:hAnsiTheme="majorHAnsi" w:cstheme="majorHAnsi"/>
                <w:color w:val="6C6E70" w:themeColor="text2"/>
                <w:kern w:val="24"/>
                <w:sz w:val="16"/>
                <w:szCs w:val="16"/>
                <w:lang w:eastAsia="fr-FR"/>
              </w:rPr>
              <w:t>Logiciels (développement, vente, formation)</w:t>
            </w:r>
          </w:p>
        </w:tc>
        <w:tc>
          <w:tcPr>
            <w:tcW w:w="265" w:type="dxa"/>
            <w:shd w:val="clear" w:color="auto" w:fill="FFFFFF" w:themeFill="background1"/>
          </w:tcPr>
          <w:p w14:paraId="736A7A93" w14:textId="7F24B046" w:rsidR="006A5046" w:rsidRPr="004553A8" w:rsidRDefault="00D52778" w:rsidP="00705F49">
            <w:pPr>
              <w:keepNext/>
              <w:spacing w:before="360" w:after="80" w:line="23" w:lineRule="atLeast"/>
              <w:jc w:val="both"/>
              <w:rPr>
                <w:rFonts w:asciiTheme="majorHAnsi" w:eastAsiaTheme="minorEastAsia" w:hAnsiTheme="majorHAnsi" w:cstheme="majorHAnsi"/>
                <w:caps/>
                <w:color w:val="6C6E70" w:themeColor="text2"/>
                <w:kern w:val="24"/>
                <w:sz w:val="2"/>
                <w:szCs w:val="2"/>
                <w:lang w:eastAsia="fr-FR"/>
              </w:rPr>
            </w:pPr>
            <w:r>
              <w:rPr>
                <w:rFonts w:asciiTheme="majorHAnsi" w:eastAsiaTheme="minorEastAsia" w:hAnsiTheme="majorHAnsi" w:cstheme="majorHAnsi"/>
                <w:caps/>
                <w:color w:val="6C6E70" w:themeColor="text2"/>
                <w:kern w:val="24"/>
                <w:sz w:val="2"/>
                <w:szCs w:val="2"/>
                <w:lang w:eastAsia="fr-FR"/>
              </w:rPr>
              <w:t>l</w:t>
            </w:r>
          </w:p>
        </w:tc>
        <w:tc>
          <w:tcPr>
            <w:tcW w:w="5812" w:type="dxa"/>
            <w:shd w:val="clear" w:color="auto" w:fill="FFFFFF" w:themeFill="background1"/>
          </w:tcPr>
          <w:p w14:paraId="75C0E267" w14:textId="1AD4A45D" w:rsidR="006A5046" w:rsidRPr="00E02B87" w:rsidRDefault="00071C00" w:rsidP="00705F49">
            <w:pPr>
              <w:keepNext/>
              <w:spacing w:after="120" w:line="23" w:lineRule="atLeast"/>
              <w:jc w:val="both"/>
              <w:rPr>
                <w:rFonts w:asciiTheme="majorHAnsi" w:eastAsiaTheme="minorEastAsia" w:hAnsiTheme="majorHAnsi" w:cstheme="majorHAnsi"/>
                <w:bCs/>
                <w:color w:val="6C6E70" w:themeColor="text2"/>
                <w:kern w:val="24"/>
                <w:sz w:val="16"/>
                <w:szCs w:val="16"/>
                <w:lang w:eastAsia="fr-FR"/>
              </w:rPr>
            </w:pP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Project : </w:t>
            </w:r>
            <w:r w:rsidR="00EC3C0A" w:rsidRPr="00E02B87">
              <w:rPr>
                <w:rFonts w:asciiTheme="majorHAnsi" w:eastAsiaTheme="minorEastAsia" w:hAnsiTheme="majorHAnsi" w:cstheme="majorHAnsi"/>
                <w:bCs/>
                <w:color w:val="6C6E70" w:themeColor="text2"/>
                <w:kern w:val="24"/>
                <w:sz w:val="16"/>
                <w:szCs w:val="16"/>
                <w:lang w:eastAsia="fr-FR"/>
              </w:rPr>
              <w:t xml:space="preserve">NA</w:t>
            </w:r>
            <w:b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 </w:t>
            </w:r>
            <w:r w:rsidR="00EC3C0A" w:rsidRPr="00E02B87">
              <w:rPr>
                <w:rFonts w:asciiTheme="majorHAnsi" w:eastAsiaTheme="minorEastAsia" w:hAnsiTheme="majorHAnsi" w:cstheme="majorHAnsi"/>
                <w:color w:val="6C6E70" w:themeColor="text2"/>
                <w:kern w:val="24"/>
                <w:sz w:val="16"/>
                <w:szCs w:val="16"/>
                <w:lang w:eastAsia="fr-FR"/>
              </w:rPr>
              <w:t xml:space="preserve">NA</w:t>
            </w:r>
            <w:br/>
            <w:r w:rsidR="00AB5E5D"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Employee role : </w:t>
            </w:r>
            <w:r w:rsidR="00EC3C0A" w:rsidRPr="00E02B87">
              <w:rPr>
                <w:rFonts w:asciiTheme="majorHAnsi" w:eastAsiaTheme="minorEastAsia" w:hAnsiTheme="majorHAnsi" w:cstheme="majorHAnsi"/>
                <w:color w:val="6C6E70" w:themeColor="text2"/>
                <w:kern w:val="24"/>
                <w:sz w:val="16"/>
                <w:szCs w:val="16"/>
                <w:lang w:eastAsia="fr-FR"/>
              </w:rPr>
              <w:t xml:space="preserve">Project Engineer</w:t>
            </w:r>
            <w:br/>
            <w:r w:rsidR="00035413" w:rsidRPr="00E02B87">
              <w:rPr>
                <w:rFonts w:asciiTheme="majorHAnsi" w:eastAsiaTheme="minorEastAsia" w:hAnsiTheme="majorHAnsi" w:cstheme="majorHAnsi"/>
                <w:b/>
                <w:color w:val="6C6E70" w:themeColor="text2"/>
                <w:kern w:val="24"/>
                <w:sz w:val="16"/>
                <w:szCs w:val="16"/>
                <w:lang w:eastAsia="fr-FR"/>
              </w:rPr>
              <w:t/>
            </w:r>
            <w:r w:rsidR="00035413" w:rsidRPr="00E02B87">
              <w:rPr>
                <w:rFonts w:asciiTheme="majorHAnsi" w:eastAsiaTheme="minorEastAsia" w:hAnsiTheme="majorHAnsi" w:cstheme="majorHAnsi"/>
                <w:color w:val="6C6E70" w:themeColor="text2"/>
                <w:kern w:val="24"/>
                <w:sz w:val="16"/>
                <w:szCs w:val="16"/>
                <w:lang w:eastAsia="fr-FR"/>
              </w:rPr>
              <w:t/>
            </w:r>
            <w:r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Tasks : </w:t>
            </w:r>
            <w:r w:rsidR="00EC3C0A" w:rsidRPr="00E02B87">
              <w:rPr>
                <w:rFonts w:asciiTheme="majorHAnsi" w:eastAsiaTheme="minorEastAsia" w:hAnsiTheme="majorHAnsi" w:cstheme="majorHAnsi"/>
                <w:bCs/>
                <w:color w:val="6C6E70" w:themeColor="text2"/>
                <w:kern w:val="24"/>
                <w:sz w:val="16"/>
                <w:szCs w:val="16"/>
                <w:lang w:eastAsia="fr-FR"/>
              </w:rPr>
              <w:t xml:space="preserve">Functional Analysis Writing,
C#, API &amp; Plugin development-Autocad
Carrying out test monitoring and commissioning</w:t>
            </w:r>
            <w:br/>
            <w:r w:rsidR="009244C6" w:rsidRPr="00E02B87">
              <w:rPr>
                <w:rFonts w:asciiTheme="majorHAnsi" w:eastAsiaTheme="minorEastAsia" w:hAnsiTheme="majorHAnsi" w:cstheme="majorHAnsi"/>
                <w:b/>
                <w:color w:val="6C6E70" w:themeColor="text2"/>
                <w:kern w:val="24"/>
                <w:sz w:val="16"/>
                <w:szCs w:val="16"/>
                <w:lang w:eastAsia="fr-FR"/>
              </w:rPr>
              <w:t xml:space="preserve"/>
            </w:r>
            <w:r>
              <w:rPr/>
              <w:t xml:space="preserve"/>
            </w:r>
            <w:r>
              <w:rPr>
                <w:rFonts w:asciiTheme="majorHAnsi" w:eastAsiaTheme="minorEastAsia" w:hAnsiTheme="majorHAnsi" w:cstheme="majorHAnsi"/>
                <w:b/>
                <w:color w:val="6C6E70" w:themeColor="text2"/>
                <w:kern w:val="24"/>
                <w:sz w:val="16"/>
                <w:szCs w:val="16"/>
                <w:lang w:eastAsia="fr-FR"/>
              </w:rPr>
              <w:t xml:space="preserve">Mission dates : </w:t>
            </w:r>
            <w:r w:rsidR="00EC3C0A" w:rsidRPr="00E02B87">
              <w:rPr>
                <w:rFonts w:asciiTheme="majorHAnsi" w:eastAsiaTheme="minorEastAsia" w:hAnsiTheme="majorHAnsi" w:cstheme="majorHAnsi"/>
                <w:bCs/>
                <w:color w:val="6C6E70" w:themeColor="text2"/>
                <w:kern w:val="24"/>
                <w:sz w:val="16"/>
                <w:szCs w:val="16"/>
                <w:lang w:eastAsia="fr-FR"/>
              </w:rPr>
              <w:t xml:space="preserve">1/2006 - 1/2008</w:t>
            </w:r>
            <w:br/>
            <w:r w:rsidR="00EC3C0A">
              <w:rPr>
                <w:rFonts w:asciiTheme="majorHAnsi" w:eastAsiaTheme="minorEastAsia" w:hAnsiTheme="majorHAnsi" w:cstheme="majorHAnsi"/>
                <w:color w:val="A6A6A6" w:themeColor="background1" w:themeShade="A6"/>
                <w:kern w:val="24"/>
                <w:sz w:val="13"/>
                <w:szCs w:val="13"/>
                <w:lang w:eastAsia="fr-FR"/>
              </w:rPr>
              <w:t>ACTEMIUM - VINCI - ENERGIES</w:t>
            </w:r>
          </w:p>
        </w:tc>
        <w:tc>
          <w:tcPr>
            <w:tcW w:w="170" w:type="dxa"/>
            <w:shd w:val="clear" w:color="auto" w:fill="FFFFFF" w:themeFill="background1"/>
          </w:tcPr>
          <w:p w14:paraId="03BA72C5" w14:textId="77777777" w:rsidR="006A5046" w:rsidRPr="004553A8"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r w:rsidR="00D52778" w:rsidRPr="004553A8" w14:paraId="07B20338" w14:textId="77777777" w:rsidTr="00E56542">
        <w:trPr>
          <w:cantSplit/>
          <w:trHeight w:val="170"/>
        </w:trPr>
        <w:tc>
          <w:tcPr>
            <w:tcW w:w="170" w:type="dxa"/>
            <w:shd w:val="clear" w:color="auto" w:fill="F2F2F2" w:themeFill="background1" w:themeFillShade="F2"/>
          </w:tcPr>
          <w:p w14:paraId="61A794CD"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3957" w:type="dxa"/>
            <w:shd w:val="clear" w:color="auto" w:fill="F2F2F2" w:themeFill="background1" w:themeFillShade="F2"/>
          </w:tcPr>
          <w:p w14:paraId="750469A4"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265" w:type="dxa"/>
            <w:shd w:val="clear" w:color="auto" w:fill="FFFFFF" w:themeFill="background1"/>
          </w:tcPr>
          <w:p w14:paraId="4555AB5E"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5812" w:type="dxa"/>
            <w:shd w:val="clear" w:color="auto" w:fill="FFFFFF" w:themeFill="background1"/>
          </w:tcPr>
          <w:p w14:paraId="029C197B"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c>
          <w:tcPr>
            <w:tcW w:w="170" w:type="dxa"/>
            <w:shd w:val="clear" w:color="auto" w:fill="FFFFFF" w:themeFill="background1"/>
          </w:tcPr>
          <w:p w14:paraId="398A3F7A" w14:textId="77777777" w:rsidR="006A5046" w:rsidRPr="004553A8" w:rsidRDefault="006A5046" w:rsidP="00825EAB">
            <w:pPr>
              <w:keepNext/>
              <w:jc w:val="both"/>
              <w:rPr>
                <w:rFonts w:asciiTheme="majorHAnsi" w:eastAsiaTheme="minorEastAsia" w:hAnsiTheme="majorHAnsi" w:cstheme="majorHAnsi"/>
                <w:caps/>
                <w:color w:val="6C6E70" w:themeColor="text2"/>
                <w:kern w:val="24"/>
                <w:sz w:val="2"/>
                <w:szCs w:val="2"/>
                <w:lang w:eastAsia="fr-FR"/>
              </w:rPr>
            </w:pPr>
          </w:p>
        </w:tc>
      </w:tr>
    </w:tbl>
    <w:p w14:paraId="6EE8E603" w14:textId="77777777" w:rsidR="00EB2A38" w:rsidRDefault="00EB2A38" w:rsidP="006A5046">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5CFD7762" w14:textId="77777777" w:rsidR="00402DCC" w:rsidRPr="00B8659D" w:rsidRDefault="00402DCC" w:rsidP="005E435B">
      <w:pPr>
        <w:keepNext/>
        <w:keepLines/>
        <w:spacing w:after="4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6C6E70" w:themeFill="text2"/>
        <w:tblCellMar>
          <w:left w:w="0" w:type="dxa"/>
          <w:right w:w="0" w:type="dxa"/>
        </w:tblCellMar>
        <w:tblLook w:val="04A0" w:firstRow="1" w:lastRow="0" w:firstColumn="1" w:lastColumn="0" w:noHBand="0" w:noVBand="1"/>
      </w:tblPr>
      <w:tblGrid>
        <w:gridCol w:w="157"/>
        <w:gridCol w:w="2952"/>
        <w:gridCol w:w="234"/>
        <w:gridCol w:w="3314"/>
        <w:gridCol w:w="234"/>
        <w:gridCol w:w="3326"/>
        <w:gridCol w:w="159"/>
      </w:tblGrid>
      <w:tr w:rsidR="006A5046" w:rsidRPr="00180D31" w14:paraId="0C7194A8" w14:textId="77777777" w:rsidTr="005E435B">
        <w:trPr>
          <w:cantSplit/>
          <w:trHeight w:val="80"/>
        </w:trPr>
        <w:tc>
          <w:tcPr>
            <w:tcW w:w="157" w:type="dxa"/>
            <w:shd w:val="clear" w:color="auto" w:fill="6C6E70" w:themeFill="text2"/>
          </w:tcPr>
          <w:p w14:paraId="0BAA99E8"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c>
          <w:tcPr>
            <w:tcW w:w="2952" w:type="dxa"/>
            <w:shd w:val="clear" w:color="auto" w:fill="6C6E70" w:themeFill="text2"/>
            <w:vAlign w:val="center"/>
          </w:tcPr>
          <w:p w14:paraId="2ADF0FC1" w14:textId="23692D9F" w:rsidR="006A5046" w:rsidRPr="00180D31" w:rsidRDefault="007362FF" w:rsidP="005E435B">
            <w:pPr>
              <w:keepNext/>
              <w:keepLines/>
              <w:spacing w:before="60" w:after="60"/>
              <w:rPr>
                <w:rFonts w:asciiTheme="majorHAnsi" w:eastAsiaTheme="minorEastAsia" w:hAnsiTheme="majorHAnsi" w:cstheme="majorHAnsi"/>
                <w:b/>
                <w:caps/>
                <w:color w:val="FFFFFF" w:themeColor="background1"/>
                <w:kern w:val="24"/>
                <w:sz w:val="21"/>
                <w:szCs w:val="21"/>
                <w:lang w:eastAsia="fr-FR"/>
              </w:rPr>
            </w:pPr>
            <w:r>
              <w:rPr>
                <w:rFonts w:asciiTheme="majorHAnsi" w:eastAsiaTheme="minorEastAsia" w:hAnsiTheme="majorHAnsi" w:cstheme="majorHAnsi"/>
                <w:b/>
                <w:caps/>
                <w:color w:val="FFFFFF" w:themeColor="background1"/>
                <w:kern w:val="24"/>
                <w:sz w:val="16"/>
                <w:szCs w:val="16"/>
                <w:lang w:eastAsia="fr-FR"/>
              </w:rPr>
              <w:t>LANGUAGE SKILLS</w:t>
            </w:r>
          </w:p>
        </w:tc>
        <w:tc>
          <w:tcPr>
            <w:tcW w:w="234" w:type="dxa"/>
            <w:shd w:val="clear" w:color="auto" w:fill="6C6E70" w:themeFill="text2"/>
            <w:vAlign w:val="center"/>
          </w:tcPr>
          <w:p w14:paraId="4A6C3AFA" w14:textId="77777777" w:rsidR="006A5046" w:rsidRPr="00180D31" w:rsidRDefault="006A5046" w:rsidP="005E435B">
            <w:pPr>
              <w:keepNext/>
              <w:keepLines/>
              <w:spacing w:before="360" w:after="80"/>
              <w:rPr>
                <w:rFonts w:asciiTheme="majorHAnsi" w:eastAsiaTheme="minorEastAsia" w:hAnsiTheme="majorHAnsi" w:cstheme="majorHAnsi"/>
                <w:caps/>
                <w:color w:val="6C6E70" w:themeColor="text2"/>
                <w:kern w:val="24"/>
                <w:sz w:val="2"/>
                <w:szCs w:val="2"/>
                <w:lang w:eastAsia="fr-FR"/>
              </w:rPr>
            </w:pPr>
          </w:p>
        </w:tc>
        <w:tc>
          <w:tcPr>
            <w:tcW w:w="3314" w:type="dxa"/>
            <w:shd w:val="clear" w:color="auto" w:fill="6C6E70" w:themeFill="text2"/>
            <w:vAlign w:val="center"/>
          </w:tcPr>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English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Bilingual</w:t>
            </w:r>
          </w:p>
          <w:p w14:paraId="5A9036AD" w14:textId="68007CF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Spanish</w:t>
            </w:r>
            <w:r w:rsidR="00DF5732">
              <w:rPr>
                <w:rFonts w:asciiTheme="majorHAnsi" w:eastAsiaTheme="minorEastAsia" w:hAnsiTheme="majorHAnsi" w:cstheme="majorHAnsi"/>
                <w:b/>
                <w:color w:val="FFFFFF" w:themeColor="background1"/>
                <w:kern w:val="24"/>
                <w:sz w:val="15"/>
                <w:szCs w:val="15"/>
                <w:lang w:eastAsia="fr-FR"/>
              </w:rPr>
              <w:t> </w:t>
            </w:r>
            <w:r>
              <w:rPr>
                <w:rFonts w:asciiTheme="majorHAnsi" w:eastAsiaTheme="minorEastAsia" w:hAnsiTheme="majorHAnsi" w:cstheme="majorHAnsi"/>
                <w:color w:val="FFFFFF" w:themeColor="background1"/>
                <w:kern w:val="24"/>
                <w:sz w:val="15"/>
                <w:szCs w:val="15"/>
                <w:lang w:eastAsia="fr-FR"/>
              </w:rPr>
              <w:t>: Intermediate</w:t>
            </w:r>
          </w:p>
        </w:tc>
        <w:tc>
          <w:tcPr>
            <w:tcW w:w="234" w:type="dxa"/>
            <w:shd w:val="clear" w:color="auto" w:fill="6C6E70" w:themeFill="text2"/>
            <w:vAlign w:val="center"/>
          </w:tcPr>
          <w:p w14:paraId="190FB0DE" w14:textId="77777777" w:rsidR="006A5046" w:rsidRPr="00180D31" w:rsidRDefault="006A5046" w:rsidP="005E435B">
            <w:pPr>
              <w:keepNext/>
              <w:keepLines/>
              <w:spacing w:before="60" w:after="60"/>
              <w:rPr>
                <w:rFonts w:asciiTheme="majorHAnsi" w:eastAsiaTheme="minorEastAsia" w:hAnsiTheme="majorHAnsi" w:cstheme="majorHAnsi"/>
                <w:color w:val="6C6E70" w:themeColor="text2"/>
                <w:kern w:val="24"/>
                <w:sz w:val="16"/>
                <w:szCs w:val="16"/>
                <w:lang w:eastAsia="fr-FR"/>
              </w:rPr>
            </w:pPr>
          </w:p>
        </w:tc>
        <w:tc>
          <w:tcPr>
            <w:tcW w:w="3326" w:type="dxa"/>
            <w:shd w:val="clear" w:color="auto" w:fill="6C6E70" w:themeFill="text2"/>
            <w:vAlign w:val="center"/>
          </w:tcPr>
          <w:p w14:paraId="659D1115" w14:textId="1846E991" w:rsidR="00902CBF" w:rsidRPr="00902CBF" w:rsidRDefault="006A5046" w:rsidP="005E435B">
            <w:pPr>
              <w:keepNext/>
              <w:keepLines/>
              <w:spacing w:before="60" w:after="60"/>
              <w:rPr>
                <w:rFonts w:asciiTheme="majorHAnsi" w:eastAsiaTheme="minorEastAsia" w:hAnsiTheme="majorHAnsi" w:cstheme="majorHAnsi"/>
                <w:b/>
                <w:color w:val="FFFFFF" w:themeColor="background1"/>
                <w:kern w:val="24"/>
                <w:sz w:val="15"/>
                <w:szCs w:val="15"/>
                <w:lang w:eastAsia="fr-FR"/>
              </w:rPr>
            </w:pPr>
            <w:r>
              <w:rPr>
                <w:rFonts w:asciiTheme="majorHAnsi" w:eastAsiaTheme="minorEastAsia" w:hAnsiTheme="majorHAnsi" w:cstheme="majorHAnsi"/>
                <w:b/>
                <w:color w:val="FFFFFF" w:themeColor="background1"/>
                <w:kern w:val="24"/>
                <w:sz w:val="15"/>
                <w:szCs w:val="15"/>
                <w:lang w:eastAsia="fr-FR"/>
              </w:rPr>
              <w:t>French</w:t>
            </w:r>
            <w:r w:rsidRPr="00180D31">
              <w:rPr>
                <w:rFonts w:asciiTheme="majorHAnsi" w:eastAsiaTheme="minorEastAsia" w:hAnsiTheme="majorHAnsi" w:cstheme="majorHAnsi"/>
                <w:color w:val="FFFFFF" w:themeColor="background1"/>
                <w:kern w:val="24"/>
                <w:sz w:val="15"/>
                <w:szCs w:val="15"/>
                <w:lang w:eastAsia="fr-FR"/>
              </w:rPr>
              <w:t xml:space="preserve"> </w:t>
            </w:r>
            <w:r>
              <w:rPr>
                <w:rFonts w:asciiTheme="majorHAnsi" w:eastAsiaTheme="minorEastAsia" w:hAnsiTheme="majorHAnsi" w:cstheme="majorHAnsi"/>
                <w:color w:val="FFFFFF" w:themeColor="background1"/>
                <w:kern w:val="24"/>
                <w:sz w:val="15"/>
                <w:szCs w:val="15"/>
                <w:lang w:eastAsia="fr-FR"/>
              </w:rPr>
              <w:t>: Mother tongue</w:t>
            </w:r>
          </w:p>
        </w:tc>
        <w:tc>
          <w:tcPr>
            <w:tcW w:w="159" w:type="dxa"/>
            <w:shd w:val="clear" w:color="auto" w:fill="6C6E70" w:themeFill="text2"/>
          </w:tcPr>
          <w:p w14:paraId="76C8B26A" w14:textId="77777777" w:rsidR="006A5046" w:rsidRPr="00180D31" w:rsidRDefault="006A5046" w:rsidP="005E435B">
            <w:pPr>
              <w:keepNext/>
              <w:keepLines/>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3003740E" w14:textId="0F87FA3B" w:rsidR="00DF5732" w:rsidRDefault="00DF5732" w:rsidP="005E435B">
      <w:pPr>
        <w:pStyle w:val="Sansinterligne"/>
        <w:keepNext/>
        <w:keepLines/>
        <w:rPr>
          <w:sz w:val="16"/>
        </w:rPr>
      </w:pPr>
    </w:p>
    <w:p w14:paraId="38CDA9E3" w14:textId="2BDB2AFA" w:rsidR="006A5046" w:rsidRPr="00027CF1" w:rsidRDefault="00EA6D0D" w:rsidP="00D26A91">
      <w:pPr>
        <w:pStyle w:val="Sansinterligne"/>
        <w:rPr>
          <w:rFonts w:asciiTheme="majorHAnsi" w:eastAsiaTheme="minorEastAsia" w:hAnsiTheme="majorHAnsi" w:cstheme="majorHAnsi"/>
          <w:b/>
          <w:caps/>
          <w:color w:val="4C8AA3"/>
          <w:kern w:val="24"/>
          <w:sz w:val="21"/>
          <w:szCs w:val="21"/>
          <w:lang w:eastAsia="fr-FR"/>
        </w:rPr>
      </w:pPr>
      <w:r w:rsidRPr="00027CF1">
        <w:rPr>
          <w:rFonts w:asciiTheme="majorHAnsi" w:eastAsiaTheme="minorEastAsia" w:hAnsiTheme="majorHAnsi" w:cstheme="majorHAnsi"/>
          <w:b/>
          <w:caps/>
          <w:color w:val="4C8AA3"/>
          <w:kern w:val="24"/>
          <w:sz w:val="21"/>
          <w:szCs w:val="21"/>
          <w:lang w:eastAsia="fr-FR"/>
        </w:rPr>
        <w:t>Career History</w:t>
      </w: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actemium - vinci energies</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1/2006 - 1/2013</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Project Manager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adpi - adp ingénierie</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1/2013 - 1/2023</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Lead SAS - ICT Engineer</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tbl>
      <w:tblPr>
        <w:tblStyle w:val="Grilledutableau"/>
        <w:tblW w:w="1037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shd w:val="clear" w:color="auto" w:fill="FFFFFF" w:themeFill="background1"/>
        <w:tblCellMar>
          <w:left w:w="0" w:type="dxa"/>
          <w:right w:w="0" w:type="dxa"/>
        </w:tblCellMar>
        <w:tblLook w:val="04A0" w:firstRow="1" w:lastRow="0" w:firstColumn="1" w:lastColumn="0" w:noHBand="0" w:noVBand="1"/>
      </w:tblPr>
      <w:tblGrid>
        <w:gridCol w:w="8"/>
        <w:gridCol w:w="7434"/>
        <w:gridCol w:w="9"/>
        <w:gridCol w:w="2966"/>
        <w:gridCol w:w="9"/>
      </w:tblGrid>
      <w:tr w:rsidR="006A5046" w:rsidRPr="00180D31" w14:paraId="77BB2F6E" w14:textId="77777777" w:rsidTr="00C51572">
        <w:trPr>
          <w:cantSplit/>
          <w:trHeight w:val="48"/>
        </w:trPr>
        <w:tc>
          <w:tcPr>
            <w:tcW w:w="170"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4B673D86"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c>
          <w:tcPr>
            <w:tcW w:w="3957"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52B0289A" w14:textId="77777777" w:rsidR="006A5046" w:rsidRPr="00CF161C" w:rsidRDefault="006A5046" w:rsidP="00582FC8">
            <w:pPr>
              <w:keepNext/>
              <w:spacing w:after="40"/>
              <w:jc w:val="both"/>
              <w:rPr>
                <w:rFonts w:asciiTheme="majorHAnsi" w:eastAsiaTheme="minorEastAsia" w:hAnsiTheme="majorHAnsi" w:cstheme="majorHAnsi"/>
                <w:caps/>
                <w:color w:val="A6A6A6" w:themeColor="background1" w:themeShade="A6"/>
                <w:kern w:val="24"/>
                <w:sz w:val="5"/>
                <w:szCs w:val="15"/>
                <w:lang w:eastAsia="fr-FR"/>
              </w:rPr>
            </w:pPr>
          </w:p>
          <w:p w14:paraId="17A7EC27" w14:textId="399507D9" w:rsidR="00E4043D" w:rsidRPr="0052541A" w:rsidRDefault="00566F8A" w:rsidP="00CD7780">
            <w:pPr>
              <w:keepNext/>
              <w:spacing w:after="40"/>
              <w:jc w:val="both"/>
              <w:rPr>
                <w:rFonts w:asciiTheme="majorHAnsi" w:eastAsiaTheme="minorEastAsia" w:hAnsiTheme="majorHAnsi" w:cstheme="majorHAnsi"/>
                <w:color w:val="A6A6A6" w:themeColor="background1" w:themeShade="A6"/>
                <w:kern w:val="24"/>
                <w:sz w:val="15"/>
                <w:szCs w:val="15"/>
                <w:lang w:eastAsia="fr-FR"/>
              </w:rPr>
            </w:pPr>
            <w:r w:rsidRPr="00864F87">
              <w:rPr>
                <w:rFonts w:asciiTheme="majorHAnsi" w:eastAsiaTheme="minorEastAsia" w:hAnsiTheme="majorHAnsi" w:cstheme="majorHAnsi"/>
                <w:b/>
                <w:bCs/>
                <w:color w:val="A6A6A6" w:themeColor="background1" w:themeShade="A6"/>
                <w:kern w:val="24"/>
                <w:sz w:val="20"/>
                <w:szCs w:val="20"/>
                <w:lang w:eastAsia="fr-FR"/>
              </w:rPr>
              <w:t>setec international</w:t>
            </w:r>
            <w:r w:rsidR="006A5046">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1/2023 - In progress</w:t>
            </w:r>
            <w:r w:rsidR="00AE4F44">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France</w:t>
            </w:r>
            <w:r w:rsidR="00252801">
              <w:rPr>
                <w:rFonts w:asciiTheme="majorHAnsi" w:eastAsiaTheme="minorEastAsia" w:hAnsiTheme="majorHAnsi" w:cstheme="majorHAnsi"/>
                <w:color w:val="A6A6A6" w:themeColor="background1" w:themeShade="A6"/>
                <w:kern w:val="24"/>
                <w:sz w:val="15"/>
                <w:szCs w:val="15"/>
                <w:lang w:eastAsia="fr-FR"/>
              </w:rPr>
              <w:t> </w:t>
            </w:r>
            <w:hyperlink r:id="rId12" w:history="1">
              <w:r w:rsidR="006A5046">
                <w:rPr>
                  <w:rStyle w:val="Lienhypertexte"/>
                  <w:rFonts w:asciiTheme="majorHAnsi" w:eastAsiaTheme="minorEastAsia" w:hAnsiTheme="majorHAnsi" w:cstheme="majorHAnsi"/>
                  <w:color w:val="A6A6A6" w:themeColor="background1" w:themeShade="A6"/>
                  <w:kern w:val="24"/>
                  <w:sz w:val="15"/>
                  <w:szCs w:val="15"/>
                  <w:lang w:eastAsia="fr-FR"/>
                </w:rPr>
                <w:t> </w:t>
              </w:r>
            </w:hyperlink>
          </w:p>
        </w:tc>
        <w:tc>
          <w:tcPr>
            <w:tcW w:w="224" w:type="dxa"/>
            <w:tcBorders>
              <w:top w:val="single" w:sz="2" w:space="0" w:color="BFBFBF" w:themeColor="background1" w:themeShade="BF"/>
              <w:left w:val="single" w:sz="2" w:space="0" w:color="BFBFBF" w:themeColor="background1" w:themeShade="BF"/>
              <w:bottom w:val="single" w:sz="2" w:space="0" w:color="BFBFBF" w:themeColor="background1" w:themeShade="BF"/>
            </w:tcBorders>
            <w:shd w:val="clear" w:color="auto" w:fill="FFFFFF" w:themeFill="background1"/>
          </w:tcPr>
          <w:p w14:paraId="201B58E1" w14:textId="77777777" w:rsidR="006A5046" w:rsidRPr="00180D31" w:rsidRDefault="006A5046" w:rsidP="00582FC8">
            <w:pPr>
              <w:keepNext/>
              <w:spacing w:before="360" w:after="80"/>
              <w:jc w:val="both"/>
              <w:rPr>
                <w:rFonts w:asciiTheme="majorHAnsi" w:eastAsiaTheme="minorEastAsia" w:hAnsiTheme="majorHAnsi" w:cstheme="majorHAnsi"/>
                <w:caps/>
                <w:color w:val="A6A6A6" w:themeColor="background1" w:themeShade="A6"/>
                <w:kern w:val="24"/>
                <w:sz w:val="2"/>
                <w:szCs w:val="2"/>
                <w:lang w:eastAsia="fr-FR"/>
              </w:rPr>
            </w:pPr>
          </w:p>
        </w:tc>
        <w:tc>
          <w:tcPr>
            <w:tcW w:w="5853" w:type="dxa"/>
            <w:tcBorders>
              <w:top w:val="single" w:sz="2" w:space="0" w:color="BFBFBF" w:themeColor="background1" w:themeShade="BF"/>
              <w:bottom w:val="single" w:sz="2" w:space="0" w:color="BFBFBF" w:themeColor="background1" w:themeShade="BF"/>
            </w:tcBorders>
            <w:shd w:val="clear" w:color="auto" w:fill="FFFFFF" w:themeFill="background1"/>
          </w:tcPr>
          <w:p w14:paraId="542D78DE" w14:textId="77777777" w:rsidR="006A5046" w:rsidRPr="00AB1E51" w:rsidRDefault="006A5046" w:rsidP="00582FC8">
            <w:pPr>
              <w:keepNext/>
              <w:spacing w:after="40"/>
              <w:jc w:val="both"/>
              <w:rPr>
                <w:rFonts w:asciiTheme="majorHAnsi" w:eastAsiaTheme="minorEastAsia" w:hAnsiTheme="majorHAnsi" w:cstheme="majorHAnsi"/>
                <w:b/>
                <w:color w:val="A6A6A6" w:themeColor="background1" w:themeShade="A6"/>
                <w:kern w:val="24"/>
                <w:sz w:val="5"/>
                <w:szCs w:val="15"/>
                <w:lang w:eastAsia="fr-FR"/>
              </w:rPr>
            </w:pPr>
          </w:p>
          <w:p w14:paraId="1E9D8EAB" w14:textId="33546361" w:rsidR="00AC511E" w:rsidRPr="000212C4" w:rsidRDefault="00587098" w:rsidP="005061C2">
            <w:pPr>
              <w:keepNext/>
              <w:spacing w:after="40"/>
              <w:jc w:val="both"/>
              <w:rPr>
                <w:rFonts w:asciiTheme="majorHAnsi" w:eastAsiaTheme="minorEastAsia" w:hAnsiTheme="majorHAnsi" w:cstheme="majorHAnsi"/>
                <w:color w:val="A6A6A6" w:themeColor="background1" w:themeShade="A6"/>
                <w:kern w:val="24"/>
                <w:sz w:val="15"/>
                <w:szCs w:val="15"/>
                <w:lang w:eastAsia="fr-FR"/>
              </w:rPr>
            </w:pPr>
            <w:r>
              <w:rPr>
                <w:rFonts w:asciiTheme="majorHAnsi" w:eastAsiaTheme="minorEastAsia" w:hAnsiTheme="majorHAnsi" w:cstheme="majorHAnsi"/>
                <w:b/>
                <w:color w:val="A6A6A6" w:themeColor="background1" w:themeShade="A6"/>
                <w:kern w:val="24"/>
                <w:sz w:val="15"/>
                <w:szCs w:val="15"/>
                <w:lang w:eastAsia="fr-FR"/>
              </w:rPr>
              <w:t>Position held in the company : </w:t>
            </w:r>
            <w:r w:rsidR="006A5046" w:rsidRPr="00180D31">
              <w:rPr>
                <w:rFonts w:asciiTheme="majorHAnsi" w:eastAsiaTheme="minorEastAsia" w:hAnsiTheme="majorHAnsi" w:cstheme="majorHAnsi"/>
                <w:b/>
                <w:color w:val="A6A6A6" w:themeColor="background1" w:themeShade="A6"/>
                <w:kern w:val="24"/>
                <w:sz w:val="15"/>
                <w:szCs w:val="15"/>
                <w:lang w:eastAsia="fr-FR"/>
              </w:rPr>
              <w:t xml:space="preserve"> </w:t>
            </w:r>
            <w:r w:rsidR="006A5046" w:rsidRPr="000808A7">
              <w:rPr>
                <w:rFonts w:asciiTheme="majorHAnsi" w:eastAsiaTheme="minorEastAsia" w:hAnsiTheme="majorHAnsi" w:cstheme="majorHAnsi"/>
                <w:color w:val="A6A6A6" w:themeColor="background1" w:themeShade="A6"/>
                <w:kern w:val="24"/>
                <w:sz w:val="15"/>
                <w:szCs w:val="15"/>
                <w:lang w:eastAsia="fr-FR"/>
              </w:rPr>
              <w:t>Airport International Development</w:t>
            </w:r>
            <w:r w:rsidR="00AC511E" w:rsidRPr="00587098">
              <w:rPr>
                <w:rFonts w:asciiTheme="majorHAnsi" w:eastAsiaTheme="minorEastAsia" w:hAnsiTheme="majorHAnsi" w:cstheme="majorHAnsi"/>
                <w:color w:val="A6A6A6" w:themeColor="background1" w:themeShade="A6"/>
                <w:kern w:val="24"/>
                <w:sz w:val="15"/>
                <w:szCs w:val="15"/>
                <w:lang w:eastAsia="fr-FR"/>
              </w:rPr>
              <w:t xml:space="preserve"/>
            </w:r>
            <w:br/>
            <w:r>
              <w:rPr>
                <w:rFonts w:asciiTheme="majorHAnsi" w:eastAsiaTheme="minorEastAsia" w:hAnsiTheme="majorHAnsi" w:cstheme="majorHAnsi"/>
                <w:color w:val="A6A6A6" w:themeColor="background1" w:themeShade="A6"/>
                <w:kern w:val="24"/>
                <w:sz w:val="15"/>
                <w:szCs w:val="15"/>
                <w:lang w:eastAsia="fr-FR"/>
              </w:rPr>
              <w:t xml:space="preserve"> </w:t>
            </w:r>
          </w:p>
        </w:tc>
        <w:tc>
          <w:tcPr>
            <w:tcW w:w="170" w:type="dxa"/>
            <w:tcBorders>
              <w:top w:val="single" w:sz="2" w:space="0" w:color="BFBFBF" w:themeColor="background1" w:themeShade="BF"/>
              <w:bottom w:val="single" w:sz="2" w:space="0" w:color="BFBFBF" w:themeColor="background1" w:themeShade="BF"/>
              <w:right w:val="single" w:sz="2" w:space="0" w:color="BFBFBF" w:themeColor="background1" w:themeShade="BF"/>
            </w:tcBorders>
            <w:shd w:val="clear" w:color="auto" w:fill="FFFFFF" w:themeFill="background1"/>
          </w:tcPr>
          <w:p w14:paraId="1D76F5AA" w14:textId="77777777" w:rsidR="006A5046" w:rsidRPr="00180D31" w:rsidRDefault="006A5046" w:rsidP="00825EAB">
            <w:pPr>
              <w:keepNext/>
              <w:spacing w:before="360" w:after="80"/>
              <w:jc w:val="both"/>
              <w:rPr>
                <w:rFonts w:asciiTheme="majorHAnsi" w:eastAsiaTheme="minorEastAsia" w:hAnsiTheme="majorHAnsi" w:cstheme="majorHAnsi"/>
                <w:caps/>
                <w:color w:val="6C6E70" w:themeColor="text2"/>
                <w:kern w:val="24"/>
                <w:sz w:val="2"/>
                <w:szCs w:val="2"/>
                <w:lang w:eastAsia="fr-FR"/>
              </w:rPr>
            </w:pPr>
          </w:p>
        </w:tc>
      </w:tr>
    </w:tbl>
    <w:p w14:paraId="039E2108" w14:textId="77777777" w:rsidR="00B56F0C" w:rsidRPr="00071C00" w:rsidRDefault="00B56F0C"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eastAsia="fr-FR"/>
        </w:rPr>
      </w:pPr>
    </w:p>
    <w:p w14:paraId="6F3E66C6" w14:textId="77777777" w:rsidR="00B71389" w:rsidRPr="00D716E1" w:rsidRDefault="003B44F5" w:rsidP="00986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ADBAC7"/>
          <w:sz w:val="18"/>
          <w:szCs w:val="18"/>
          <w:bdr w:val="none" w:sz="0" w:space="0" w:color="auto" w:frame="1"/>
          <w:lang w:val="en-US" w:eastAsia="fr-FR"/>
        </w:rPr>
      </w:pPr>
      <w:r w:rsidRPr="00D716E1">
        <w:rPr>
          <w:rFonts w:ascii="Consolas" w:eastAsia="Times New Roman" w:hAnsi="Consolas" w:cs="Courier New"/>
          <w:color w:val="ADBAC7"/>
          <w:sz w:val="18"/>
          <w:szCs w:val="18"/>
          <w:bdr w:val="none" w:sz="0" w:space="0" w:color="auto" w:frame="1"/>
          <w:lang w:val="en-US" w:eastAsia="fr-FR"/>
        </w:rPr>
        <w:t> </w:t>
      </w:r>
    </w:p>
    <w:p w14:paraId="58813DE2" w14:textId="77777777" w:rsidR="004472DA" w:rsidRPr="00D716E1" w:rsidRDefault="004472DA" w:rsidP="00587098">
      <w:pPr>
        <w:spacing w:after="20" w:line="240" w:lineRule="auto"/>
        <w:jc w:val="both"/>
        <w:rPr>
          <w:rStyle w:val="Accentuation"/>
          <w:rFonts w:asciiTheme="majorHAnsi" w:eastAsiaTheme="minorEastAsia" w:hAnsiTheme="majorHAnsi" w:cstheme="majorHAnsi"/>
          <w:i w:val="0"/>
          <w:iCs w:val="0"/>
          <w:color w:val="6C6E70" w:themeColor="text2"/>
          <w:kern w:val="24"/>
          <w:sz w:val="15"/>
          <w:szCs w:val="15"/>
          <w:lang w:val="en-US" w:eastAsia="fr-FR"/>
        </w:rPr>
      </w:pPr>
    </w:p>
    <w:sectPr w:rsidR="004472DA" w:rsidRPr="00D716E1" w:rsidSect="00A323E1">
      <w:headerReference w:type="default" r:id="rId13"/>
      <w:footerReference w:type="default" r:id="rId14"/>
      <w:headerReference w:type="first" r:id="rId15"/>
      <w:footerReference w:type="first" r:id="rId16"/>
      <w:type w:val="continuous"/>
      <w:pgSz w:w="11906" w:h="16838"/>
      <w:pgMar w:top="1134" w:right="737" w:bottom="1021" w:left="737" w:header="510"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EA1B2" w14:textId="77777777" w:rsidR="00A323E1" w:rsidRDefault="00A323E1" w:rsidP="005B3042">
      <w:pPr>
        <w:spacing w:after="0" w:line="240" w:lineRule="auto"/>
      </w:pPr>
      <w:r>
        <w:separator/>
      </w:r>
    </w:p>
  </w:endnote>
  <w:endnote w:type="continuationSeparator" w:id="0">
    <w:p w14:paraId="6554AC89" w14:textId="77777777" w:rsidR="00A323E1" w:rsidRDefault="00A323E1" w:rsidP="005B3042">
      <w:pPr>
        <w:spacing w:after="0" w:line="240" w:lineRule="auto"/>
      </w:pPr>
      <w:r>
        <w:continuationSeparator/>
      </w:r>
    </w:p>
  </w:endnote>
  <w:endnote w:type="continuationNotice" w:id="1">
    <w:p w14:paraId="56D2D9C6" w14:textId="77777777" w:rsidR="00A323E1" w:rsidRDefault="00A323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venir Book">
    <w:altName w:val="Corbel"/>
    <w:charset w:val="00"/>
    <w:family w:val="auto"/>
    <w:pitch w:val="variable"/>
    <w:sig w:usb0="800000AF" w:usb1="5000204A"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Black">
    <w:charset w:val="00"/>
    <w:family w:val="swiss"/>
    <w:pitch w:val="variable"/>
    <w:sig w:usb0="A00002EF" w:usb1="5000205A" w:usb2="00000002"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F7DE4" w14:textId="137CD8D5" w:rsidR="00FA29D8" w:rsidRPr="00FA29D8" w:rsidRDefault="00157577" w:rsidP="004807D2">
    <w:pPr>
      <w:pStyle w:val="Pieddepage"/>
      <w:rPr>
        <w:color w:val="6C6E70" w:themeColor="text2"/>
        <w:sz w:val="12"/>
        <w:szCs w:val="12"/>
      </w:rPr>
    </w:pPr>
    <w:r w:rsidRPr="00157577">
      <w:rPr>
        <w:color w:val="6C6E70" w:themeColor="text2"/>
        <w:sz w:val="12"/>
        <w:szCs w:val="12"/>
      </w:rPr>
      <w:t>SETEC INTERNATIONAL</w:t>
    </w:r>
    <w:r w:rsidR="00FA29D8" w:rsidRPr="00FA29D8">
      <w:rPr>
        <w:color w:val="6C6E70" w:themeColor="text2"/>
        <w:sz w:val="12"/>
        <w:szCs w:val="12"/>
      </w:rPr>
      <w:ptab w:relativeTo="margin" w:alignment="center" w:leader="none"/>
    </w:r>
    <w:r w:rsidR="00587098" w:rsidRPr="00587098">
      <w:rPr>
        <w:color w:val="6C6E70" w:themeColor="text2"/>
        <w:sz w:val="12"/>
        <w:szCs w:val="12"/>
      </w:rPr>
      <w:t xml:space="preserve"> </w:t>
    </w:r>
    <w:r w:rsidR="00587098" w:rsidRPr="00FA29D8">
      <w:rPr>
        <w:color w:val="6C6E70" w:themeColor="text2"/>
        <w:sz w:val="12"/>
        <w:szCs w:val="12"/>
      </w:rPr>
      <w:t xml:space="preserve">CV </w:t>
    </w:r>
    <w:r w:rsidR="00587098">
      <w:rPr>
        <w:color w:val="6C6E70" w:themeColor="text2"/>
        <w:sz w:val="12"/>
        <w:szCs w:val="12"/>
      </w:rPr>
      <w:t>Aurelien</w:t>
    </w:r>
    <w:r w:rsidR="00587098" w:rsidRPr="00FA29D8">
      <w:rPr>
        <w:color w:val="6C6E70" w:themeColor="text2"/>
        <w:sz w:val="12"/>
        <w:szCs w:val="12"/>
      </w:rPr>
      <w:t xml:space="preserve"> </w:t>
    </w:r>
    <w:r w:rsidR="00587098">
      <w:rPr>
        <w:color w:val="6C6E70" w:themeColor="text2"/>
        <w:sz w:val="12"/>
        <w:szCs w:val="12"/>
      </w:rPr>
      <w:t>VAN HECKE</w:t>
    </w:r>
    <w:r w:rsidR="00587098" w:rsidRPr="00FA29D8">
      <w:rPr>
        <w:color w:val="6C6E70" w:themeColor="text2"/>
        <w:sz w:val="12"/>
        <w:szCs w:val="12"/>
      </w:rPr>
      <w:t xml:space="preserve"> </w:t>
    </w:r>
    <w:r w:rsidR="00587098">
      <w:rPr>
        <w:color w:val="6C6E70" w:themeColor="text2"/>
        <w:sz w:val="12"/>
        <w:szCs w:val="12"/>
      </w:rPr>
      <w:t>–</w:t>
    </w:r>
    <w:r w:rsidR="00587098" w:rsidRPr="00FA29D8">
      <w:rPr>
        <w:color w:val="6C6E70" w:themeColor="text2"/>
        <w:sz w:val="12"/>
        <w:szCs w:val="12"/>
      </w:rPr>
      <w:t xml:space="preserve"> </w:t>
    </w:r>
    <w:r w:rsidR="00587098">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A387B" w14:textId="4248C926" w:rsidR="00277E2E" w:rsidRPr="002D6544" w:rsidRDefault="00157577" w:rsidP="00D75EE0">
    <w:pPr>
      <w:pStyle w:val="Pieddepage"/>
      <w:rPr>
        <w:color w:val="6C6E70" w:themeColor="text2"/>
        <w:sz w:val="12"/>
        <w:szCs w:val="12"/>
      </w:rPr>
    </w:pPr>
    <w:r w:rsidRPr="00157577">
      <w:rPr>
        <w:color w:val="6C6E70" w:themeColor="text2"/>
        <w:sz w:val="12"/>
        <w:szCs w:val="12"/>
      </w:rPr>
      <w:t>SETEC INTERNATIONAL</w:t>
    </w:r>
    <w:r w:rsidR="004807D2" w:rsidRPr="00FA29D8">
      <w:rPr>
        <w:color w:val="6C6E70" w:themeColor="text2"/>
        <w:sz w:val="12"/>
        <w:szCs w:val="12"/>
      </w:rPr>
      <w:ptab w:relativeTo="margin" w:alignment="center" w:leader="none"/>
    </w:r>
    <w:r w:rsidR="002820C0" w:rsidRPr="002820C0">
      <w:rPr>
        <w:color w:val="6C6E70" w:themeColor="text2"/>
        <w:sz w:val="12"/>
        <w:szCs w:val="12"/>
      </w:rPr>
      <w:t xml:space="preserve"> </w:t>
    </w:r>
    <w:r w:rsidR="002820C0" w:rsidRPr="00FA29D8">
      <w:rPr>
        <w:color w:val="6C6E70" w:themeColor="text2"/>
        <w:sz w:val="12"/>
        <w:szCs w:val="12"/>
      </w:rPr>
      <w:t xml:space="preserve">CV </w:t>
    </w:r>
    <w:r w:rsidR="002820C0">
      <w:rPr>
        <w:color w:val="6C6E70" w:themeColor="text2"/>
        <w:sz w:val="12"/>
        <w:szCs w:val="12"/>
      </w:rPr>
      <w:t>Aurelien</w:t>
    </w:r>
    <w:r w:rsidR="002820C0" w:rsidRPr="00FA29D8">
      <w:rPr>
        <w:color w:val="6C6E70" w:themeColor="text2"/>
        <w:sz w:val="12"/>
        <w:szCs w:val="12"/>
      </w:rPr>
      <w:t xml:space="preserve"> </w:t>
    </w:r>
    <w:r w:rsidR="002820C0">
      <w:rPr>
        <w:color w:val="6C6E70" w:themeColor="text2"/>
        <w:sz w:val="12"/>
        <w:szCs w:val="12"/>
      </w:rPr>
      <w:t>VAN HECKE</w:t>
    </w:r>
    <w:r w:rsidR="002820C0" w:rsidRPr="00FA29D8">
      <w:rPr>
        <w:color w:val="6C6E70" w:themeColor="text2"/>
        <w:sz w:val="12"/>
        <w:szCs w:val="12"/>
      </w:rPr>
      <w:t xml:space="preserve"> </w:t>
    </w:r>
    <w:r w:rsidR="002820C0">
      <w:rPr>
        <w:color w:val="6C6E70" w:themeColor="text2"/>
        <w:sz w:val="12"/>
        <w:szCs w:val="12"/>
      </w:rPr>
      <w:t>–</w:t>
    </w:r>
    <w:r w:rsidR="002820C0" w:rsidRPr="00FA29D8">
      <w:rPr>
        <w:color w:val="6C6E70" w:themeColor="text2"/>
        <w:sz w:val="12"/>
        <w:szCs w:val="12"/>
      </w:rPr>
      <w:t xml:space="preserve"> </w:t>
    </w:r>
    <w:r w:rsidR="002820C0">
      <w:rPr>
        <w:color w:val="6C6E70" w:themeColor="text2"/>
        <w:sz w:val="12"/>
        <w:szCs w:val="12"/>
      </w:rPr>
      <w:t>October 2024</w:t>
    </w:r>
    <w:r w:rsidR="004807D2" w:rsidRPr="00FA29D8">
      <w:rPr>
        <w:color w:val="6C6E70" w:themeColor="text2"/>
        <w:sz w:val="12"/>
        <w:szCs w:val="12"/>
      </w:rPr>
      <w:ptab w:relativeTo="margin" w:alignment="right" w:leader="none"/>
    </w:r>
    <w:r w:rsidR="007B3818">
      <w:rPr>
        <w:color w:val="6C6E70" w:themeColor="text2"/>
        <w:sz w:val="12"/>
        <w:szCs w:val="12"/>
      </w:rPr>
      <w:t>page  /  / </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PAGE  \* Arabic  \* MERGEFORMAT</w:instrText>
    </w:r>
    <w:r w:rsidR="004807D2" w:rsidRPr="004807D2">
      <w:rPr>
        <w:color w:val="6C6E70" w:themeColor="text2"/>
        <w:sz w:val="12"/>
        <w:szCs w:val="12"/>
      </w:rPr>
      <w:fldChar w:fldCharType="separate"/>
    </w:r>
    <w:r w:rsidR="00D221D3">
      <w:rPr>
        <w:noProof/>
        <w:color w:val="6C6E70" w:themeColor="text2"/>
        <w:sz w:val="12"/>
        <w:szCs w:val="12"/>
      </w:rPr>
      <w:t>1</w:t>
    </w:r>
    <w:r w:rsidR="004807D2" w:rsidRPr="004807D2">
      <w:rPr>
        <w:color w:val="6C6E70" w:themeColor="text2"/>
        <w:sz w:val="12"/>
        <w:szCs w:val="12"/>
      </w:rPr>
      <w:fldChar w:fldCharType="end"/>
    </w:r>
    <w:r w:rsidR="004807D2" w:rsidRPr="004807D2">
      <w:rPr>
        <w:color w:val="6C6E70" w:themeColor="text2"/>
        <w:sz w:val="12"/>
        <w:szCs w:val="12"/>
      </w:rPr>
      <w:t xml:space="preserve"> </w:t>
    </w:r>
    <w:r w:rsidR="004807D2">
      <w:rPr>
        <w:color w:val="6C6E70" w:themeColor="text2"/>
        <w:sz w:val="12"/>
        <w:szCs w:val="12"/>
      </w:rPr>
      <w:t>/</w:t>
    </w:r>
    <w:r w:rsidR="004807D2" w:rsidRPr="004807D2">
      <w:rPr>
        <w:color w:val="6C6E70" w:themeColor="text2"/>
        <w:sz w:val="12"/>
        <w:szCs w:val="12"/>
      </w:rPr>
      <w:t xml:space="preserve"> </w:t>
    </w:r>
    <w:r w:rsidR="004807D2" w:rsidRPr="004807D2">
      <w:rPr>
        <w:color w:val="6C6E70" w:themeColor="text2"/>
        <w:sz w:val="12"/>
        <w:szCs w:val="12"/>
      </w:rPr>
      <w:fldChar w:fldCharType="begin"/>
    </w:r>
    <w:r w:rsidR="004807D2" w:rsidRPr="004807D2">
      <w:rPr>
        <w:color w:val="6C6E70" w:themeColor="text2"/>
        <w:sz w:val="12"/>
        <w:szCs w:val="12"/>
      </w:rPr>
      <w:instrText>NUMPAGES  \* Arabic  \* MERGEFORMAT</w:instrText>
    </w:r>
    <w:r w:rsidR="004807D2" w:rsidRPr="004807D2">
      <w:rPr>
        <w:color w:val="6C6E70" w:themeColor="text2"/>
        <w:sz w:val="12"/>
        <w:szCs w:val="12"/>
      </w:rPr>
      <w:fldChar w:fldCharType="separate"/>
    </w:r>
    <w:r w:rsidR="00D221D3">
      <w:rPr>
        <w:noProof/>
        <w:color w:val="6C6E70" w:themeColor="text2"/>
        <w:sz w:val="12"/>
        <w:szCs w:val="12"/>
      </w:rPr>
      <w:t>3</w:t>
    </w:r>
    <w:r w:rsidR="004807D2" w:rsidRPr="004807D2">
      <w:rPr>
        <w:color w:val="6C6E70" w:themeColor="text2"/>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314788" w14:textId="77777777" w:rsidR="00A323E1" w:rsidRDefault="00A323E1" w:rsidP="005B3042">
      <w:pPr>
        <w:spacing w:after="0" w:line="240" w:lineRule="auto"/>
      </w:pPr>
      <w:r>
        <w:separator/>
      </w:r>
    </w:p>
  </w:footnote>
  <w:footnote w:type="continuationSeparator" w:id="0">
    <w:p w14:paraId="252A1F94" w14:textId="77777777" w:rsidR="00A323E1" w:rsidRDefault="00A323E1" w:rsidP="005B3042">
      <w:pPr>
        <w:spacing w:after="0" w:line="240" w:lineRule="auto"/>
      </w:pPr>
      <w:r>
        <w:continuationSeparator/>
      </w:r>
    </w:p>
  </w:footnote>
  <w:footnote w:type="continuationNotice" w:id="1">
    <w:p w14:paraId="0FB506D0" w14:textId="77777777" w:rsidR="00A323E1" w:rsidRDefault="00A323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EE072" w14:textId="54F62CF9" w:rsidR="00355C9A" w:rsidRPr="004561E5" w:rsidRDefault="0021541D" w:rsidP="00355C9A">
    <w:pPr>
      <w:pStyle w:val="En-tte"/>
      <w:jc w:val="right"/>
      <w:rPr>
        <w:rFonts w:ascii="Arial" w:hAnsi="Arial"/>
        <w:b/>
        <w:color w:val="6C6E70" w:themeColor="text2"/>
      </w:rPr>
    </w:pPr>
    <w:r w:rsidRPr="004561E5">
      <w:rPr>
        <w:noProof/>
        <w:lang w:eastAsia="fr-FR"/>
      </w:rPr>
      <mc:AlternateContent>
        <mc:Choice Requires="wpg">
          <w:drawing>
            <wp:anchor distT="0" distB="0" distL="114300" distR="114300" simplePos="0" relativeHeight="251658241" behindDoc="1" locked="0" layoutInCell="1" allowOverlap="1" wp14:anchorId="13BB8A2E" wp14:editId="2AB5FD45">
              <wp:simplePos x="0" y="0"/>
              <wp:positionH relativeFrom="column">
                <wp:posOffset>-1344295</wp:posOffset>
              </wp:positionH>
              <wp:positionV relativeFrom="page">
                <wp:posOffset>-12700</wp:posOffset>
              </wp:positionV>
              <wp:extent cx="9327600" cy="10753200"/>
              <wp:effectExtent l="0" t="0" r="26035" b="29210"/>
              <wp:wrapNone/>
              <wp:docPr id="14"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600" cy="10753200"/>
                        <a:chOff x="0" y="0"/>
                        <a:chExt cx="8478306" cy="9773422"/>
                      </a:xfrm>
                    </wpg:grpSpPr>
                    <wps:wsp>
                      <wps:cNvPr id="32"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8"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49"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50"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51"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52" name="Groupe 52"/>
                      <wpg:cNvGrpSpPr/>
                      <wpg:grpSpPr>
                        <a:xfrm>
                          <a:off x="1139204" y="207924"/>
                          <a:ext cx="954203" cy="418118"/>
                          <a:chOff x="1139204" y="207924"/>
                          <a:chExt cx="1910715" cy="837247"/>
                        </a:xfrm>
                      </wpg:grpSpPr>
                      <wps:wsp>
                        <wps:cNvPr id="53" name="Forme libre : forme 53"/>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54" name="Groupe 54"/>
                        <wpg:cNvGrpSpPr/>
                        <wpg:grpSpPr>
                          <a:xfrm>
                            <a:off x="1139204" y="207924"/>
                            <a:ext cx="836329" cy="837247"/>
                            <a:chOff x="1139204" y="207924"/>
                            <a:chExt cx="836329" cy="837247"/>
                          </a:xfrm>
                        </wpg:grpSpPr>
                        <wps:wsp>
                          <wps:cNvPr id="55" name="Forme libre : forme 55"/>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56" name="Forme libre : forme 56"/>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57" name="Contreforme SETEC"/>
                      <wps:cNvSpPr>
                        <a:spLocks noChangeAspect="1"/>
                      </wps:cNvSpPr>
                      <wps:spPr>
                        <a:xfrm>
                          <a:off x="0" y="831084"/>
                          <a:ext cx="8478306" cy="836668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50DEB63C" id="BACKGROUND" o:spid="_x0000_s1026" style="position:absolute;margin-left:-105.85pt;margin-top:-1pt;width:734.45pt;height:846.7pt;z-index:-251658239;mso-position-vertical-relative:page;mso-width-relative:margin;mso-height-relative:margin" coordsize="84783,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" strokecolor="#f2f2f2 [3052]">
                <v:stroke joinstyle="miter"/>
                <o:lock v:ext="edit" shapetype="f"/>
              </v:line>
              <v:group id="Groupe 52"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orme libre : forme 53"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54"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orme libre : forme 55"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56"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0;width:84783;height:83667;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307,1649471;5631393,2152946;7955120,2152946;8477960,4205574;5291507,8321983;5097970,8366683;3598130,8366683;3598130,5164118;4672849,5406169;6347875,4089388;4982690,2840378;3927326,2230405;4750307,1649471;3550437,0;4896626,0;4952430,7138;5641078,177785;5641078,1175057;4798722,991091;3230206,2230413;4701900,3450372;5592663,4108762;4672858,4757474;3598130,4195907;0,4195907;0,3769770;43516,3444641;3372116,31947" o:connectangles="0,0,0,0,0,0,0,0,0,0,0,0,0,0,0,0,0,0,0,0,0,0,0,0,0,0,0,0"/>
                <o:lock v:ext="edit" aspectratio="t"/>
              </v:shape>
              <w10:wrap anchory="page"/>
            </v:group>
          </w:pict>
        </mc:Fallback>
      </mc:AlternateContent>
    </w:r>
    <w:r w:rsidR="00587098">
      <w:rPr>
        <w:rFonts w:ascii="Arial" w:hAnsi="Arial"/>
        <w:b/>
        <w:color w:val="6C6E70" w:themeColor="text2"/>
      </w:rPr>
      <w:t>Aurelien</w:t>
    </w:r>
    <w:r w:rsidR="00355C9A" w:rsidRPr="004561E5">
      <w:rPr>
        <w:rFonts w:ascii="Arial" w:hAnsi="Arial"/>
        <w:b/>
        <w:color w:val="6C6E70" w:themeColor="text2"/>
      </w:rPr>
      <w:t xml:space="preserve"> </w:t>
    </w:r>
    <w:r w:rsidR="00587098">
      <w:rPr>
        <w:rFonts w:ascii="Arial" w:hAnsi="Arial"/>
        <w:b/>
        <w:color w:val="6C6E70" w:themeColor="text2"/>
      </w:rPr>
      <w:t>VAN HECKE</w:t>
    </w:r>
  </w:p>
  <w:p w14:paraId="1CFF5BB5" w14:textId="54DAB068" w:rsidR="00277E2E" w:rsidRPr="007C2F3E" w:rsidRDefault="00587098" w:rsidP="007C2F3E">
    <w:pPr>
      <w:pStyle w:val="En-tte"/>
      <w:jc w:val="right"/>
      <w:rPr>
        <w:color w:val="6C6E70" w:themeColor="text2"/>
        <w:sz w:val="20"/>
        <w:szCs w:val="20"/>
      </w:rPr>
    </w:pPr>
    <w:r>
      <w:rPr>
        <w:color w:val="6C6E70" w:themeColor="text2"/>
        <w:sz w:val="20"/>
        <w:szCs w:val="20"/>
      </w:rPr>
      <w:t>Director of Studies</w:t>
    </w:r>
    <w:r w:rsidR="007C2F3E">
      <w:rPr>
        <w:color w:val="6C6E70" w:themeColor="text2"/>
        <w:sz w:val="20"/>
        <w:szCs w:val="20"/>
      </w:rPr>
      <w:br/>
    </w:r>
    <w:r w:rsidR="007C2F3E">
      <w:rPr>
        <w:color w:val="6C6E70" w:themeColor="text2"/>
        <w:sz w:val="20"/>
        <w:szCs w:val="2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0B99B" w14:textId="6310AE30" w:rsidR="00993072" w:rsidRPr="0021541D" w:rsidRDefault="00006E1E" w:rsidP="004561E5">
    <w:pPr>
      <w:pStyle w:val="En-tte"/>
      <w:rPr>
        <w:sz w:val="24"/>
        <w:szCs w:val="24"/>
      </w:rPr>
    </w:pPr>
    <w:r w:rsidRPr="004561E5">
      <w:rPr>
        <w:noProof/>
        <w:lang w:eastAsia="fr-FR"/>
      </w:rPr>
      <mc:AlternateContent>
        <mc:Choice Requires="wpg">
          <w:drawing>
            <wp:anchor distT="0" distB="0" distL="114300" distR="114300" simplePos="0" relativeHeight="251658240" behindDoc="1" locked="0" layoutInCell="1" allowOverlap="1" wp14:anchorId="6AA66AB5" wp14:editId="46612489">
              <wp:simplePos x="0" y="0"/>
              <wp:positionH relativeFrom="column">
                <wp:posOffset>-1344295</wp:posOffset>
              </wp:positionH>
              <wp:positionV relativeFrom="page">
                <wp:posOffset>-12700</wp:posOffset>
              </wp:positionV>
              <wp:extent cx="9327515" cy="10752455"/>
              <wp:effectExtent l="0" t="0" r="26035" b="29845"/>
              <wp:wrapNone/>
              <wp:docPr id="1" name="BACKGROUND"/>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327515" cy="10752455"/>
                        <a:chOff x="0" y="0"/>
                        <a:chExt cx="8478591" cy="9773422"/>
                      </a:xfrm>
                    </wpg:grpSpPr>
                    <wps:wsp>
                      <wps:cNvPr id="3" name="Ligne horizontale inférieure"/>
                      <wps:cNvCnPr>
                        <a:cxnSpLocks/>
                      </wps:cNvCnPr>
                      <wps:spPr>
                        <a:xfrm>
                          <a:off x="809570" y="9197422"/>
                          <a:ext cx="6856947" cy="0"/>
                        </a:xfrm>
                        <a:prstGeom prst="line">
                          <a:avLst/>
                        </a:prstGeom>
                        <a:grpFill/>
                        <a:ln w="9525" cap="flat">
                          <a:solidFill>
                            <a:schemeClr val="bg1">
                              <a:lumMod val="95000"/>
                            </a:schemeClr>
                          </a:solidFill>
                          <a:prstDash val="solid"/>
                          <a:miter/>
                        </a:ln>
                      </wps:spPr>
                      <wps:bodyPr/>
                    </wps:wsp>
                    <wps:wsp>
                      <wps:cNvPr id="4" name="Ligne 1 verticale inférieure"/>
                      <wps:cNvCnPr>
                        <a:cxnSpLocks/>
                      </wps:cNvCnPr>
                      <wps:spPr>
                        <a:xfrm>
                          <a:off x="2740356" y="9197422"/>
                          <a:ext cx="0" cy="576000"/>
                        </a:xfrm>
                        <a:prstGeom prst="line">
                          <a:avLst/>
                        </a:prstGeom>
                        <a:grpFill/>
                        <a:ln w="9525" cap="flat">
                          <a:solidFill>
                            <a:schemeClr val="bg1">
                              <a:lumMod val="95000"/>
                            </a:schemeClr>
                          </a:solidFill>
                          <a:prstDash val="solid"/>
                          <a:miter/>
                        </a:ln>
                      </wps:spPr>
                      <wps:bodyPr/>
                    </wps:wsp>
                    <wps:wsp>
                      <wps:cNvPr id="5" name="Ligne 2 verticale inférieure"/>
                      <wps:cNvCnPr>
                        <a:cxnSpLocks/>
                      </wps:cNvCnPr>
                      <wps:spPr>
                        <a:xfrm>
                          <a:off x="5742173" y="9197422"/>
                          <a:ext cx="0" cy="576000"/>
                        </a:xfrm>
                        <a:prstGeom prst="line">
                          <a:avLst/>
                        </a:prstGeom>
                        <a:grpFill/>
                        <a:ln w="9525" cap="flat">
                          <a:solidFill>
                            <a:schemeClr val="bg1">
                              <a:lumMod val="95000"/>
                            </a:schemeClr>
                          </a:solidFill>
                          <a:prstDash val="solid"/>
                          <a:miter/>
                        </a:ln>
                      </wps:spPr>
                      <wps:bodyPr/>
                    </wps:wsp>
                    <wps:wsp>
                      <wps:cNvPr id="6" name="Ligne horizontale supérieure"/>
                      <wps:cNvCnPr>
                        <a:cxnSpLocks/>
                      </wps:cNvCnPr>
                      <wps:spPr>
                        <a:xfrm>
                          <a:off x="809570" y="833037"/>
                          <a:ext cx="6856947" cy="0"/>
                        </a:xfrm>
                        <a:prstGeom prst="line">
                          <a:avLst/>
                        </a:prstGeom>
                        <a:grpFill/>
                        <a:ln w="9525" cap="flat">
                          <a:solidFill>
                            <a:schemeClr val="bg1">
                              <a:lumMod val="95000"/>
                            </a:schemeClr>
                          </a:solidFill>
                          <a:prstDash val="solid"/>
                          <a:miter/>
                        </a:ln>
                      </wps:spPr>
                      <wps:bodyPr/>
                    </wps:wsp>
                    <wps:wsp>
                      <wps:cNvPr id="7" name="Ligne verticale supérieure"/>
                      <wps:cNvCnPr>
                        <a:cxnSpLocks/>
                      </wps:cNvCnPr>
                      <wps:spPr>
                        <a:xfrm>
                          <a:off x="2740356" y="0"/>
                          <a:ext cx="0" cy="833967"/>
                        </a:xfrm>
                        <a:prstGeom prst="line">
                          <a:avLst/>
                        </a:prstGeom>
                        <a:grpFill/>
                        <a:ln w="9525" cap="flat">
                          <a:solidFill>
                            <a:schemeClr val="bg1">
                              <a:lumMod val="95000"/>
                            </a:schemeClr>
                          </a:solidFill>
                          <a:prstDash val="solid"/>
                          <a:miter/>
                        </a:ln>
                      </wps:spPr>
                      <wps:bodyPr/>
                    </wps:wsp>
                    <wpg:grpSp>
                      <wpg:cNvPr id="8" name="Groupe 8"/>
                      <wpg:cNvGrpSpPr/>
                      <wpg:grpSpPr>
                        <a:xfrm>
                          <a:off x="1139204" y="207924"/>
                          <a:ext cx="954203" cy="418118"/>
                          <a:chOff x="1139204" y="207924"/>
                          <a:chExt cx="1910715" cy="837247"/>
                        </a:xfrm>
                      </wpg:grpSpPr>
                      <wps:wsp>
                        <wps:cNvPr id="9" name="Forme libre : forme 9"/>
                        <wps:cNvSpPr/>
                        <wps:spPr>
                          <a:xfrm>
                            <a:off x="2206956" y="425092"/>
                            <a:ext cx="842963" cy="204788"/>
                          </a:xfrm>
                          <a:custGeom>
                            <a:avLst/>
                            <a:gdLst>
                              <a:gd name="connsiteX0" fmla="*/ 581026 w 842963"/>
                              <a:gd name="connsiteY0" fmla="*/ 69533 h 204788"/>
                              <a:gd name="connsiteX1" fmla="*/ 541020 w 842963"/>
                              <a:gd name="connsiteY1" fmla="*/ 106681 h 204788"/>
                              <a:gd name="connsiteX2" fmla="*/ 620078 w 842963"/>
                              <a:gd name="connsiteY2" fmla="*/ 106681 h 204788"/>
                              <a:gd name="connsiteX3" fmla="*/ 581026 w 842963"/>
                              <a:gd name="connsiteY3" fmla="*/ 69533 h 204788"/>
                              <a:gd name="connsiteX4" fmla="*/ 250507 w 842963"/>
                              <a:gd name="connsiteY4" fmla="*/ 69533 h 204788"/>
                              <a:gd name="connsiteX5" fmla="*/ 210502 w 842963"/>
                              <a:gd name="connsiteY5" fmla="*/ 106681 h 204788"/>
                              <a:gd name="connsiteX6" fmla="*/ 289560 w 842963"/>
                              <a:gd name="connsiteY6" fmla="*/ 106681 h 204788"/>
                              <a:gd name="connsiteX7" fmla="*/ 250507 w 842963"/>
                              <a:gd name="connsiteY7" fmla="*/ 69533 h 204788"/>
                              <a:gd name="connsiteX8" fmla="*/ 786765 w 842963"/>
                              <a:gd name="connsiteY8" fmla="*/ 42863 h 204788"/>
                              <a:gd name="connsiteX9" fmla="*/ 842963 w 842963"/>
                              <a:gd name="connsiteY9" fmla="*/ 66676 h 204788"/>
                              <a:gd name="connsiteX10" fmla="*/ 816293 w 842963"/>
                              <a:gd name="connsiteY10" fmla="*/ 91441 h 204788"/>
                              <a:gd name="connsiteX11" fmla="*/ 786765 w 842963"/>
                              <a:gd name="connsiteY11" fmla="*/ 76201 h 204788"/>
                              <a:gd name="connsiteX12" fmla="*/ 741045 w 842963"/>
                              <a:gd name="connsiteY12" fmla="*/ 122873 h 204788"/>
                              <a:gd name="connsiteX13" fmla="*/ 786765 w 842963"/>
                              <a:gd name="connsiteY13" fmla="*/ 169545 h 204788"/>
                              <a:gd name="connsiteX14" fmla="*/ 817245 w 842963"/>
                              <a:gd name="connsiteY14" fmla="*/ 155258 h 204788"/>
                              <a:gd name="connsiteX15" fmla="*/ 842963 w 842963"/>
                              <a:gd name="connsiteY15" fmla="*/ 182881 h 204788"/>
                              <a:gd name="connsiteX16" fmla="*/ 786765 w 842963"/>
                              <a:gd name="connsiteY16" fmla="*/ 204788 h 204788"/>
                              <a:gd name="connsiteX17" fmla="*/ 702945 w 842963"/>
                              <a:gd name="connsiteY17" fmla="*/ 123826 h 204788"/>
                              <a:gd name="connsiteX18" fmla="*/ 786765 w 842963"/>
                              <a:gd name="connsiteY18" fmla="*/ 42863 h 204788"/>
                              <a:gd name="connsiteX19" fmla="*/ 585788 w 842963"/>
                              <a:gd name="connsiteY19" fmla="*/ 41911 h 204788"/>
                              <a:gd name="connsiteX20" fmla="*/ 658178 w 842963"/>
                              <a:gd name="connsiteY20" fmla="*/ 125731 h 204788"/>
                              <a:gd name="connsiteX21" fmla="*/ 658178 w 842963"/>
                              <a:gd name="connsiteY21" fmla="*/ 135256 h 204788"/>
                              <a:gd name="connsiteX22" fmla="*/ 540068 w 842963"/>
                              <a:gd name="connsiteY22" fmla="*/ 135256 h 204788"/>
                              <a:gd name="connsiteX23" fmla="*/ 581978 w 842963"/>
                              <a:gd name="connsiteY23" fmla="*/ 172404 h 204788"/>
                              <a:gd name="connsiteX24" fmla="*/ 623888 w 842963"/>
                              <a:gd name="connsiteY24" fmla="*/ 151449 h 204788"/>
                              <a:gd name="connsiteX25" fmla="*/ 651510 w 842963"/>
                              <a:gd name="connsiteY25" fmla="*/ 172404 h 204788"/>
                              <a:gd name="connsiteX26" fmla="*/ 585788 w 842963"/>
                              <a:gd name="connsiteY26" fmla="*/ 203836 h 204788"/>
                              <a:gd name="connsiteX27" fmla="*/ 501968 w 842963"/>
                              <a:gd name="connsiteY27" fmla="*/ 122874 h 204788"/>
                              <a:gd name="connsiteX28" fmla="*/ 585788 w 842963"/>
                              <a:gd name="connsiteY28" fmla="*/ 41911 h 204788"/>
                              <a:gd name="connsiteX29" fmla="*/ 255270 w 842963"/>
                              <a:gd name="connsiteY29" fmla="*/ 41911 h 204788"/>
                              <a:gd name="connsiteX30" fmla="*/ 327660 w 842963"/>
                              <a:gd name="connsiteY30" fmla="*/ 125731 h 204788"/>
                              <a:gd name="connsiteX31" fmla="*/ 327660 w 842963"/>
                              <a:gd name="connsiteY31" fmla="*/ 135256 h 204788"/>
                              <a:gd name="connsiteX32" fmla="*/ 209550 w 842963"/>
                              <a:gd name="connsiteY32" fmla="*/ 135256 h 204788"/>
                              <a:gd name="connsiteX33" fmla="*/ 251460 w 842963"/>
                              <a:gd name="connsiteY33" fmla="*/ 172404 h 204788"/>
                              <a:gd name="connsiteX34" fmla="*/ 293370 w 842963"/>
                              <a:gd name="connsiteY34" fmla="*/ 151449 h 204788"/>
                              <a:gd name="connsiteX35" fmla="*/ 320992 w 842963"/>
                              <a:gd name="connsiteY35" fmla="*/ 172404 h 204788"/>
                              <a:gd name="connsiteX36" fmla="*/ 255270 w 842963"/>
                              <a:gd name="connsiteY36" fmla="*/ 203836 h 204788"/>
                              <a:gd name="connsiteX37" fmla="*/ 171450 w 842963"/>
                              <a:gd name="connsiteY37" fmla="*/ 122874 h 204788"/>
                              <a:gd name="connsiteX38" fmla="*/ 255270 w 842963"/>
                              <a:gd name="connsiteY38" fmla="*/ 41911 h 204788"/>
                              <a:gd name="connsiteX39" fmla="*/ 66675 w 842963"/>
                              <a:gd name="connsiteY39" fmla="*/ 40006 h 204788"/>
                              <a:gd name="connsiteX40" fmla="*/ 121920 w 842963"/>
                              <a:gd name="connsiteY40" fmla="*/ 63819 h 204788"/>
                              <a:gd name="connsiteX41" fmla="*/ 96202 w 842963"/>
                              <a:gd name="connsiteY41" fmla="*/ 87631 h 204788"/>
                              <a:gd name="connsiteX42" fmla="*/ 65723 w 842963"/>
                              <a:gd name="connsiteY42" fmla="*/ 71438 h 204788"/>
                              <a:gd name="connsiteX43" fmla="*/ 42863 w 842963"/>
                              <a:gd name="connsiteY43" fmla="*/ 87631 h 204788"/>
                              <a:gd name="connsiteX44" fmla="*/ 126683 w 842963"/>
                              <a:gd name="connsiteY44" fmla="*/ 153354 h 204788"/>
                              <a:gd name="connsiteX45" fmla="*/ 60008 w 842963"/>
                              <a:gd name="connsiteY45" fmla="*/ 202883 h 204788"/>
                              <a:gd name="connsiteX46" fmla="*/ 0 w 842963"/>
                              <a:gd name="connsiteY46" fmla="*/ 179071 h 204788"/>
                              <a:gd name="connsiteX47" fmla="*/ 25718 w 842963"/>
                              <a:gd name="connsiteY47" fmla="*/ 155258 h 204788"/>
                              <a:gd name="connsiteX48" fmla="*/ 62865 w 842963"/>
                              <a:gd name="connsiteY48" fmla="*/ 174308 h 204788"/>
                              <a:gd name="connsiteX49" fmla="*/ 88583 w 842963"/>
                              <a:gd name="connsiteY49" fmla="*/ 156211 h 204788"/>
                              <a:gd name="connsiteX50" fmla="*/ 4763 w 842963"/>
                              <a:gd name="connsiteY50" fmla="*/ 90488 h 204788"/>
                              <a:gd name="connsiteX51" fmla="*/ 66675 w 842963"/>
                              <a:gd name="connsiteY51" fmla="*/ 40006 h 204788"/>
                              <a:gd name="connsiteX52" fmla="*/ 378143 w 842963"/>
                              <a:gd name="connsiteY52" fmla="*/ 0 h 204788"/>
                              <a:gd name="connsiteX53" fmla="*/ 417195 w 842963"/>
                              <a:gd name="connsiteY53" fmla="*/ 0 h 204788"/>
                              <a:gd name="connsiteX54" fmla="*/ 417195 w 842963"/>
                              <a:gd name="connsiteY54" fmla="*/ 44768 h 204788"/>
                              <a:gd name="connsiteX55" fmla="*/ 460058 w 842963"/>
                              <a:gd name="connsiteY55" fmla="*/ 44768 h 204788"/>
                              <a:gd name="connsiteX56" fmla="*/ 460058 w 842963"/>
                              <a:gd name="connsiteY56" fmla="*/ 78105 h 204788"/>
                              <a:gd name="connsiteX57" fmla="*/ 417195 w 842963"/>
                              <a:gd name="connsiteY57" fmla="*/ 78105 h 204788"/>
                              <a:gd name="connsiteX58" fmla="*/ 417195 w 842963"/>
                              <a:gd name="connsiteY58" fmla="*/ 145733 h 204788"/>
                              <a:gd name="connsiteX59" fmla="*/ 439103 w 842963"/>
                              <a:gd name="connsiteY59" fmla="*/ 170498 h 204788"/>
                              <a:gd name="connsiteX60" fmla="*/ 460058 w 842963"/>
                              <a:gd name="connsiteY60" fmla="*/ 165735 h 204788"/>
                              <a:gd name="connsiteX61" fmla="*/ 460058 w 842963"/>
                              <a:gd name="connsiteY61" fmla="*/ 198120 h 204788"/>
                              <a:gd name="connsiteX62" fmla="*/ 429578 w 842963"/>
                              <a:gd name="connsiteY62" fmla="*/ 202883 h 204788"/>
                              <a:gd name="connsiteX63" fmla="*/ 379095 w 842963"/>
                              <a:gd name="connsiteY63" fmla="*/ 147638 h 204788"/>
                              <a:gd name="connsiteX64" fmla="*/ 379095 w 842963"/>
                              <a:gd name="connsiteY64" fmla="*/ 76200 h 204788"/>
                              <a:gd name="connsiteX65" fmla="*/ 379095 w 842963"/>
                              <a:gd name="connsiteY65" fmla="*/ 44768 h 204788"/>
                              <a:gd name="connsiteX66" fmla="*/ 378143 w 842963"/>
                              <a:gd name="connsiteY66" fmla="*/ 44768 h 2047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Lst>
                            <a:rect l="l" t="t" r="r" b="b"/>
                            <a:pathLst>
                              <a:path w="842963" h="204788">
                                <a:moveTo>
                                  <a:pt x="581026" y="69533"/>
                                </a:moveTo>
                                <a:cubicBezTo>
                                  <a:pt x="558165" y="69533"/>
                                  <a:pt x="543878" y="83821"/>
                                  <a:pt x="541020" y="106681"/>
                                </a:cubicBezTo>
                                <a:lnTo>
                                  <a:pt x="620078" y="106681"/>
                                </a:lnTo>
                                <a:cubicBezTo>
                                  <a:pt x="620078" y="83821"/>
                                  <a:pt x="604838" y="69533"/>
                                  <a:pt x="581026" y="69533"/>
                                </a:cubicBezTo>
                                <a:close/>
                                <a:moveTo>
                                  <a:pt x="250507" y="69533"/>
                                </a:moveTo>
                                <a:cubicBezTo>
                                  <a:pt x="227647" y="69533"/>
                                  <a:pt x="213360" y="83821"/>
                                  <a:pt x="210502" y="106681"/>
                                </a:cubicBezTo>
                                <a:lnTo>
                                  <a:pt x="289560" y="106681"/>
                                </a:lnTo>
                                <a:cubicBezTo>
                                  <a:pt x="289560" y="83821"/>
                                  <a:pt x="274320" y="69533"/>
                                  <a:pt x="250507" y="69533"/>
                                </a:cubicBezTo>
                                <a:close/>
                                <a:moveTo>
                                  <a:pt x="786765" y="42863"/>
                                </a:moveTo>
                                <a:cubicBezTo>
                                  <a:pt x="806768" y="42863"/>
                                  <a:pt x="827723" y="49531"/>
                                  <a:pt x="842963" y="66676"/>
                                </a:cubicBezTo>
                                <a:lnTo>
                                  <a:pt x="816293" y="91441"/>
                                </a:lnTo>
                                <a:cubicBezTo>
                                  <a:pt x="806768" y="81916"/>
                                  <a:pt x="797243" y="76201"/>
                                  <a:pt x="786765" y="76201"/>
                                </a:cubicBezTo>
                                <a:cubicBezTo>
                                  <a:pt x="758190" y="76201"/>
                                  <a:pt x="741045" y="98108"/>
                                  <a:pt x="741045" y="122873"/>
                                </a:cubicBezTo>
                                <a:cubicBezTo>
                                  <a:pt x="741045" y="146686"/>
                                  <a:pt x="758190" y="169545"/>
                                  <a:pt x="786765" y="169545"/>
                                </a:cubicBezTo>
                                <a:cubicBezTo>
                                  <a:pt x="799148" y="169545"/>
                                  <a:pt x="809625" y="164783"/>
                                  <a:pt x="817245" y="155258"/>
                                </a:cubicBezTo>
                                <a:lnTo>
                                  <a:pt x="842963" y="182881"/>
                                </a:lnTo>
                                <a:cubicBezTo>
                                  <a:pt x="826770" y="199073"/>
                                  <a:pt x="801053" y="204788"/>
                                  <a:pt x="786765" y="204788"/>
                                </a:cubicBezTo>
                                <a:cubicBezTo>
                                  <a:pt x="740093" y="204788"/>
                                  <a:pt x="702945" y="172403"/>
                                  <a:pt x="702945" y="123826"/>
                                </a:cubicBezTo>
                                <a:cubicBezTo>
                                  <a:pt x="702945" y="75248"/>
                                  <a:pt x="740093" y="42863"/>
                                  <a:pt x="786765" y="42863"/>
                                </a:cubicBezTo>
                                <a:close/>
                                <a:moveTo>
                                  <a:pt x="585788" y="41911"/>
                                </a:moveTo>
                                <a:cubicBezTo>
                                  <a:pt x="628651" y="41911"/>
                                  <a:pt x="658178" y="72391"/>
                                  <a:pt x="658178" y="125731"/>
                                </a:cubicBezTo>
                                <a:lnTo>
                                  <a:pt x="658178" y="135256"/>
                                </a:lnTo>
                                <a:lnTo>
                                  <a:pt x="540068" y="135256"/>
                                </a:lnTo>
                                <a:cubicBezTo>
                                  <a:pt x="542926" y="158116"/>
                                  <a:pt x="560070" y="172404"/>
                                  <a:pt x="581978" y="172404"/>
                                </a:cubicBezTo>
                                <a:cubicBezTo>
                                  <a:pt x="601028" y="172404"/>
                                  <a:pt x="614363" y="163831"/>
                                  <a:pt x="623888" y="151449"/>
                                </a:cubicBezTo>
                                <a:lnTo>
                                  <a:pt x="651510" y="172404"/>
                                </a:lnTo>
                                <a:cubicBezTo>
                                  <a:pt x="633413" y="194311"/>
                                  <a:pt x="610553" y="203836"/>
                                  <a:pt x="585788" y="203836"/>
                                </a:cubicBezTo>
                                <a:cubicBezTo>
                                  <a:pt x="539115" y="203836"/>
                                  <a:pt x="501968" y="171451"/>
                                  <a:pt x="501968" y="122874"/>
                                </a:cubicBezTo>
                                <a:cubicBezTo>
                                  <a:pt x="501968" y="74296"/>
                                  <a:pt x="539115" y="41911"/>
                                  <a:pt x="585788" y="41911"/>
                                </a:cubicBezTo>
                                <a:close/>
                                <a:moveTo>
                                  <a:pt x="255270" y="41911"/>
                                </a:moveTo>
                                <a:cubicBezTo>
                                  <a:pt x="298132" y="41911"/>
                                  <a:pt x="327660" y="72391"/>
                                  <a:pt x="327660" y="125731"/>
                                </a:cubicBezTo>
                                <a:lnTo>
                                  <a:pt x="327660" y="135256"/>
                                </a:lnTo>
                                <a:lnTo>
                                  <a:pt x="209550" y="135256"/>
                                </a:lnTo>
                                <a:cubicBezTo>
                                  <a:pt x="212407" y="158116"/>
                                  <a:pt x="229552" y="172404"/>
                                  <a:pt x="251460" y="172404"/>
                                </a:cubicBezTo>
                                <a:cubicBezTo>
                                  <a:pt x="270510" y="172404"/>
                                  <a:pt x="283845" y="163831"/>
                                  <a:pt x="293370" y="151449"/>
                                </a:cubicBezTo>
                                <a:lnTo>
                                  <a:pt x="320992" y="172404"/>
                                </a:lnTo>
                                <a:cubicBezTo>
                                  <a:pt x="302895" y="194311"/>
                                  <a:pt x="280035" y="203836"/>
                                  <a:pt x="255270" y="203836"/>
                                </a:cubicBezTo>
                                <a:cubicBezTo>
                                  <a:pt x="208597" y="203836"/>
                                  <a:pt x="171450" y="171451"/>
                                  <a:pt x="171450" y="122874"/>
                                </a:cubicBezTo>
                                <a:cubicBezTo>
                                  <a:pt x="171450" y="74296"/>
                                  <a:pt x="208597" y="41911"/>
                                  <a:pt x="255270" y="41911"/>
                                </a:cubicBezTo>
                                <a:close/>
                                <a:moveTo>
                                  <a:pt x="66675" y="40006"/>
                                </a:moveTo>
                                <a:cubicBezTo>
                                  <a:pt x="87630" y="40006"/>
                                  <a:pt x="109538" y="46674"/>
                                  <a:pt x="121920" y="63819"/>
                                </a:cubicBezTo>
                                <a:lnTo>
                                  <a:pt x="96202" y="87631"/>
                                </a:lnTo>
                                <a:cubicBezTo>
                                  <a:pt x="88583" y="77153"/>
                                  <a:pt x="79058" y="71438"/>
                                  <a:pt x="65723" y="71438"/>
                                </a:cubicBezTo>
                                <a:cubicBezTo>
                                  <a:pt x="55245" y="71438"/>
                                  <a:pt x="42863" y="76201"/>
                                  <a:pt x="42863" y="87631"/>
                                </a:cubicBezTo>
                                <a:cubicBezTo>
                                  <a:pt x="42863" y="115254"/>
                                  <a:pt x="126683" y="92394"/>
                                  <a:pt x="126683" y="153354"/>
                                </a:cubicBezTo>
                                <a:cubicBezTo>
                                  <a:pt x="126683" y="190501"/>
                                  <a:pt x="91440" y="202883"/>
                                  <a:pt x="60008" y="202883"/>
                                </a:cubicBezTo>
                                <a:cubicBezTo>
                                  <a:pt x="36195" y="202883"/>
                                  <a:pt x="15240" y="197169"/>
                                  <a:pt x="0" y="179071"/>
                                </a:cubicBezTo>
                                <a:lnTo>
                                  <a:pt x="25718" y="155258"/>
                                </a:lnTo>
                                <a:cubicBezTo>
                                  <a:pt x="36195" y="166688"/>
                                  <a:pt x="45720" y="174308"/>
                                  <a:pt x="62865" y="174308"/>
                                </a:cubicBezTo>
                                <a:cubicBezTo>
                                  <a:pt x="74295" y="174308"/>
                                  <a:pt x="88583" y="168594"/>
                                  <a:pt x="88583" y="156211"/>
                                </a:cubicBezTo>
                                <a:cubicBezTo>
                                  <a:pt x="88583" y="123826"/>
                                  <a:pt x="4763" y="149544"/>
                                  <a:pt x="4763" y="90488"/>
                                </a:cubicBezTo>
                                <a:cubicBezTo>
                                  <a:pt x="4763" y="56199"/>
                                  <a:pt x="36195" y="40006"/>
                                  <a:pt x="66675" y="40006"/>
                                </a:cubicBezTo>
                                <a:close/>
                                <a:moveTo>
                                  <a:pt x="378143" y="0"/>
                                </a:moveTo>
                                <a:lnTo>
                                  <a:pt x="417195" y="0"/>
                                </a:lnTo>
                                <a:lnTo>
                                  <a:pt x="417195" y="44768"/>
                                </a:lnTo>
                                <a:lnTo>
                                  <a:pt x="460058" y="44768"/>
                                </a:lnTo>
                                <a:lnTo>
                                  <a:pt x="460058" y="78105"/>
                                </a:lnTo>
                                <a:lnTo>
                                  <a:pt x="417195" y="78105"/>
                                </a:lnTo>
                                <a:lnTo>
                                  <a:pt x="417195" y="145733"/>
                                </a:lnTo>
                                <a:cubicBezTo>
                                  <a:pt x="417195" y="160973"/>
                                  <a:pt x="421958" y="170498"/>
                                  <a:pt x="439103" y="170498"/>
                                </a:cubicBezTo>
                                <a:cubicBezTo>
                                  <a:pt x="445770" y="170498"/>
                                  <a:pt x="455295" y="169545"/>
                                  <a:pt x="460058" y="165735"/>
                                </a:cubicBezTo>
                                <a:lnTo>
                                  <a:pt x="460058" y="198120"/>
                                </a:lnTo>
                                <a:cubicBezTo>
                                  <a:pt x="452438" y="201930"/>
                                  <a:pt x="438151" y="202883"/>
                                  <a:pt x="429578" y="202883"/>
                                </a:cubicBezTo>
                                <a:cubicBezTo>
                                  <a:pt x="388620" y="202883"/>
                                  <a:pt x="379095" y="184785"/>
                                  <a:pt x="379095" y="147638"/>
                                </a:cubicBezTo>
                                <a:lnTo>
                                  <a:pt x="379095" y="76200"/>
                                </a:lnTo>
                                <a:lnTo>
                                  <a:pt x="379095" y="44768"/>
                                </a:lnTo>
                                <a:lnTo>
                                  <a:pt x="378143" y="44768"/>
                                </a:lnTo>
                                <a:close/>
                              </a:path>
                            </a:pathLst>
                          </a:custGeom>
                          <a:solidFill>
                            <a:srgbClr val="6C6E70"/>
                          </a:solidFill>
                          <a:ln w="9525" cap="flat">
                            <a:noFill/>
                            <a:prstDash val="solid"/>
                            <a:miter/>
                          </a:ln>
                        </wps:spPr>
                        <wps:bodyPr wrap="square" rtlCol="0" anchor="ctr">
                          <a:noAutofit/>
                        </wps:bodyPr>
                      </wps:wsp>
                      <wpg:grpSp>
                        <wpg:cNvPr id="10" name="Groupe 10"/>
                        <wpg:cNvGrpSpPr/>
                        <wpg:grpSpPr>
                          <a:xfrm>
                            <a:off x="1139204" y="207924"/>
                            <a:ext cx="836329" cy="837247"/>
                            <a:chOff x="1139204" y="207924"/>
                            <a:chExt cx="836329" cy="837247"/>
                          </a:xfrm>
                        </wpg:grpSpPr>
                        <wps:wsp>
                          <wps:cNvPr id="11" name="Forme libre : forme 11"/>
                          <wps:cNvSpPr/>
                          <wps:spPr>
                            <a:xfrm>
                              <a:off x="1139204" y="207924"/>
                              <a:ext cx="557212" cy="473392"/>
                            </a:xfrm>
                            <a:custGeom>
                              <a:avLst/>
                              <a:gdLst>
                                <a:gd name="connsiteX0" fmla="*/ 461963 w 557212"/>
                                <a:gd name="connsiteY0" fmla="*/ 473393 h 473392"/>
                                <a:gd name="connsiteX1" fmla="*/ 552450 w 557212"/>
                                <a:gd name="connsiteY1" fmla="*/ 409575 h 473392"/>
                                <a:gd name="connsiteX2" fmla="*/ 464820 w 557212"/>
                                <a:gd name="connsiteY2" fmla="*/ 344805 h 473392"/>
                                <a:gd name="connsiteX3" fmla="*/ 320040 w 557212"/>
                                <a:gd name="connsiteY3" fmla="*/ 224790 h 473392"/>
                                <a:gd name="connsiteX4" fmla="*/ 474345 w 557212"/>
                                <a:gd name="connsiteY4" fmla="*/ 102870 h 473392"/>
                                <a:gd name="connsiteX5" fmla="*/ 557213 w 557212"/>
                                <a:gd name="connsiteY5" fmla="*/ 120968 h 473392"/>
                                <a:gd name="connsiteX6" fmla="*/ 557213 w 557212"/>
                                <a:gd name="connsiteY6" fmla="*/ 22860 h 473392"/>
                                <a:gd name="connsiteX7" fmla="*/ 418148 w 557212"/>
                                <a:gd name="connsiteY7" fmla="*/ 0 h 473392"/>
                                <a:gd name="connsiteX8" fmla="*/ 0 w 557212"/>
                                <a:gd name="connsiteY8" fmla="*/ 418148 h 473392"/>
                                <a:gd name="connsiteX9" fmla="*/ 356235 w 557212"/>
                                <a:gd name="connsiteY9" fmla="*/ 418148 h 473392"/>
                                <a:gd name="connsiteX10" fmla="*/ 461963 w 557212"/>
                                <a:gd name="connsiteY10" fmla="*/ 473393 h 4733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557212" h="473392">
                                  <a:moveTo>
                                    <a:pt x="461963" y="473393"/>
                                  </a:moveTo>
                                  <a:cubicBezTo>
                                    <a:pt x="504825" y="473393"/>
                                    <a:pt x="552450" y="455295"/>
                                    <a:pt x="552450" y="409575"/>
                                  </a:cubicBezTo>
                                  <a:cubicBezTo>
                                    <a:pt x="552450" y="365760"/>
                                    <a:pt x="508635" y="354330"/>
                                    <a:pt x="464820" y="344805"/>
                                  </a:cubicBezTo>
                                  <a:cubicBezTo>
                                    <a:pt x="386715" y="327660"/>
                                    <a:pt x="320040" y="310515"/>
                                    <a:pt x="320040" y="224790"/>
                                  </a:cubicBezTo>
                                  <a:cubicBezTo>
                                    <a:pt x="320040" y="144780"/>
                                    <a:pt x="397193" y="102870"/>
                                    <a:pt x="474345" y="102870"/>
                                  </a:cubicBezTo>
                                  <a:cubicBezTo>
                                    <a:pt x="503873" y="102870"/>
                                    <a:pt x="532448" y="108585"/>
                                    <a:pt x="557213" y="120968"/>
                                  </a:cubicBezTo>
                                  <a:lnTo>
                                    <a:pt x="557213" y="22860"/>
                                  </a:lnTo>
                                  <a:cubicBezTo>
                                    <a:pt x="513398" y="8573"/>
                                    <a:pt x="466725" y="0"/>
                                    <a:pt x="418148" y="0"/>
                                  </a:cubicBezTo>
                                  <a:cubicBezTo>
                                    <a:pt x="187643" y="0"/>
                                    <a:pt x="0" y="187643"/>
                                    <a:pt x="0" y="418148"/>
                                  </a:cubicBezTo>
                                  <a:lnTo>
                                    <a:pt x="356235" y="418148"/>
                                  </a:lnTo>
                                  <a:cubicBezTo>
                                    <a:pt x="383858" y="451485"/>
                                    <a:pt x="413385" y="473393"/>
                                    <a:pt x="461963" y="473393"/>
                                  </a:cubicBezTo>
                                </a:path>
                              </a:pathLst>
                            </a:custGeom>
                            <a:solidFill>
                              <a:srgbClr val="009355"/>
                            </a:solidFill>
                            <a:ln w="9525" cap="flat">
                              <a:noFill/>
                              <a:prstDash val="solid"/>
                              <a:miter/>
                            </a:ln>
                          </wps:spPr>
                          <wps:bodyPr rtlCol="0" anchor="ctr"/>
                        </wps:wsp>
                        <wps:wsp>
                          <wps:cNvPr id="12" name="Forme libre : forme 12"/>
                          <wps:cNvSpPr/>
                          <wps:spPr>
                            <a:xfrm>
                              <a:off x="1495439" y="375564"/>
                              <a:ext cx="480094" cy="669607"/>
                            </a:xfrm>
                            <a:custGeom>
                              <a:avLst/>
                              <a:gdLst>
                                <a:gd name="connsiteX0" fmla="*/ 428625 w 480094"/>
                                <a:gd name="connsiteY0" fmla="*/ 49530 h 669607"/>
                                <a:gd name="connsiteX1" fmla="*/ 200025 w 480094"/>
                                <a:gd name="connsiteY1" fmla="*/ 49530 h 669607"/>
                                <a:gd name="connsiteX2" fmla="*/ 113347 w 480094"/>
                                <a:gd name="connsiteY2" fmla="*/ 0 h 669607"/>
                                <a:gd name="connsiteX3" fmla="*/ 32385 w 480094"/>
                                <a:gd name="connsiteY3" fmla="*/ 57150 h 669607"/>
                                <a:gd name="connsiteX4" fmla="*/ 136208 w 480094"/>
                                <a:gd name="connsiteY4" fmla="*/ 117157 h 669607"/>
                                <a:gd name="connsiteX5" fmla="*/ 270510 w 480094"/>
                                <a:gd name="connsiteY5" fmla="*/ 240030 h 669607"/>
                                <a:gd name="connsiteX6" fmla="*/ 105727 w 480094"/>
                                <a:gd name="connsiteY6" fmla="*/ 369570 h 669607"/>
                                <a:gd name="connsiteX7" fmla="*/ 0 w 480094"/>
                                <a:gd name="connsiteY7" fmla="*/ 345758 h 669607"/>
                                <a:gd name="connsiteX8" fmla="*/ 0 w 480094"/>
                                <a:gd name="connsiteY8" fmla="*/ 664845 h 669607"/>
                                <a:gd name="connsiteX9" fmla="*/ 61913 w 480094"/>
                                <a:gd name="connsiteY9" fmla="*/ 669608 h 669607"/>
                                <a:gd name="connsiteX10" fmla="*/ 480060 w 480094"/>
                                <a:gd name="connsiteY10" fmla="*/ 251460 h 669607"/>
                                <a:gd name="connsiteX11" fmla="*/ 428625 w 480094"/>
                                <a:gd name="connsiteY11" fmla="*/ 49530 h 66960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480094" h="669607">
                                  <a:moveTo>
                                    <a:pt x="428625" y="49530"/>
                                  </a:moveTo>
                                  <a:lnTo>
                                    <a:pt x="200025" y="49530"/>
                                  </a:lnTo>
                                  <a:cubicBezTo>
                                    <a:pt x="182880" y="20955"/>
                                    <a:pt x="153352" y="0"/>
                                    <a:pt x="113347" y="0"/>
                                  </a:cubicBezTo>
                                  <a:cubicBezTo>
                                    <a:pt x="75247" y="0"/>
                                    <a:pt x="32385" y="18097"/>
                                    <a:pt x="32385" y="57150"/>
                                  </a:cubicBezTo>
                                  <a:cubicBezTo>
                                    <a:pt x="32385" y="91440"/>
                                    <a:pt x="81915" y="106680"/>
                                    <a:pt x="136208" y="117157"/>
                                  </a:cubicBezTo>
                                  <a:cubicBezTo>
                                    <a:pt x="209550" y="131445"/>
                                    <a:pt x="270510" y="158115"/>
                                    <a:pt x="270510" y="240030"/>
                                  </a:cubicBezTo>
                                  <a:cubicBezTo>
                                    <a:pt x="270510" y="333375"/>
                                    <a:pt x="187642" y="369570"/>
                                    <a:pt x="105727" y="369570"/>
                                  </a:cubicBezTo>
                                  <a:cubicBezTo>
                                    <a:pt x="64770" y="369570"/>
                                    <a:pt x="29527" y="362903"/>
                                    <a:pt x="0" y="345758"/>
                                  </a:cubicBezTo>
                                  <a:lnTo>
                                    <a:pt x="0" y="664845"/>
                                  </a:lnTo>
                                  <a:cubicBezTo>
                                    <a:pt x="20002" y="667702"/>
                                    <a:pt x="40957" y="669608"/>
                                    <a:pt x="61913" y="669608"/>
                                  </a:cubicBezTo>
                                  <a:cubicBezTo>
                                    <a:pt x="293370" y="669608"/>
                                    <a:pt x="480060" y="481965"/>
                                    <a:pt x="480060" y="251460"/>
                                  </a:cubicBezTo>
                                  <a:cubicBezTo>
                                    <a:pt x="481013" y="178117"/>
                                    <a:pt x="461963" y="108585"/>
                                    <a:pt x="428625" y="49530"/>
                                  </a:cubicBezTo>
                                </a:path>
                              </a:pathLst>
                            </a:custGeom>
                            <a:solidFill>
                              <a:srgbClr val="009355"/>
                            </a:solidFill>
                            <a:ln w="9525" cap="flat">
                              <a:noFill/>
                              <a:prstDash val="solid"/>
                              <a:miter/>
                            </a:ln>
                          </wps:spPr>
                          <wps:bodyPr rtlCol="0" anchor="ctr"/>
                        </wps:wsp>
                      </wpg:grpSp>
                    </wpg:grpSp>
                    <wps:wsp>
                      <wps:cNvPr id="13" name="Contreforme SETEC"/>
                      <wps:cNvSpPr>
                        <a:spLocks noChangeAspect="1"/>
                      </wps:cNvSpPr>
                      <wps:spPr>
                        <a:xfrm>
                          <a:off x="0" y="831134"/>
                          <a:ext cx="8478591" cy="8366963"/>
                        </a:xfrm>
                        <a:custGeom>
                          <a:avLst/>
                          <a:gdLst>
                            <a:gd name="connsiteX0" fmla="*/ 3893730 w 6949495"/>
                            <a:gd name="connsiteY0" fmla="*/ 1352038 h 6857999"/>
                            <a:gd name="connsiteX1" fmla="*/ 4615938 w 6949495"/>
                            <a:gd name="connsiteY1" fmla="*/ 1764726 h 6857999"/>
                            <a:gd name="connsiteX2" fmla="*/ 6520650 w 6949495"/>
                            <a:gd name="connsiteY2" fmla="*/ 1764726 h 6857999"/>
                            <a:gd name="connsiteX3" fmla="*/ 6949211 w 6949495"/>
                            <a:gd name="connsiteY3" fmla="*/ 3447223 h 6857999"/>
                            <a:gd name="connsiteX4" fmla="*/ 4337341 w 6949495"/>
                            <a:gd name="connsiteY4" fmla="*/ 6821359 h 6857999"/>
                            <a:gd name="connsiteX5" fmla="*/ 4178702 w 6949495"/>
                            <a:gd name="connsiteY5" fmla="*/ 6857999 h 6857999"/>
                            <a:gd name="connsiteX6" fmla="*/ 2949314 w 6949495"/>
                            <a:gd name="connsiteY6" fmla="*/ 6857999 h 6857999"/>
                            <a:gd name="connsiteX7" fmla="*/ 2949314 w 6949495"/>
                            <a:gd name="connsiteY7" fmla="*/ 4232922 h 6857999"/>
                            <a:gd name="connsiteX8" fmla="*/ 3830239 w 6949495"/>
                            <a:gd name="connsiteY8" fmla="*/ 4431326 h 6857999"/>
                            <a:gd name="connsiteX9" fmla="*/ 5203224 w 6949495"/>
                            <a:gd name="connsiteY9" fmla="*/ 3351988 h 6857999"/>
                            <a:gd name="connsiteX10" fmla="*/ 4084210 w 6949495"/>
                            <a:gd name="connsiteY10" fmla="*/ 2328200 h 6857999"/>
                            <a:gd name="connsiteX11" fmla="*/ 3219149 w 6949495"/>
                            <a:gd name="connsiteY11" fmla="*/ 1828217 h 6857999"/>
                            <a:gd name="connsiteX12" fmla="*/ 3893730 w 6949495"/>
                            <a:gd name="connsiteY12" fmla="*/ 1352038 h 6857999"/>
                            <a:gd name="connsiteX13" fmla="*/ 2910221 w 6949495"/>
                            <a:gd name="connsiteY13" fmla="*/ 0 h 6857999"/>
                            <a:gd name="connsiteX14" fmla="*/ 4013665 w 6949495"/>
                            <a:gd name="connsiteY14" fmla="*/ 0 h 6857999"/>
                            <a:gd name="connsiteX15" fmla="*/ 4059406 w 6949495"/>
                            <a:gd name="connsiteY15" fmla="*/ 5851 h 6857999"/>
                            <a:gd name="connsiteX16" fmla="*/ 4623877 w 6949495"/>
                            <a:gd name="connsiteY16" fmla="*/ 145727 h 6857999"/>
                            <a:gd name="connsiteX17" fmla="*/ 4623877 w 6949495"/>
                            <a:gd name="connsiteY17" fmla="*/ 963170 h 6857999"/>
                            <a:gd name="connsiteX18" fmla="*/ 3933415 w 6949495"/>
                            <a:gd name="connsiteY18" fmla="*/ 812377 h 6857999"/>
                            <a:gd name="connsiteX19" fmla="*/ 2647734 w 6949495"/>
                            <a:gd name="connsiteY19" fmla="*/ 1828224 h 6857999"/>
                            <a:gd name="connsiteX20" fmla="*/ 3854052 w 6949495"/>
                            <a:gd name="connsiteY20" fmla="*/ 2828199 h 6857999"/>
                            <a:gd name="connsiteX21" fmla="*/ 4584192 w 6949495"/>
                            <a:gd name="connsiteY21" fmla="*/ 3367868 h 6857999"/>
                            <a:gd name="connsiteX22" fmla="*/ 3830247 w 6949495"/>
                            <a:gd name="connsiteY22" fmla="*/ 3899604 h 6857999"/>
                            <a:gd name="connsiteX23" fmla="*/ 2949314 w 6949495"/>
                            <a:gd name="connsiteY23" fmla="*/ 3439299 h 6857999"/>
                            <a:gd name="connsiteX24" fmla="*/ 0 w 6949495"/>
                            <a:gd name="connsiteY24" fmla="*/ 3439299 h 6857999"/>
                            <a:gd name="connsiteX25" fmla="*/ 0 w 6949495"/>
                            <a:gd name="connsiteY25" fmla="*/ 3090003 h 6857999"/>
                            <a:gd name="connsiteX26" fmla="*/ 35669 w 6949495"/>
                            <a:gd name="connsiteY26" fmla="*/ 2823502 h 6857999"/>
                            <a:gd name="connsiteX27" fmla="*/ 2764055 w 6949495"/>
                            <a:gd name="connsiteY27" fmla="*/ 26186 h 68579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6949495" h="6857999">
                              <a:moveTo>
                                <a:pt x="3893730" y="1352038"/>
                              </a:moveTo>
                              <a:cubicBezTo>
                                <a:pt x="4227055" y="1352038"/>
                                <a:pt x="4473085" y="1526637"/>
                                <a:pt x="4615938" y="1764726"/>
                              </a:cubicBezTo>
                              <a:lnTo>
                                <a:pt x="6520650" y="1764726"/>
                              </a:lnTo>
                              <a:cubicBezTo>
                                <a:pt x="6798426" y="2256778"/>
                                <a:pt x="6957152" y="2836124"/>
                                <a:pt x="6949211" y="3447223"/>
                              </a:cubicBezTo>
                              <a:cubicBezTo>
                                <a:pt x="6949211" y="5067719"/>
                                <a:pt x="5841818" y="6433969"/>
                                <a:pt x="4337341" y="6821359"/>
                              </a:cubicBezTo>
                              <a:lnTo>
                                <a:pt x="4178702" y="6857999"/>
                              </a:lnTo>
                              <a:lnTo>
                                <a:pt x="2949314" y="6857999"/>
                              </a:lnTo>
                              <a:lnTo>
                                <a:pt x="2949314" y="4232922"/>
                              </a:lnTo>
                              <a:cubicBezTo>
                                <a:pt x="3195336" y="4375776"/>
                                <a:pt x="3488983" y="4431326"/>
                                <a:pt x="3830239" y="4431326"/>
                              </a:cubicBezTo>
                              <a:cubicBezTo>
                                <a:pt x="4512762" y="4431326"/>
                                <a:pt x="5203224" y="4129747"/>
                                <a:pt x="5203224" y="3351988"/>
                              </a:cubicBezTo>
                              <a:cubicBezTo>
                                <a:pt x="5203224" y="2669466"/>
                                <a:pt x="4695301" y="2447248"/>
                                <a:pt x="4084210" y="2328200"/>
                              </a:cubicBezTo>
                              <a:cubicBezTo>
                                <a:pt x="3631836" y="2240905"/>
                                <a:pt x="3219149" y="2113924"/>
                                <a:pt x="3219149" y="1828217"/>
                              </a:cubicBezTo>
                              <a:cubicBezTo>
                                <a:pt x="3219149" y="1502824"/>
                                <a:pt x="3576279" y="1352038"/>
                                <a:pt x="3893730" y="1352038"/>
                              </a:cubicBezTo>
                              <a:close/>
                              <a:moveTo>
                                <a:pt x="2910221" y="0"/>
                              </a:moveTo>
                              <a:lnTo>
                                <a:pt x="4013665" y="0"/>
                              </a:lnTo>
                              <a:lnTo>
                                <a:pt x="4059406" y="5851"/>
                              </a:lnTo>
                              <a:cubicBezTo>
                                <a:pt x="4252854" y="38588"/>
                                <a:pt x="4441342" y="86206"/>
                                <a:pt x="4623877" y="145727"/>
                              </a:cubicBezTo>
                              <a:lnTo>
                                <a:pt x="4623877" y="963170"/>
                              </a:lnTo>
                              <a:cubicBezTo>
                                <a:pt x="4417534" y="859994"/>
                                <a:pt x="4179445" y="812377"/>
                                <a:pt x="3933415" y="812377"/>
                              </a:cubicBezTo>
                              <a:cubicBezTo>
                                <a:pt x="3290578" y="812377"/>
                                <a:pt x="2647734" y="1161574"/>
                                <a:pt x="2647734" y="1828224"/>
                              </a:cubicBezTo>
                              <a:cubicBezTo>
                                <a:pt x="2647734" y="2542492"/>
                                <a:pt x="3203275" y="2685346"/>
                                <a:pt x="3854052" y="2828199"/>
                              </a:cubicBezTo>
                              <a:cubicBezTo>
                                <a:pt x="4219122" y="2907562"/>
                                <a:pt x="4584192" y="3002797"/>
                                <a:pt x="4584192" y="3367868"/>
                              </a:cubicBezTo>
                              <a:cubicBezTo>
                                <a:pt x="4584192" y="3748811"/>
                                <a:pt x="4187376" y="3899604"/>
                                <a:pt x="3830247" y="3899604"/>
                              </a:cubicBezTo>
                              <a:cubicBezTo>
                                <a:pt x="3425492" y="3899604"/>
                                <a:pt x="3179470" y="3717065"/>
                                <a:pt x="2949314" y="3439299"/>
                              </a:cubicBezTo>
                              <a:lnTo>
                                <a:pt x="0" y="3439299"/>
                              </a:lnTo>
                              <a:lnTo>
                                <a:pt x="0" y="3090003"/>
                              </a:lnTo>
                              <a:lnTo>
                                <a:pt x="35669" y="2823502"/>
                              </a:lnTo>
                              <a:cubicBezTo>
                                <a:pt x="286469" y="1423913"/>
                                <a:pt x="1376395" y="311010"/>
                                <a:pt x="2764055" y="26186"/>
                              </a:cubicBezTo>
                              <a:close/>
                            </a:path>
                          </a:pathLst>
                        </a:custGeom>
                        <a:grpFill/>
                        <a:ln w="9525" cap="flat">
                          <a:solidFill>
                            <a:schemeClr val="bg1">
                              <a:lumMod val="95000"/>
                            </a:schemeClr>
                          </a:solid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
          <w:pict>
            <v:group w14:anchorId="2511CDFC" id="BACKGROUND" o:spid="_x0000_s1026" style="position:absolute;margin-left:-105.85pt;margin-top:-1pt;width:734.45pt;height:846.65pt;z-index:-251658240;mso-position-vertical-relative:page;mso-width-relative:margin;mso-height-relative:margin" coordsize="84785,9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">
              <o:lock v:ext="edit" aspectratio="t"/>
              <v:line id="Ligne horizontale inférieure" o:spid="_x0000_s1027" style="position:absolute;visibility:visible;mso-wrap-style:square" from="8095,91974" to="76665,91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9OcwgAAANoAAAAPAAAAZHJzL2Rvd25yZXYueG1sRI9BawIx&#10;FITvQv9DeIIX0WwV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BSq9OcwgAAANoAAAAPAAAA&#10;AAAAAAAAAAAAAAcCAABkcnMvZG93bnJldi54bWxQSwUGAAAAAAMAAwC3AAAA9gIAAAAA&#10;" strokecolor="#f2f2f2 [3052]">
                <v:stroke joinstyle="miter"/>
                <o:lock v:ext="edit" shapetype="f"/>
              </v:line>
              <v:line id="Ligne 1 verticale inférieure" o:spid="_x0000_s1028" style="position:absolute;visibility:visible;mso-wrap-style:square" from="27403,91974" to="27403,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" strokecolor="#f2f2f2 [3052]">
                <v:stroke joinstyle="miter"/>
                <o:lock v:ext="edit" shapetype="f"/>
              </v:line>
              <v:line id="Ligne 2 verticale inférieure" o:spid="_x0000_s1029" style="position:absolute;visibility:visible;mso-wrap-style:square" from="57421,91974" to="57421,97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" strokecolor="#f2f2f2 [3052]">
                <v:stroke joinstyle="miter"/>
                <o:lock v:ext="edit" shapetype="f"/>
              </v:line>
              <v:line id="Ligne horizontale supérieure" o:spid="_x0000_s1030" style="position:absolute;visibility:visible;mso-wrap-style:square" from="8095,8330" to="76665,8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" strokecolor="#f2f2f2 [3052]">
                <v:stroke joinstyle="miter"/>
                <o:lock v:ext="edit" shapetype="f"/>
              </v:line>
              <v:line id="Ligne verticale supérieure" o:spid="_x0000_s1031" style="position:absolute;visibility:visible;mso-wrap-style:square" from="27403,0" to="27403,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" strokecolor="#f2f2f2 [3052]">
                <v:stroke joinstyle="miter"/>
                <o:lock v:ext="edit" shapetype="f"/>
              </v:line>
              <v:group id="Groupe 8" o:spid="_x0000_s1032" style="position:absolute;left:11392;top:2079;width:9542;height:4181" coordorigin="11392,2079" coordsize="19107,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orme libre : forme 9" o:spid="_x0000_s1033" style="position:absolute;left:22069;top:4250;width:8430;height:2048;visibility:visible;mso-wrap-style:square;v-text-anchor:middle" coordsize="842963,204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" path="m581026,69533v-22861,,-37148,14288,-40006,37148l620078,106681v,-22860,-15240,-37148,-39052,-37148xm250507,69533v-22860,,-37147,14288,-40005,37148l289560,106681v,-22860,-15240,-37148,-39053,-37148xm786765,42863v20003,,40958,6668,56198,23813l816293,91441c806768,81916,797243,76201,786765,76201v-28575,,-45720,21907,-45720,46672c741045,146686,758190,169545,786765,169545v12383,,22860,-4762,30480,-14287l842963,182881v-16193,16192,-41910,21907,-56198,21907c740093,204788,702945,172403,702945,123826v,-48578,37148,-80963,83820,-80963xm585788,41911v42863,,72390,30480,72390,83820l658178,135256r-118110,c542926,158116,560070,172404,581978,172404v19050,,32385,-8573,41910,-20955l651510,172404v-18097,21907,-40957,31432,-65722,31432c539115,203836,501968,171451,501968,122874v,-48578,37147,-80963,83820,-80963xm255270,41911v42862,,72390,30480,72390,83820l327660,135256r-118110,c212407,158116,229552,172404,251460,172404v19050,,32385,-8573,41910,-20955l320992,172404v-18097,21907,-40957,31432,-65722,31432c208597,203836,171450,171451,171450,122874v,-48578,37147,-80963,83820,-80963xm66675,40006v20955,,42863,6668,55245,23813l96202,87631c88583,77153,79058,71438,65723,71438v-10478,,-22860,4763,-22860,16193c42863,115254,126683,92394,126683,153354v,37147,-35243,49529,-66675,49529c36195,202883,15240,197169,,179071l25718,155258v10477,11430,20002,19050,37147,19050c74295,174308,88583,168594,88583,156211v,-32385,-83820,-6667,-83820,-65723c4763,56199,36195,40006,66675,40006xm378143,r39052,l417195,44768r42863,l460058,78105r-42863,l417195,145733v,15240,4763,24765,21908,24765c445770,170498,455295,169545,460058,165735r,32385c452438,201930,438151,202883,429578,202883v-40958,,-50483,-18098,-50483,-55245l379095,76200r,-31432l378143,44768,378143,xe" fillcolor="#6c6e70" stroked="f">
                  <v:stroke joinstyle="miter"/>
                  <v:path arrowok="t" o:connecttype="custom" o:connectlocs="581026,69533;541020,106681;620078,106681;581026,69533;250507,69533;210502,106681;289560,106681;250507,69533;786765,42863;842963,66676;816293,91441;786765,76201;741045,122873;786765,169545;817245,155258;842963,182881;786765,204788;702945,123826;786765,42863;585788,41911;658178,125731;658178,135256;540068,135256;581978,172404;623888,151449;651510,172404;585788,203836;501968,122874;585788,41911;255270,41911;327660,125731;327660,135256;209550,135256;251460,172404;293370,151449;320992,172404;255270,203836;171450,122874;255270,41911;66675,40006;121920,63819;96202,87631;65723,71438;42863,87631;126683,153354;60008,202883;0,179071;25718,155258;62865,174308;88583,156211;4763,90488;66675,40006;378143,0;417195,0;417195,44768;460058,44768;460058,78105;417195,78105;417195,145733;439103,170498;460058,165735;460058,198120;429578,202883;379095,147638;379095,76200;379095,44768;378143,44768" o:connectangles="0,0,0,0,0,0,0,0,0,0,0,0,0,0,0,0,0,0,0,0,0,0,0,0,0,0,0,0,0,0,0,0,0,0,0,0,0,0,0,0,0,0,0,0,0,0,0,0,0,0,0,0,0,0,0,0,0,0,0,0,0,0,0,0,0,0,0"/>
                </v:shape>
                <v:group id="Groupe 10" o:spid="_x0000_s1034" style="position:absolute;left:11392;top:2079;width:8363;height:8372" coordorigin="11392,2079" coordsize="8363,8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orme libre : forme 11" o:spid="_x0000_s1035" style="position:absolute;left:11392;top:2079;width:5572;height:4734;visibility:visible;mso-wrap-style:square;v-text-anchor:middle" coordsize="557212,473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" path="m461963,473393v42862,,90487,-18098,90487,-63818c552450,365760,508635,354330,464820,344805,386715,327660,320040,310515,320040,224790v,-80010,77153,-121920,154305,-121920c503873,102870,532448,108585,557213,120968r,-98108c513398,8573,466725,,418148,,187643,,,187643,,418148r356235,c383858,451485,413385,473393,461963,473393e" fillcolor="#009355" stroked="f">
                    <v:stroke joinstyle="miter"/>
                    <v:path arrowok="t" o:connecttype="custom" o:connectlocs="461963,473393;552450,409575;464820,344805;320040,224790;474345,102870;557213,120968;557213,22860;418148,0;0,418148;356235,418148;461963,473393" o:connectangles="0,0,0,0,0,0,0,0,0,0,0"/>
                  </v:shape>
                  <v:shape id="Forme libre : forme 12" o:spid="_x0000_s1036" style="position:absolute;left:14954;top:3755;width:4801;height:6696;visibility:visible;mso-wrap-style:square;v-text-anchor:middle" coordsize="480094,6696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" path="m428625,49530r-228600,c182880,20955,153352,,113347,,75247,,32385,18097,32385,57150v,34290,49530,49530,103823,60007c209550,131445,270510,158115,270510,240030v,93345,-82868,129540,-164783,129540c64770,369570,29527,362903,,345758l,664845v20002,2857,40957,4763,61913,4763c293370,669608,480060,481965,480060,251460,481013,178117,461963,108585,428625,49530e" fillcolor="#009355" stroked="f">
                    <v:stroke joinstyle="miter"/>
                    <v:path arrowok="t" o:connecttype="custom" o:connectlocs="428625,49530;200025,49530;113347,0;32385,57150;136208,117157;270510,240030;105727,369570;0,345758;0,664845;61913,669608;480060,251460;428625,49530" o:connectangles="0,0,0,0,0,0,0,0,0,0,0,0"/>
                  </v:shape>
                </v:group>
              </v:group>
              <v:shape id="Contreforme SETEC" o:spid="_x0000_s1037" style="position:absolute;top:8311;width:84785;height:83669;visibility:visible;mso-wrap-style:square;v-text-anchor:middle" coordsize="6949495,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" path="m3893730,1352038v333325,,579355,174599,722208,412688l6520650,1764726v277776,492052,436502,1071398,428561,1682497c6949211,5067719,5841818,6433969,4337341,6821359r-158639,36640l2949314,6857999r,-2625077c3195336,4375776,3488983,4431326,3830239,4431326v682523,,1372985,-301579,1372985,-1079338c5203224,2669466,4695301,2447248,4084210,2328200v-452374,-87295,-865061,-214276,-865061,-499983c3219149,1502824,3576279,1352038,3893730,1352038xm2910221,l4013665,r45741,5851c4252854,38588,4441342,86206,4623877,145727r,817443c4417534,859994,4179445,812377,3933415,812377v-642837,,-1285681,349197,-1285681,1015847c2647734,2542492,3203275,2685346,3854052,2828199v365070,79363,730140,174598,730140,539669c4584192,3748811,4187376,3899604,3830247,3899604v-404755,,-650777,-182539,-880933,-460305l,3439299,,3090003,35669,2823502c286469,1423913,1376395,311010,2764055,26186l2910221,xe" filled="f" strokecolor="#f2f2f2 [3052]">
                <v:stroke joinstyle="miter"/>
                <v:path arrowok="t" o:connecttype="custom" o:connectlocs="4750467,1649527;5631582,2153018;7955387,2153018;8478245,4205715;5291685,8322261;5098141,8366963;3598251,8366963;3598251,5164291;4673006,5406350;6348088,4089525;4982858,2840473;3927458,2230479;4750467,1649527;3550556,0;4896791,0;4952596,7138;5641268,177791;5641268,1175096;4798884,991124;3230314,2230488;4702058,3450487;5592851,4108899;4673015,4757633;3598251,4196047;0,4196047;0,3769896;43517,3444757;3372229,31948" o:connectangles="0,0,0,0,0,0,0,0,0,0,0,0,0,0,0,0,0,0,0,0,0,0,0,0,0,0,0,0"/>
                <o:lock v:ext="edit" aspectratio="t"/>
              </v:shape>
              <w10:wrap anchory="page"/>
            </v:group>
          </w:pict>
        </mc:Fallback>
      </mc:AlternateContent>
    </w:r>
    <w:r w:rsidR="0021541D">
      <w:br/>
    </w:r>
    <w:r w:rsidR="0021541D">
      <w:br/>
    </w:r>
    <w:r w:rsidR="0021541D">
      <w:br/>
    </w:r>
    <w:r w:rsidR="0021541D">
      <w:rPr>
        <w:sz w:val="48"/>
        <w:szCs w:val="48"/>
      </w:rPr>
      <w:t xml:space="preserve"> </w:t>
    </w:r>
  </w:p>
  <w:p w14:paraId="3E0BCAFE" w14:textId="77777777" w:rsidR="00277E2E" w:rsidRDefault="00277E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26D2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3228A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9696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CB84F7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C3AE6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5624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606903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6969F1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22870F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02D4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B6780"/>
    <w:multiLevelType w:val="hybridMultilevel"/>
    <w:tmpl w:val="48C07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311FEC"/>
    <w:multiLevelType w:val="hybridMultilevel"/>
    <w:tmpl w:val="A008D4B6"/>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881D2E"/>
    <w:multiLevelType w:val="hybridMultilevel"/>
    <w:tmpl w:val="3D0EBE4C"/>
    <w:lvl w:ilvl="0" w:tplc="AA948B7A">
      <w:start w:val="1"/>
      <w:numFmt w:val="bullet"/>
      <w:lvlText w:val="+"/>
      <w:lvlJc w:val="left"/>
      <w:pPr>
        <w:ind w:left="720" w:hanging="360"/>
      </w:pPr>
      <w:rPr>
        <w:rFonts w:ascii="Arial Black" w:hAnsi="Arial Black" w:cs="Arial Black" w:hint="default"/>
        <w:caps w:val="0"/>
        <w:strike w:val="0"/>
        <w:dstrike w:val="0"/>
        <w:vanish w:val="0"/>
        <w:color w:val="7299CE" w:themeColor="accent4"/>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F3A73EF"/>
    <w:multiLevelType w:val="hybridMultilevel"/>
    <w:tmpl w:val="F160A22A"/>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FD1265E"/>
    <w:multiLevelType w:val="hybridMultilevel"/>
    <w:tmpl w:val="5F1AE02C"/>
    <w:lvl w:ilvl="0" w:tplc="9356EF7E">
      <w:start w:val="1"/>
      <w:numFmt w:val="bullet"/>
      <w:lvlText w:val="+"/>
      <w:lvlJc w:val="left"/>
      <w:pPr>
        <w:ind w:left="720" w:hanging="360"/>
      </w:pPr>
      <w:rPr>
        <w:rFonts w:ascii="Arial Black" w:hAnsi="Arial Black" w:cs="Arial Black" w:hint="default"/>
        <w:caps w:val="0"/>
        <w:strike w:val="0"/>
        <w:dstrike w:val="0"/>
        <w:vanish w:val="0"/>
        <w:color w:val="009355" w:themeColor="accent1"/>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E06307"/>
    <w:multiLevelType w:val="hybridMultilevel"/>
    <w:tmpl w:val="EB7ED35E"/>
    <w:lvl w:ilvl="0" w:tplc="7E808484">
      <w:start w:val="1"/>
      <w:numFmt w:val="bullet"/>
      <w:lvlText w:val="•"/>
      <w:lvlJc w:val="left"/>
      <w:pPr>
        <w:ind w:left="720" w:hanging="360"/>
      </w:pPr>
      <w:rPr>
        <w:rFonts w:ascii="Arial Black" w:hAnsi="Arial Black" w:cs="Arial Black" w:hint="default"/>
        <w:caps w:val="0"/>
        <w:strike w:val="0"/>
        <w:dstrike w:val="0"/>
        <w:vanish w:val="0"/>
        <w:webHidden w:val="0"/>
        <w:color w:val="6C6E70" w:themeColor="text2"/>
        <w:u w:val="none"/>
        <w:effect w:val="none"/>
        <w:vertAlign w:val="baseline"/>
        <w:specVanish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6" w15:restartNumberingAfterBreak="0">
    <w:nsid w:val="5B355201"/>
    <w:multiLevelType w:val="hybridMultilevel"/>
    <w:tmpl w:val="512459C6"/>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2812848"/>
    <w:multiLevelType w:val="hybridMultilevel"/>
    <w:tmpl w:val="FBEC2D90"/>
    <w:lvl w:ilvl="0" w:tplc="DCD80130">
      <w:start w:val="1"/>
      <w:numFmt w:val="bullet"/>
      <w:lvlText w:val="—"/>
      <w:lvlJc w:val="left"/>
      <w:pPr>
        <w:ind w:left="720" w:hanging="360"/>
      </w:pPr>
      <w:rPr>
        <w:rFonts w:ascii="Avenir Book" w:hAnsi="Avenir Book"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8F2611F"/>
    <w:multiLevelType w:val="hybridMultilevel"/>
    <w:tmpl w:val="CA14ECDA"/>
    <w:lvl w:ilvl="0" w:tplc="2B6410C4">
      <w:start w:val="1"/>
      <w:numFmt w:val="bullet"/>
      <w:lvlText w:val="•"/>
      <w:lvlJc w:val="left"/>
      <w:pPr>
        <w:ind w:left="720" w:hanging="360"/>
      </w:pPr>
      <w:rPr>
        <w:rFonts w:ascii="Arial Black" w:hAnsi="Arial Black" w:cs="Arial Black" w:hint="default"/>
        <w:caps w:val="0"/>
        <w:strike w:val="0"/>
        <w:dstrike w:val="0"/>
        <w:vanish w:val="0"/>
        <w:color w:val="4C8AA3"/>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1C72330"/>
    <w:multiLevelType w:val="hybridMultilevel"/>
    <w:tmpl w:val="53FC63AE"/>
    <w:lvl w:ilvl="0" w:tplc="27ECCFB4">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B4714EB"/>
    <w:multiLevelType w:val="hybridMultilevel"/>
    <w:tmpl w:val="3A0E78F8"/>
    <w:lvl w:ilvl="0" w:tplc="EFB0CF02">
      <w:start w:val="1"/>
      <w:numFmt w:val="bullet"/>
      <w:lvlText w:val="+"/>
      <w:lvlJc w:val="left"/>
      <w:pPr>
        <w:ind w:left="720" w:hanging="360"/>
      </w:pPr>
      <w:rPr>
        <w:rFonts w:ascii="Arial Black" w:hAnsi="Arial Black" w:cs="Arial Black" w:hint="default"/>
        <w:caps w:val="0"/>
        <w:strike w:val="0"/>
        <w:dstrike w:val="0"/>
        <w:vanish w:val="0"/>
        <w:color w:val="FF622E" w:themeColor="accent5"/>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0717447">
    <w:abstractNumId w:val="8"/>
  </w:num>
  <w:num w:numId="2" w16cid:durableId="1458446567">
    <w:abstractNumId w:val="3"/>
  </w:num>
  <w:num w:numId="3" w16cid:durableId="1338118781">
    <w:abstractNumId w:val="2"/>
  </w:num>
  <w:num w:numId="4" w16cid:durableId="1503272932">
    <w:abstractNumId w:val="1"/>
  </w:num>
  <w:num w:numId="5" w16cid:durableId="365299226">
    <w:abstractNumId w:val="0"/>
  </w:num>
  <w:num w:numId="6" w16cid:durableId="905602910">
    <w:abstractNumId w:val="9"/>
  </w:num>
  <w:num w:numId="7" w16cid:durableId="110632094">
    <w:abstractNumId w:val="7"/>
  </w:num>
  <w:num w:numId="8" w16cid:durableId="2012180285">
    <w:abstractNumId w:val="6"/>
  </w:num>
  <w:num w:numId="9" w16cid:durableId="718020729">
    <w:abstractNumId w:val="5"/>
  </w:num>
  <w:num w:numId="10" w16cid:durableId="2026785665">
    <w:abstractNumId w:val="4"/>
  </w:num>
  <w:num w:numId="11" w16cid:durableId="934285123">
    <w:abstractNumId w:val="17"/>
  </w:num>
  <w:num w:numId="12" w16cid:durableId="642663263">
    <w:abstractNumId w:val="14"/>
  </w:num>
  <w:num w:numId="13" w16cid:durableId="1844198592">
    <w:abstractNumId w:val="11"/>
  </w:num>
  <w:num w:numId="14" w16cid:durableId="2060132850">
    <w:abstractNumId w:val="12"/>
  </w:num>
  <w:num w:numId="15" w16cid:durableId="651717784">
    <w:abstractNumId w:val="13"/>
  </w:num>
  <w:num w:numId="16" w16cid:durableId="24838447">
    <w:abstractNumId w:val="20"/>
  </w:num>
  <w:num w:numId="17" w16cid:durableId="246765379">
    <w:abstractNumId w:val="16"/>
  </w:num>
  <w:num w:numId="18" w16cid:durableId="1778788131">
    <w:abstractNumId w:val="19"/>
  </w:num>
  <w:num w:numId="19" w16cid:durableId="1809394407">
    <w:abstractNumId w:val="15"/>
  </w:num>
  <w:num w:numId="20" w16cid:durableId="751007584">
    <w:abstractNumId w:val="15"/>
  </w:num>
  <w:num w:numId="21" w16cid:durableId="13196098">
    <w:abstractNumId w:val="16"/>
  </w:num>
  <w:num w:numId="22" w16cid:durableId="459348456">
    <w:abstractNumId w:val="10"/>
  </w:num>
  <w:num w:numId="23" w16cid:durableId="4333307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820"/>
    <w:rsid w:val="000026EB"/>
    <w:rsid w:val="00002BFA"/>
    <w:rsid w:val="000059C7"/>
    <w:rsid w:val="00006E1E"/>
    <w:rsid w:val="00011904"/>
    <w:rsid w:val="000141FA"/>
    <w:rsid w:val="0001653B"/>
    <w:rsid w:val="000166DA"/>
    <w:rsid w:val="000167A2"/>
    <w:rsid w:val="000217D2"/>
    <w:rsid w:val="00025FBB"/>
    <w:rsid w:val="000268B9"/>
    <w:rsid w:val="00027CF1"/>
    <w:rsid w:val="0003276F"/>
    <w:rsid w:val="00032C40"/>
    <w:rsid w:val="00035413"/>
    <w:rsid w:val="000366FD"/>
    <w:rsid w:val="00042C17"/>
    <w:rsid w:val="00045734"/>
    <w:rsid w:val="00045D4B"/>
    <w:rsid w:val="00046917"/>
    <w:rsid w:val="00046F4A"/>
    <w:rsid w:val="000502CF"/>
    <w:rsid w:val="0005191E"/>
    <w:rsid w:val="00053DDE"/>
    <w:rsid w:val="00055031"/>
    <w:rsid w:val="00056B1F"/>
    <w:rsid w:val="00067132"/>
    <w:rsid w:val="000707D8"/>
    <w:rsid w:val="00071277"/>
    <w:rsid w:val="00071C00"/>
    <w:rsid w:val="0007749E"/>
    <w:rsid w:val="00077556"/>
    <w:rsid w:val="00077BB3"/>
    <w:rsid w:val="000808A7"/>
    <w:rsid w:val="00084991"/>
    <w:rsid w:val="000930DB"/>
    <w:rsid w:val="00096C93"/>
    <w:rsid w:val="000A0249"/>
    <w:rsid w:val="000A1E52"/>
    <w:rsid w:val="000A2BEF"/>
    <w:rsid w:val="000A2C29"/>
    <w:rsid w:val="000B2382"/>
    <w:rsid w:val="000B447A"/>
    <w:rsid w:val="000C1E5B"/>
    <w:rsid w:val="000C5213"/>
    <w:rsid w:val="000C77D3"/>
    <w:rsid w:val="000D05B6"/>
    <w:rsid w:val="000D3338"/>
    <w:rsid w:val="000D5E2A"/>
    <w:rsid w:val="000D753B"/>
    <w:rsid w:val="000E1D69"/>
    <w:rsid w:val="000E7337"/>
    <w:rsid w:val="000F3220"/>
    <w:rsid w:val="000F70D3"/>
    <w:rsid w:val="001003BC"/>
    <w:rsid w:val="00100511"/>
    <w:rsid w:val="0010053A"/>
    <w:rsid w:val="00100854"/>
    <w:rsid w:val="00102386"/>
    <w:rsid w:val="001050B2"/>
    <w:rsid w:val="0010637D"/>
    <w:rsid w:val="00107D65"/>
    <w:rsid w:val="001120F3"/>
    <w:rsid w:val="0011711E"/>
    <w:rsid w:val="00120DBE"/>
    <w:rsid w:val="00122464"/>
    <w:rsid w:val="0012253F"/>
    <w:rsid w:val="001323FD"/>
    <w:rsid w:val="00134CB2"/>
    <w:rsid w:val="00135EC1"/>
    <w:rsid w:val="001369B6"/>
    <w:rsid w:val="00136B5C"/>
    <w:rsid w:val="00136B90"/>
    <w:rsid w:val="00136E38"/>
    <w:rsid w:val="00141A30"/>
    <w:rsid w:val="001429C1"/>
    <w:rsid w:val="001447EF"/>
    <w:rsid w:val="001547C8"/>
    <w:rsid w:val="00157577"/>
    <w:rsid w:val="00162829"/>
    <w:rsid w:val="0016529E"/>
    <w:rsid w:val="0016754A"/>
    <w:rsid w:val="001703A0"/>
    <w:rsid w:val="00175451"/>
    <w:rsid w:val="00180D31"/>
    <w:rsid w:val="001826AC"/>
    <w:rsid w:val="00182924"/>
    <w:rsid w:val="00182F93"/>
    <w:rsid w:val="00183524"/>
    <w:rsid w:val="00183D07"/>
    <w:rsid w:val="00184130"/>
    <w:rsid w:val="00187787"/>
    <w:rsid w:val="00193972"/>
    <w:rsid w:val="001972D6"/>
    <w:rsid w:val="001A50D4"/>
    <w:rsid w:val="001A62A9"/>
    <w:rsid w:val="001A7924"/>
    <w:rsid w:val="001A7BCA"/>
    <w:rsid w:val="001B1368"/>
    <w:rsid w:val="001B13BF"/>
    <w:rsid w:val="001B2810"/>
    <w:rsid w:val="001B3629"/>
    <w:rsid w:val="001B3827"/>
    <w:rsid w:val="001B39F3"/>
    <w:rsid w:val="001B5A1A"/>
    <w:rsid w:val="001B6974"/>
    <w:rsid w:val="001B7DFD"/>
    <w:rsid w:val="001C2E80"/>
    <w:rsid w:val="001C6C01"/>
    <w:rsid w:val="001D0755"/>
    <w:rsid w:val="001D2813"/>
    <w:rsid w:val="001D4CCC"/>
    <w:rsid w:val="001D5F26"/>
    <w:rsid w:val="001D6488"/>
    <w:rsid w:val="001D70DD"/>
    <w:rsid w:val="001D74D6"/>
    <w:rsid w:val="001D7700"/>
    <w:rsid w:val="001E2E5F"/>
    <w:rsid w:val="001E6025"/>
    <w:rsid w:val="001E675E"/>
    <w:rsid w:val="001E701F"/>
    <w:rsid w:val="001E79DA"/>
    <w:rsid w:val="001F443B"/>
    <w:rsid w:val="001F769C"/>
    <w:rsid w:val="00201B5A"/>
    <w:rsid w:val="0020550F"/>
    <w:rsid w:val="002069C6"/>
    <w:rsid w:val="00206BFC"/>
    <w:rsid w:val="002109E6"/>
    <w:rsid w:val="002117DE"/>
    <w:rsid w:val="00211AE0"/>
    <w:rsid w:val="00212666"/>
    <w:rsid w:val="00214695"/>
    <w:rsid w:val="0021541D"/>
    <w:rsid w:val="00216CE3"/>
    <w:rsid w:val="0022733E"/>
    <w:rsid w:val="00227DEA"/>
    <w:rsid w:val="002415AB"/>
    <w:rsid w:val="00251FB7"/>
    <w:rsid w:val="00252801"/>
    <w:rsid w:val="00253F61"/>
    <w:rsid w:val="00257C1D"/>
    <w:rsid w:val="00257E0C"/>
    <w:rsid w:val="0026099C"/>
    <w:rsid w:val="00261EA4"/>
    <w:rsid w:val="00263668"/>
    <w:rsid w:val="00264892"/>
    <w:rsid w:val="0026620D"/>
    <w:rsid w:val="00271A06"/>
    <w:rsid w:val="002724EB"/>
    <w:rsid w:val="002735B2"/>
    <w:rsid w:val="00273993"/>
    <w:rsid w:val="00273DBF"/>
    <w:rsid w:val="00274F76"/>
    <w:rsid w:val="002751B2"/>
    <w:rsid w:val="002752AC"/>
    <w:rsid w:val="00275880"/>
    <w:rsid w:val="002769C7"/>
    <w:rsid w:val="00277E2E"/>
    <w:rsid w:val="00277F33"/>
    <w:rsid w:val="00280670"/>
    <w:rsid w:val="002820C0"/>
    <w:rsid w:val="00283861"/>
    <w:rsid w:val="002903AF"/>
    <w:rsid w:val="002930E2"/>
    <w:rsid w:val="00296CA9"/>
    <w:rsid w:val="002A1E21"/>
    <w:rsid w:val="002A3719"/>
    <w:rsid w:val="002A6D1E"/>
    <w:rsid w:val="002B23E5"/>
    <w:rsid w:val="002B2C3A"/>
    <w:rsid w:val="002B37CB"/>
    <w:rsid w:val="002B6A50"/>
    <w:rsid w:val="002C061B"/>
    <w:rsid w:val="002C3106"/>
    <w:rsid w:val="002C32B7"/>
    <w:rsid w:val="002D6544"/>
    <w:rsid w:val="002E2F0A"/>
    <w:rsid w:val="002E4859"/>
    <w:rsid w:val="002F2FD7"/>
    <w:rsid w:val="002F363B"/>
    <w:rsid w:val="002F5158"/>
    <w:rsid w:val="002F6FF7"/>
    <w:rsid w:val="002F7609"/>
    <w:rsid w:val="002F7C7B"/>
    <w:rsid w:val="003008D5"/>
    <w:rsid w:val="00302583"/>
    <w:rsid w:val="00302F1D"/>
    <w:rsid w:val="00303E7F"/>
    <w:rsid w:val="0030443A"/>
    <w:rsid w:val="00304D5B"/>
    <w:rsid w:val="00314A55"/>
    <w:rsid w:val="00314E05"/>
    <w:rsid w:val="003154C5"/>
    <w:rsid w:val="00316AFC"/>
    <w:rsid w:val="00316D57"/>
    <w:rsid w:val="00322085"/>
    <w:rsid w:val="003232D1"/>
    <w:rsid w:val="00323AD5"/>
    <w:rsid w:val="003247CC"/>
    <w:rsid w:val="00327705"/>
    <w:rsid w:val="00327792"/>
    <w:rsid w:val="0033217F"/>
    <w:rsid w:val="00335BF5"/>
    <w:rsid w:val="00336021"/>
    <w:rsid w:val="00340121"/>
    <w:rsid w:val="00340256"/>
    <w:rsid w:val="003410AA"/>
    <w:rsid w:val="00350DEC"/>
    <w:rsid w:val="00351098"/>
    <w:rsid w:val="00352EDA"/>
    <w:rsid w:val="0035422F"/>
    <w:rsid w:val="00355C9A"/>
    <w:rsid w:val="0036018A"/>
    <w:rsid w:val="003623A1"/>
    <w:rsid w:val="00363AAF"/>
    <w:rsid w:val="00363DC4"/>
    <w:rsid w:val="0036485B"/>
    <w:rsid w:val="00364BCF"/>
    <w:rsid w:val="00364BE8"/>
    <w:rsid w:val="00365484"/>
    <w:rsid w:val="00366B6C"/>
    <w:rsid w:val="00366EDC"/>
    <w:rsid w:val="003707C6"/>
    <w:rsid w:val="00370E22"/>
    <w:rsid w:val="00370EAE"/>
    <w:rsid w:val="00374FE9"/>
    <w:rsid w:val="00383D50"/>
    <w:rsid w:val="003865FF"/>
    <w:rsid w:val="0039222D"/>
    <w:rsid w:val="00393C99"/>
    <w:rsid w:val="003948F6"/>
    <w:rsid w:val="003A0013"/>
    <w:rsid w:val="003A474F"/>
    <w:rsid w:val="003A794E"/>
    <w:rsid w:val="003B2208"/>
    <w:rsid w:val="003B3114"/>
    <w:rsid w:val="003B3470"/>
    <w:rsid w:val="003B44F5"/>
    <w:rsid w:val="003B4CFE"/>
    <w:rsid w:val="003B6B54"/>
    <w:rsid w:val="003B7EFF"/>
    <w:rsid w:val="003D31F2"/>
    <w:rsid w:val="003D3988"/>
    <w:rsid w:val="003D4E9B"/>
    <w:rsid w:val="003D6C95"/>
    <w:rsid w:val="003E0993"/>
    <w:rsid w:val="003E2BEF"/>
    <w:rsid w:val="003E4A83"/>
    <w:rsid w:val="003E532C"/>
    <w:rsid w:val="003E6F3E"/>
    <w:rsid w:val="003F2421"/>
    <w:rsid w:val="003F5031"/>
    <w:rsid w:val="00402DCC"/>
    <w:rsid w:val="0040491F"/>
    <w:rsid w:val="0040620E"/>
    <w:rsid w:val="004114E7"/>
    <w:rsid w:val="00411E13"/>
    <w:rsid w:val="00414516"/>
    <w:rsid w:val="00415987"/>
    <w:rsid w:val="00415F7C"/>
    <w:rsid w:val="00416466"/>
    <w:rsid w:val="004167F2"/>
    <w:rsid w:val="00416FE5"/>
    <w:rsid w:val="00426EE6"/>
    <w:rsid w:val="00430835"/>
    <w:rsid w:val="00433A01"/>
    <w:rsid w:val="00435225"/>
    <w:rsid w:val="00435B2C"/>
    <w:rsid w:val="004405C1"/>
    <w:rsid w:val="00440B46"/>
    <w:rsid w:val="00441A0C"/>
    <w:rsid w:val="00443549"/>
    <w:rsid w:val="0044640F"/>
    <w:rsid w:val="004472DA"/>
    <w:rsid w:val="004503F7"/>
    <w:rsid w:val="00454190"/>
    <w:rsid w:val="004553A8"/>
    <w:rsid w:val="004561E5"/>
    <w:rsid w:val="00460BE8"/>
    <w:rsid w:val="00460CB0"/>
    <w:rsid w:val="004627A6"/>
    <w:rsid w:val="00464C4E"/>
    <w:rsid w:val="004727BC"/>
    <w:rsid w:val="00474185"/>
    <w:rsid w:val="00475E83"/>
    <w:rsid w:val="004778B3"/>
    <w:rsid w:val="00477EFF"/>
    <w:rsid w:val="004807D2"/>
    <w:rsid w:val="00484D82"/>
    <w:rsid w:val="004857C2"/>
    <w:rsid w:val="00485C50"/>
    <w:rsid w:val="00486737"/>
    <w:rsid w:val="004872C8"/>
    <w:rsid w:val="00493F0F"/>
    <w:rsid w:val="00496188"/>
    <w:rsid w:val="004B18B9"/>
    <w:rsid w:val="004B4C19"/>
    <w:rsid w:val="004B7A21"/>
    <w:rsid w:val="004B7D7D"/>
    <w:rsid w:val="004C3D68"/>
    <w:rsid w:val="004C3F71"/>
    <w:rsid w:val="004C430C"/>
    <w:rsid w:val="004C4433"/>
    <w:rsid w:val="004C60D0"/>
    <w:rsid w:val="004C658E"/>
    <w:rsid w:val="004C7E1D"/>
    <w:rsid w:val="004D3F49"/>
    <w:rsid w:val="004D4882"/>
    <w:rsid w:val="004D5E06"/>
    <w:rsid w:val="004D70B1"/>
    <w:rsid w:val="004E0A4C"/>
    <w:rsid w:val="004E141B"/>
    <w:rsid w:val="004E18F2"/>
    <w:rsid w:val="004E4550"/>
    <w:rsid w:val="004E5E87"/>
    <w:rsid w:val="004F0609"/>
    <w:rsid w:val="004F19BD"/>
    <w:rsid w:val="004F4ED4"/>
    <w:rsid w:val="004F52DE"/>
    <w:rsid w:val="004F7BF6"/>
    <w:rsid w:val="00501A0E"/>
    <w:rsid w:val="00502376"/>
    <w:rsid w:val="00502E5F"/>
    <w:rsid w:val="00502F8C"/>
    <w:rsid w:val="005061C2"/>
    <w:rsid w:val="0050666E"/>
    <w:rsid w:val="005079C4"/>
    <w:rsid w:val="0052141A"/>
    <w:rsid w:val="00521789"/>
    <w:rsid w:val="00523E24"/>
    <w:rsid w:val="005250B8"/>
    <w:rsid w:val="00525419"/>
    <w:rsid w:val="0052541A"/>
    <w:rsid w:val="00526F4F"/>
    <w:rsid w:val="0053101A"/>
    <w:rsid w:val="005328DE"/>
    <w:rsid w:val="00532D2C"/>
    <w:rsid w:val="005330FD"/>
    <w:rsid w:val="00533382"/>
    <w:rsid w:val="00542EF9"/>
    <w:rsid w:val="0055125F"/>
    <w:rsid w:val="0055269C"/>
    <w:rsid w:val="0055287A"/>
    <w:rsid w:val="0055431D"/>
    <w:rsid w:val="005544DB"/>
    <w:rsid w:val="00554A92"/>
    <w:rsid w:val="00561E5E"/>
    <w:rsid w:val="00564AB2"/>
    <w:rsid w:val="00565390"/>
    <w:rsid w:val="00566BE7"/>
    <w:rsid w:val="00566F8A"/>
    <w:rsid w:val="00570777"/>
    <w:rsid w:val="005721B1"/>
    <w:rsid w:val="00575311"/>
    <w:rsid w:val="0057584D"/>
    <w:rsid w:val="00576493"/>
    <w:rsid w:val="0057668D"/>
    <w:rsid w:val="00577C28"/>
    <w:rsid w:val="00582756"/>
    <w:rsid w:val="00582FC8"/>
    <w:rsid w:val="00583BE8"/>
    <w:rsid w:val="00587098"/>
    <w:rsid w:val="00593C17"/>
    <w:rsid w:val="00594B3B"/>
    <w:rsid w:val="00596E3B"/>
    <w:rsid w:val="005A0613"/>
    <w:rsid w:val="005A0D80"/>
    <w:rsid w:val="005A1A25"/>
    <w:rsid w:val="005A2BE5"/>
    <w:rsid w:val="005A5525"/>
    <w:rsid w:val="005A6405"/>
    <w:rsid w:val="005A70ED"/>
    <w:rsid w:val="005B1229"/>
    <w:rsid w:val="005B3042"/>
    <w:rsid w:val="005B5E7C"/>
    <w:rsid w:val="005C1749"/>
    <w:rsid w:val="005C776F"/>
    <w:rsid w:val="005D276E"/>
    <w:rsid w:val="005D47D5"/>
    <w:rsid w:val="005D49C2"/>
    <w:rsid w:val="005D5FC6"/>
    <w:rsid w:val="005D68E8"/>
    <w:rsid w:val="005E3AF2"/>
    <w:rsid w:val="005E435B"/>
    <w:rsid w:val="005E75A0"/>
    <w:rsid w:val="005F59C1"/>
    <w:rsid w:val="00610CAF"/>
    <w:rsid w:val="006151EA"/>
    <w:rsid w:val="00617914"/>
    <w:rsid w:val="00620908"/>
    <w:rsid w:val="00623CC2"/>
    <w:rsid w:val="00627794"/>
    <w:rsid w:val="00627F2C"/>
    <w:rsid w:val="00630FEB"/>
    <w:rsid w:val="00631553"/>
    <w:rsid w:val="00633137"/>
    <w:rsid w:val="006337CE"/>
    <w:rsid w:val="006417D3"/>
    <w:rsid w:val="0064313E"/>
    <w:rsid w:val="00644DBB"/>
    <w:rsid w:val="00645549"/>
    <w:rsid w:val="00650851"/>
    <w:rsid w:val="00653BC2"/>
    <w:rsid w:val="0065576A"/>
    <w:rsid w:val="00662927"/>
    <w:rsid w:val="00666D0A"/>
    <w:rsid w:val="00674421"/>
    <w:rsid w:val="006768F6"/>
    <w:rsid w:val="00682C35"/>
    <w:rsid w:val="00685AC0"/>
    <w:rsid w:val="00686425"/>
    <w:rsid w:val="00692B8F"/>
    <w:rsid w:val="00693C9E"/>
    <w:rsid w:val="006A08B3"/>
    <w:rsid w:val="006A5046"/>
    <w:rsid w:val="006A54DA"/>
    <w:rsid w:val="006A7F66"/>
    <w:rsid w:val="006B3F4D"/>
    <w:rsid w:val="006B5924"/>
    <w:rsid w:val="006C3951"/>
    <w:rsid w:val="006C5323"/>
    <w:rsid w:val="006C592C"/>
    <w:rsid w:val="006C622A"/>
    <w:rsid w:val="006D0902"/>
    <w:rsid w:val="006D0C16"/>
    <w:rsid w:val="006D42C1"/>
    <w:rsid w:val="006E22A2"/>
    <w:rsid w:val="006E4B08"/>
    <w:rsid w:val="006E5102"/>
    <w:rsid w:val="006E7777"/>
    <w:rsid w:val="006F3BDF"/>
    <w:rsid w:val="006F6D9A"/>
    <w:rsid w:val="00700B1A"/>
    <w:rsid w:val="00701641"/>
    <w:rsid w:val="007016C7"/>
    <w:rsid w:val="00701852"/>
    <w:rsid w:val="00703B18"/>
    <w:rsid w:val="00704294"/>
    <w:rsid w:val="00704DC7"/>
    <w:rsid w:val="00705A28"/>
    <w:rsid w:val="00705F49"/>
    <w:rsid w:val="00706561"/>
    <w:rsid w:val="00707433"/>
    <w:rsid w:val="00712A69"/>
    <w:rsid w:val="00716F24"/>
    <w:rsid w:val="00717B87"/>
    <w:rsid w:val="007207F0"/>
    <w:rsid w:val="00720E51"/>
    <w:rsid w:val="0072169D"/>
    <w:rsid w:val="00722991"/>
    <w:rsid w:val="00723CEC"/>
    <w:rsid w:val="0073286E"/>
    <w:rsid w:val="007362FF"/>
    <w:rsid w:val="00737E84"/>
    <w:rsid w:val="00752312"/>
    <w:rsid w:val="007551A2"/>
    <w:rsid w:val="007567D1"/>
    <w:rsid w:val="00762B22"/>
    <w:rsid w:val="00764109"/>
    <w:rsid w:val="00765246"/>
    <w:rsid w:val="00771716"/>
    <w:rsid w:val="0077343D"/>
    <w:rsid w:val="007742F6"/>
    <w:rsid w:val="00776927"/>
    <w:rsid w:val="00780122"/>
    <w:rsid w:val="007807AE"/>
    <w:rsid w:val="00781B81"/>
    <w:rsid w:val="0078284C"/>
    <w:rsid w:val="00782A55"/>
    <w:rsid w:val="007851E4"/>
    <w:rsid w:val="00787C72"/>
    <w:rsid w:val="0079162C"/>
    <w:rsid w:val="007950ED"/>
    <w:rsid w:val="00796199"/>
    <w:rsid w:val="00796425"/>
    <w:rsid w:val="00796AC6"/>
    <w:rsid w:val="007972A2"/>
    <w:rsid w:val="007972E3"/>
    <w:rsid w:val="007A15A1"/>
    <w:rsid w:val="007A3B98"/>
    <w:rsid w:val="007A4F54"/>
    <w:rsid w:val="007A6355"/>
    <w:rsid w:val="007A784D"/>
    <w:rsid w:val="007B17B0"/>
    <w:rsid w:val="007B1BCA"/>
    <w:rsid w:val="007B3818"/>
    <w:rsid w:val="007B592F"/>
    <w:rsid w:val="007C1F11"/>
    <w:rsid w:val="007C232A"/>
    <w:rsid w:val="007C2A4D"/>
    <w:rsid w:val="007C2F3E"/>
    <w:rsid w:val="007C2F6D"/>
    <w:rsid w:val="007C760F"/>
    <w:rsid w:val="007D41BE"/>
    <w:rsid w:val="007D535D"/>
    <w:rsid w:val="007D6CC4"/>
    <w:rsid w:val="007D7991"/>
    <w:rsid w:val="007E456E"/>
    <w:rsid w:val="007E52B0"/>
    <w:rsid w:val="007F44C5"/>
    <w:rsid w:val="00800CA7"/>
    <w:rsid w:val="00801010"/>
    <w:rsid w:val="00804491"/>
    <w:rsid w:val="0080552D"/>
    <w:rsid w:val="008059F2"/>
    <w:rsid w:val="00806595"/>
    <w:rsid w:val="00806EEC"/>
    <w:rsid w:val="00807114"/>
    <w:rsid w:val="00811165"/>
    <w:rsid w:val="008115FD"/>
    <w:rsid w:val="00814A9B"/>
    <w:rsid w:val="00815571"/>
    <w:rsid w:val="00825EAB"/>
    <w:rsid w:val="00826A56"/>
    <w:rsid w:val="00831274"/>
    <w:rsid w:val="008329B3"/>
    <w:rsid w:val="0083382F"/>
    <w:rsid w:val="00835083"/>
    <w:rsid w:val="00843580"/>
    <w:rsid w:val="00850047"/>
    <w:rsid w:val="00852023"/>
    <w:rsid w:val="00852F00"/>
    <w:rsid w:val="00855EE6"/>
    <w:rsid w:val="00863B79"/>
    <w:rsid w:val="00864F87"/>
    <w:rsid w:val="008728D9"/>
    <w:rsid w:val="008728EA"/>
    <w:rsid w:val="008742F3"/>
    <w:rsid w:val="00876810"/>
    <w:rsid w:val="0087785B"/>
    <w:rsid w:val="008818EA"/>
    <w:rsid w:val="00882FE1"/>
    <w:rsid w:val="00883883"/>
    <w:rsid w:val="00885338"/>
    <w:rsid w:val="00886A5D"/>
    <w:rsid w:val="00891440"/>
    <w:rsid w:val="00893F6A"/>
    <w:rsid w:val="00897F3E"/>
    <w:rsid w:val="008A2D4E"/>
    <w:rsid w:val="008A2E99"/>
    <w:rsid w:val="008B13E2"/>
    <w:rsid w:val="008B267F"/>
    <w:rsid w:val="008B448A"/>
    <w:rsid w:val="008B7969"/>
    <w:rsid w:val="008C0FA2"/>
    <w:rsid w:val="008C3DF6"/>
    <w:rsid w:val="008C5B0B"/>
    <w:rsid w:val="008C6141"/>
    <w:rsid w:val="008C6E36"/>
    <w:rsid w:val="008D68CB"/>
    <w:rsid w:val="008E2BE2"/>
    <w:rsid w:val="008E409A"/>
    <w:rsid w:val="008E415E"/>
    <w:rsid w:val="008E6CA6"/>
    <w:rsid w:val="008E73FB"/>
    <w:rsid w:val="008F12C9"/>
    <w:rsid w:val="008F33D1"/>
    <w:rsid w:val="008F3565"/>
    <w:rsid w:val="008F461A"/>
    <w:rsid w:val="008F7AB9"/>
    <w:rsid w:val="00901250"/>
    <w:rsid w:val="00902CBF"/>
    <w:rsid w:val="009047D7"/>
    <w:rsid w:val="009106C8"/>
    <w:rsid w:val="00911916"/>
    <w:rsid w:val="009131B0"/>
    <w:rsid w:val="0091338D"/>
    <w:rsid w:val="0091484A"/>
    <w:rsid w:val="00915CC7"/>
    <w:rsid w:val="00916016"/>
    <w:rsid w:val="009163E7"/>
    <w:rsid w:val="00916436"/>
    <w:rsid w:val="00917624"/>
    <w:rsid w:val="00920F6B"/>
    <w:rsid w:val="009244C6"/>
    <w:rsid w:val="0093258C"/>
    <w:rsid w:val="00934447"/>
    <w:rsid w:val="009354EE"/>
    <w:rsid w:val="00935E41"/>
    <w:rsid w:val="00936980"/>
    <w:rsid w:val="00942683"/>
    <w:rsid w:val="0094435A"/>
    <w:rsid w:val="00944D58"/>
    <w:rsid w:val="0094639F"/>
    <w:rsid w:val="00946CFF"/>
    <w:rsid w:val="00947F1D"/>
    <w:rsid w:val="00950C86"/>
    <w:rsid w:val="00952E9B"/>
    <w:rsid w:val="00953E23"/>
    <w:rsid w:val="00955C6E"/>
    <w:rsid w:val="0096146B"/>
    <w:rsid w:val="009614CE"/>
    <w:rsid w:val="00962526"/>
    <w:rsid w:val="00966E00"/>
    <w:rsid w:val="00967C2F"/>
    <w:rsid w:val="009701B3"/>
    <w:rsid w:val="00974CF7"/>
    <w:rsid w:val="00974FBE"/>
    <w:rsid w:val="00982488"/>
    <w:rsid w:val="00982DB5"/>
    <w:rsid w:val="00986FBB"/>
    <w:rsid w:val="00993072"/>
    <w:rsid w:val="009A037B"/>
    <w:rsid w:val="009A0A19"/>
    <w:rsid w:val="009A0D2E"/>
    <w:rsid w:val="009A2780"/>
    <w:rsid w:val="009A3BA0"/>
    <w:rsid w:val="009A608B"/>
    <w:rsid w:val="009A70B4"/>
    <w:rsid w:val="009A7EE0"/>
    <w:rsid w:val="009B01C2"/>
    <w:rsid w:val="009B076C"/>
    <w:rsid w:val="009B2019"/>
    <w:rsid w:val="009B2396"/>
    <w:rsid w:val="009B24BC"/>
    <w:rsid w:val="009B3D97"/>
    <w:rsid w:val="009B503C"/>
    <w:rsid w:val="009B672F"/>
    <w:rsid w:val="009C146C"/>
    <w:rsid w:val="009C238D"/>
    <w:rsid w:val="009C23EC"/>
    <w:rsid w:val="009C3BFD"/>
    <w:rsid w:val="009C45AA"/>
    <w:rsid w:val="009C6CAE"/>
    <w:rsid w:val="009C764C"/>
    <w:rsid w:val="009D0349"/>
    <w:rsid w:val="009D3003"/>
    <w:rsid w:val="009D42DD"/>
    <w:rsid w:val="009D6058"/>
    <w:rsid w:val="009E0531"/>
    <w:rsid w:val="009E17DE"/>
    <w:rsid w:val="009E3691"/>
    <w:rsid w:val="009E57CE"/>
    <w:rsid w:val="009E6919"/>
    <w:rsid w:val="009E6939"/>
    <w:rsid w:val="009E6B44"/>
    <w:rsid w:val="009E72ED"/>
    <w:rsid w:val="009F09D3"/>
    <w:rsid w:val="009F2426"/>
    <w:rsid w:val="009F29D7"/>
    <w:rsid w:val="009F2AB5"/>
    <w:rsid w:val="00A000ED"/>
    <w:rsid w:val="00A01A13"/>
    <w:rsid w:val="00A0220F"/>
    <w:rsid w:val="00A025BB"/>
    <w:rsid w:val="00A02F59"/>
    <w:rsid w:val="00A06783"/>
    <w:rsid w:val="00A1036F"/>
    <w:rsid w:val="00A109CE"/>
    <w:rsid w:val="00A11537"/>
    <w:rsid w:val="00A13E14"/>
    <w:rsid w:val="00A15011"/>
    <w:rsid w:val="00A1519B"/>
    <w:rsid w:val="00A17D1B"/>
    <w:rsid w:val="00A20591"/>
    <w:rsid w:val="00A2086B"/>
    <w:rsid w:val="00A21705"/>
    <w:rsid w:val="00A224DE"/>
    <w:rsid w:val="00A233C5"/>
    <w:rsid w:val="00A323E1"/>
    <w:rsid w:val="00A331CF"/>
    <w:rsid w:val="00A35D5B"/>
    <w:rsid w:val="00A35F1A"/>
    <w:rsid w:val="00A36154"/>
    <w:rsid w:val="00A3679A"/>
    <w:rsid w:val="00A40263"/>
    <w:rsid w:val="00A421D0"/>
    <w:rsid w:val="00A42747"/>
    <w:rsid w:val="00A42802"/>
    <w:rsid w:val="00A431B1"/>
    <w:rsid w:val="00A432C1"/>
    <w:rsid w:val="00A46F05"/>
    <w:rsid w:val="00A473F6"/>
    <w:rsid w:val="00A5307D"/>
    <w:rsid w:val="00A53597"/>
    <w:rsid w:val="00A5569F"/>
    <w:rsid w:val="00A640F8"/>
    <w:rsid w:val="00A66185"/>
    <w:rsid w:val="00A72356"/>
    <w:rsid w:val="00A72CEE"/>
    <w:rsid w:val="00A74524"/>
    <w:rsid w:val="00A83992"/>
    <w:rsid w:val="00A84820"/>
    <w:rsid w:val="00A86768"/>
    <w:rsid w:val="00A86805"/>
    <w:rsid w:val="00A93935"/>
    <w:rsid w:val="00A952C4"/>
    <w:rsid w:val="00AA09C7"/>
    <w:rsid w:val="00AB5DB5"/>
    <w:rsid w:val="00AB5E5D"/>
    <w:rsid w:val="00AC511E"/>
    <w:rsid w:val="00AC722A"/>
    <w:rsid w:val="00AD2B21"/>
    <w:rsid w:val="00AD5D88"/>
    <w:rsid w:val="00AD670C"/>
    <w:rsid w:val="00AD7A61"/>
    <w:rsid w:val="00AE2E83"/>
    <w:rsid w:val="00AE44ED"/>
    <w:rsid w:val="00AE4F44"/>
    <w:rsid w:val="00AE54E2"/>
    <w:rsid w:val="00AE74BD"/>
    <w:rsid w:val="00AF1176"/>
    <w:rsid w:val="00AF3575"/>
    <w:rsid w:val="00AF366C"/>
    <w:rsid w:val="00AF36C6"/>
    <w:rsid w:val="00AF390E"/>
    <w:rsid w:val="00AF4060"/>
    <w:rsid w:val="00AF4ADD"/>
    <w:rsid w:val="00AF5D31"/>
    <w:rsid w:val="00B02C08"/>
    <w:rsid w:val="00B031D7"/>
    <w:rsid w:val="00B03631"/>
    <w:rsid w:val="00B10BE6"/>
    <w:rsid w:val="00B10E85"/>
    <w:rsid w:val="00B16B50"/>
    <w:rsid w:val="00B22677"/>
    <w:rsid w:val="00B240AE"/>
    <w:rsid w:val="00B24818"/>
    <w:rsid w:val="00B25B53"/>
    <w:rsid w:val="00B30D3D"/>
    <w:rsid w:val="00B31016"/>
    <w:rsid w:val="00B31E51"/>
    <w:rsid w:val="00B33192"/>
    <w:rsid w:val="00B33268"/>
    <w:rsid w:val="00B33D57"/>
    <w:rsid w:val="00B34055"/>
    <w:rsid w:val="00B35173"/>
    <w:rsid w:val="00B3567F"/>
    <w:rsid w:val="00B37ACA"/>
    <w:rsid w:val="00B41261"/>
    <w:rsid w:val="00B465B0"/>
    <w:rsid w:val="00B47B31"/>
    <w:rsid w:val="00B504E9"/>
    <w:rsid w:val="00B51CDE"/>
    <w:rsid w:val="00B54342"/>
    <w:rsid w:val="00B54F3C"/>
    <w:rsid w:val="00B56633"/>
    <w:rsid w:val="00B56F0C"/>
    <w:rsid w:val="00B60A66"/>
    <w:rsid w:val="00B61ABB"/>
    <w:rsid w:val="00B63E2E"/>
    <w:rsid w:val="00B6764F"/>
    <w:rsid w:val="00B679AF"/>
    <w:rsid w:val="00B71389"/>
    <w:rsid w:val="00B73270"/>
    <w:rsid w:val="00B751C5"/>
    <w:rsid w:val="00B8037B"/>
    <w:rsid w:val="00B835A1"/>
    <w:rsid w:val="00B84149"/>
    <w:rsid w:val="00B84153"/>
    <w:rsid w:val="00B8659D"/>
    <w:rsid w:val="00B916C1"/>
    <w:rsid w:val="00B930E5"/>
    <w:rsid w:val="00B947FF"/>
    <w:rsid w:val="00B9652E"/>
    <w:rsid w:val="00B97655"/>
    <w:rsid w:val="00BA2251"/>
    <w:rsid w:val="00BA2581"/>
    <w:rsid w:val="00BA7CE9"/>
    <w:rsid w:val="00BB3DFA"/>
    <w:rsid w:val="00BB755B"/>
    <w:rsid w:val="00BB75D0"/>
    <w:rsid w:val="00BB7A19"/>
    <w:rsid w:val="00BC4C9B"/>
    <w:rsid w:val="00BC5AA9"/>
    <w:rsid w:val="00BD019E"/>
    <w:rsid w:val="00BD18A2"/>
    <w:rsid w:val="00BD217E"/>
    <w:rsid w:val="00BD2D25"/>
    <w:rsid w:val="00BD31CF"/>
    <w:rsid w:val="00BD4CFD"/>
    <w:rsid w:val="00BD5DA5"/>
    <w:rsid w:val="00BD5E96"/>
    <w:rsid w:val="00BD6F75"/>
    <w:rsid w:val="00BD7312"/>
    <w:rsid w:val="00BE2FA0"/>
    <w:rsid w:val="00BF053C"/>
    <w:rsid w:val="00BF68A8"/>
    <w:rsid w:val="00BF795E"/>
    <w:rsid w:val="00C03741"/>
    <w:rsid w:val="00C10BCB"/>
    <w:rsid w:val="00C1142D"/>
    <w:rsid w:val="00C14453"/>
    <w:rsid w:val="00C14BF1"/>
    <w:rsid w:val="00C17053"/>
    <w:rsid w:val="00C2237A"/>
    <w:rsid w:val="00C25C87"/>
    <w:rsid w:val="00C27521"/>
    <w:rsid w:val="00C27FE9"/>
    <w:rsid w:val="00C33818"/>
    <w:rsid w:val="00C42206"/>
    <w:rsid w:val="00C43EA3"/>
    <w:rsid w:val="00C45EFB"/>
    <w:rsid w:val="00C475F7"/>
    <w:rsid w:val="00C51572"/>
    <w:rsid w:val="00C54E03"/>
    <w:rsid w:val="00C560C8"/>
    <w:rsid w:val="00C618AE"/>
    <w:rsid w:val="00C61BC5"/>
    <w:rsid w:val="00C632A9"/>
    <w:rsid w:val="00C63CD9"/>
    <w:rsid w:val="00C72568"/>
    <w:rsid w:val="00C8046D"/>
    <w:rsid w:val="00C81326"/>
    <w:rsid w:val="00C874E9"/>
    <w:rsid w:val="00C92627"/>
    <w:rsid w:val="00C95B9A"/>
    <w:rsid w:val="00C975E7"/>
    <w:rsid w:val="00CA3F58"/>
    <w:rsid w:val="00CA446A"/>
    <w:rsid w:val="00CA492B"/>
    <w:rsid w:val="00CB1B37"/>
    <w:rsid w:val="00CB1D2F"/>
    <w:rsid w:val="00CB30FF"/>
    <w:rsid w:val="00CB366A"/>
    <w:rsid w:val="00CB40C7"/>
    <w:rsid w:val="00CB6FF2"/>
    <w:rsid w:val="00CC24D0"/>
    <w:rsid w:val="00CC24E6"/>
    <w:rsid w:val="00CC4D05"/>
    <w:rsid w:val="00CC66FF"/>
    <w:rsid w:val="00CD0DE1"/>
    <w:rsid w:val="00CD4296"/>
    <w:rsid w:val="00CD4F4D"/>
    <w:rsid w:val="00CD5363"/>
    <w:rsid w:val="00CD642B"/>
    <w:rsid w:val="00CD7127"/>
    <w:rsid w:val="00CD7780"/>
    <w:rsid w:val="00CD7BA0"/>
    <w:rsid w:val="00CE00E7"/>
    <w:rsid w:val="00CE1697"/>
    <w:rsid w:val="00CE22FC"/>
    <w:rsid w:val="00CE528A"/>
    <w:rsid w:val="00CF22AA"/>
    <w:rsid w:val="00CF2407"/>
    <w:rsid w:val="00CF7D08"/>
    <w:rsid w:val="00D01295"/>
    <w:rsid w:val="00D01929"/>
    <w:rsid w:val="00D0674E"/>
    <w:rsid w:val="00D07C61"/>
    <w:rsid w:val="00D104EE"/>
    <w:rsid w:val="00D1074D"/>
    <w:rsid w:val="00D10CCD"/>
    <w:rsid w:val="00D10E1A"/>
    <w:rsid w:val="00D11614"/>
    <w:rsid w:val="00D11675"/>
    <w:rsid w:val="00D133C2"/>
    <w:rsid w:val="00D20090"/>
    <w:rsid w:val="00D20421"/>
    <w:rsid w:val="00D221D3"/>
    <w:rsid w:val="00D22D3B"/>
    <w:rsid w:val="00D23338"/>
    <w:rsid w:val="00D2396B"/>
    <w:rsid w:val="00D23F79"/>
    <w:rsid w:val="00D26A91"/>
    <w:rsid w:val="00D31ABE"/>
    <w:rsid w:val="00D31AE3"/>
    <w:rsid w:val="00D33CE6"/>
    <w:rsid w:val="00D350E3"/>
    <w:rsid w:val="00D40DED"/>
    <w:rsid w:val="00D41CEA"/>
    <w:rsid w:val="00D42702"/>
    <w:rsid w:val="00D432C4"/>
    <w:rsid w:val="00D47555"/>
    <w:rsid w:val="00D50FEB"/>
    <w:rsid w:val="00D52778"/>
    <w:rsid w:val="00D551E4"/>
    <w:rsid w:val="00D60B68"/>
    <w:rsid w:val="00D615F0"/>
    <w:rsid w:val="00D716E1"/>
    <w:rsid w:val="00D75EE0"/>
    <w:rsid w:val="00D804A9"/>
    <w:rsid w:val="00D82131"/>
    <w:rsid w:val="00D85A26"/>
    <w:rsid w:val="00D87AE9"/>
    <w:rsid w:val="00D87E28"/>
    <w:rsid w:val="00D90106"/>
    <w:rsid w:val="00D90155"/>
    <w:rsid w:val="00D911CE"/>
    <w:rsid w:val="00D94495"/>
    <w:rsid w:val="00D94FE2"/>
    <w:rsid w:val="00D96F70"/>
    <w:rsid w:val="00DA1257"/>
    <w:rsid w:val="00DA2094"/>
    <w:rsid w:val="00DC3DE4"/>
    <w:rsid w:val="00DD0C65"/>
    <w:rsid w:val="00DD4E84"/>
    <w:rsid w:val="00DE206D"/>
    <w:rsid w:val="00DE6CEB"/>
    <w:rsid w:val="00DF0A2F"/>
    <w:rsid w:val="00DF352A"/>
    <w:rsid w:val="00DF5732"/>
    <w:rsid w:val="00E007E2"/>
    <w:rsid w:val="00E019B9"/>
    <w:rsid w:val="00E025DB"/>
    <w:rsid w:val="00E02B87"/>
    <w:rsid w:val="00E02C4A"/>
    <w:rsid w:val="00E03FB6"/>
    <w:rsid w:val="00E12957"/>
    <w:rsid w:val="00E137FA"/>
    <w:rsid w:val="00E13E3E"/>
    <w:rsid w:val="00E169FB"/>
    <w:rsid w:val="00E17380"/>
    <w:rsid w:val="00E23719"/>
    <w:rsid w:val="00E31A5F"/>
    <w:rsid w:val="00E34D82"/>
    <w:rsid w:val="00E36FCA"/>
    <w:rsid w:val="00E403C3"/>
    <w:rsid w:val="00E4043D"/>
    <w:rsid w:val="00E40878"/>
    <w:rsid w:val="00E4737B"/>
    <w:rsid w:val="00E51237"/>
    <w:rsid w:val="00E53672"/>
    <w:rsid w:val="00E56542"/>
    <w:rsid w:val="00E622DE"/>
    <w:rsid w:val="00E64D0F"/>
    <w:rsid w:val="00E70389"/>
    <w:rsid w:val="00E73CAE"/>
    <w:rsid w:val="00E74C2B"/>
    <w:rsid w:val="00E80BB3"/>
    <w:rsid w:val="00E8170C"/>
    <w:rsid w:val="00E82CDA"/>
    <w:rsid w:val="00E87DF8"/>
    <w:rsid w:val="00E91272"/>
    <w:rsid w:val="00E954B9"/>
    <w:rsid w:val="00EA273C"/>
    <w:rsid w:val="00EA3235"/>
    <w:rsid w:val="00EA3761"/>
    <w:rsid w:val="00EA55E1"/>
    <w:rsid w:val="00EA5618"/>
    <w:rsid w:val="00EA6D0D"/>
    <w:rsid w:val="00EA7CBD"/>
    <w:rsid w:val="00EB0259"/>
    <w:rsid w:val="00EB086A"/>
    <w:rsid w:val="00EB2A38"/>
    <w:rsid w:val="00EB4AEF"/>
    <w:rsid w:val="00EB526C"/>
    <w:rsid w:val="00EB55DD"/>
    <w:rsid w:val="00EB5E05"/>
    <w:rsid w:val="00EB633C"/>
    <w:rsid w:val="00EC38D5"/>
    <w:rsid w:val="00EC3C0A"/>
    <w:rsid w:val="00EC4E68"/>
    <w:rsid w:val="00EC6AD6"/>
    <w:rsid w:val="00ED08B2"/>
    <w:rsid w:val="00ED1BE9"/>
    <w:rsid w:val="00EE0112"/>
    <w:rsid w:val="00EE7403"/>
    <w:rsid w:val="00EE7837"/>
    <w:rsid w:val="00EF3938"/>
    <w:rsid w:val="00EF77C5"/>
    <w:rsid w:val="00F05331"/>
    <w:rsid w:val="00F06D0F"/>
    <w:rsid w:val="00F11452"/>
    <w:rsid w:val="00F11CA1"/>
    <w:rsid w:val="00F12FA0"/>
    <w:rsid w:val="00F12FE7"/>
    <w:rsid w:val="00F13132"/>
    <w:rsid w:val="00F13645"/>
    <w:rsid w:val="00F17ED2"/>
    <w:rsid w:val="00F213CB"/>
    <w:rsid w:val="00F2419B"/>
    <w:rsid w:val="00F25485"/>
    <w:rsid w:val="00F3037B"/>
    <w:rsid w:val="00F30691"/>
    <w:rsid w:val="00F32291"/>
    <w:rsid w:val="00F32C32"/>
    <w:rsid w:val="00F36A65"/>
    <w:rsid w:val="00F37975"/>
    <w:rsid w:val="00F37B3F"/>
    <w:rsid w:val="00F400F1"/>
    <w:rsid w:val="00F40332"/>
    <w:rsid w:val="00F4038C"/>
    <w:rsid w:val="00F43997"/>
    <w:rsid w:val="00F461D9"/>
    <w:rsid w:val="00F471F3"/>
    <w:rsid w:val="00F526D8"/>
    <w:rsid w:val="00F53E91"/>
    <w:rsid w:val="00F5590A"/>
    <w:rsid w:val="00F565A6"/>
    <w:rsid w:val="00F60580"/>
    <w:rsid w:val="00F64C20"/>
    <w:rsid w:val="00F65440"/>
    <w:rsid w:val="00F677D1"/>
    <w:rsid w:val="00F707AE"/>
    <w:rsid w:val="00F741DB"/>
    <w:rsid w:val="00F76B4B"/>
    <w:rsid w:val="00F81412"/>
    <w:rsid w:val="00F819B8"/>
    <w:rsid w:val="00F82FF6"/>
    <w:rsid w:val="00F87C54"/>
    <w:rsid w:val="00F95062"/>
    <w:rsid w:val="00F95F85"/>
    <w:rsid w:val="00F96B57"/>
    <w:rsid w:val="00F96F7E"/>
    <w:rsid w:val="00FA29D8"/>
    <w:rsid w:val="00FA361D"/>
    <w:rsid w:val="00FB5415"/>
    <w:rsid w:val="00FB56A3"/>
    <w:rsid w:val="00FB5B24"/>
    <w:rsid w:val="00FB659E"/>
    <w:rsid w:val="00FC02DF"/>
    <w:rsid w:val="00FC47AE"/>
    <w:rsid w:val="00FC72DC"/>
    <w:rsid w:val="00FD26FC"/>
    <w:rsid w:val="00FD4958"/>
    <w:rsid w:val="00FD4BE3"/>
    <w:rsid w:val="00FD7042"/>
    <w:rsid w:val="00FE0BF7"/>
    <w:rsid w:val="00FE2198"/>
    <w:rsid w:val="00FE28C0"/>
    <w:rsid w:val="00FE7EE7"/>
    <w:rsid w:val="00FF0630"/>
    <w:rsid w:val="00FF14FF"/>
    <w:rsid w:val="00FF3D42"/>
    <w:rsid w:val="00FF4219"/>
    <w:rsid w:val="00FF4871"/>
    <w:rsid w:val="00FF53B5"/>
    <w:rsid w:val="00FF7FB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355BD"/>
  <w15:chartTrackingRefBased/>
  <w15:docId w15:val="{334BD767-D2FE-4C48-B7F2-61F4DD36A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19"/>
  </w:style>
  <w:style w:type="paragraph" w:styleId="Titre1">
    <w:name w:val="heading 1"/>
    <w:basedOn w:val="Normal"/>
    <w:next w:val="Normal"/>
    <w:link w:val="Titre1Car"/>
    <w:uiPriority w:val="9"/>
    <w:qFormat/>
    <w:rsid w:val="000166DA"/>
    <w:pPr>
      <w:keepNext/>
      <w:keepLines/>
      <w:spacing w:before="240" w:after="0"/>
      <w:outlineLvl w:val="0"/>
    </w:pPr>
    <w:rPr>
      <w:rFonts w:asciiTheme="majorHAnsi" w:eastAsiaTheme="majorEastAsia" w:hAnsiTheme="majorHAnsi" w:cstheme="majorBidi"/>
      <w:color w:val="006E3F" w:themeColor="accent1" w:themeShade="BF"/>
      <w:sz w:val="32"/>
      <w:szCs w:val="32"/>
    </w:rPr>
  </w:style>
  <w:style w:type="paragraph" w:styleId="Titre2">
    <w:name w:val="heading 2"/>
    <w:basedOn w:val="Normal"/>
    <w:next w:val="Normal"/>
    <w:link w:val="Titre2Car"/>
    <w:uiPriority w:val="9"/>
    <w:unhideWhenUsed/>
    <w:qFormat/>
    <w:rsid w:val="000166DA"/>
    <w:pPr>
      <w:keepNext/>
      <w:keepLines/>
      <w:spacing w:before="40" w:after="0"/>
      <w:outlineLvl w:val="1"/>
    </w:pPr>
    <w:rPr>
      <w:rFonts w:asciiTheme="majorHAnsi" w:eastAsiaTheme="majorEastAsia" w:hAnsiTheme="majorHAnsi" w:cstheme="majorBidi"/>
      <w:color w:val="006E3F" w:themeColor="accent1" w:themeShade="BF"/>
      <w:sz w:val="26"/>
      <w:szCs w:val="26"/>
    </w:rPr>
  </w:style>
  <w:style w:type="paragraph" w:styleId="Titre3">
    <w:name w:val="heading 3"/>
    <w:basedOn w:val="Normal"/>
    <w:next w:val="Normal"/>
    <w:link w:val="Titre3Car"/>
    <w:uiPriority w:val="9"/>
    <w:unhideWhenUsed/>
    <w:qFormat/>
    <w:rsid w:val="000166DA"/>
    <w:pPr>
      <w:keepNext/>
      <w:keepLines/>
      <w:spacing w:before="40" w:after="0"/>
      <w:outlineLvl w:val="2"/>
    </w:pPr>
    <w:rPr>
      <w:rFonts w:asciiTheme="majorHAnsi" w:eastAsiaTheme="majorEastAsia" w:hAnsiTheme="majorHAnsi" w:cstheme="majorBidi"/>
      <w:color w:val="00492A" w:themeColor="accent1" w:themeShade="7F"/>
      <w:sz w:val="24"/>
      <w:szCs w:val="24"/>
    </w:rPr>
  </w:style>
  <w:style w:type="paragraph" w:styleId="Titre4">
    <w:name w:val="heading 4"/>
    <w:basedOn w:val="Normal"/>
    <w:next w:val="Normal"/>
    <w:link w:val="Titre4Car"/>
    <w:uiPriority w:val="9"/>
    <w:unhideWhenUsed/>
    <w:qFormat/>
    <w:rsid w:val="000166DA"/>
    <w:pPr>
      <w:keepNext/>
      <w:keepLines/>
      <w:spacing w:before="40" w:after="0"/>
      <w:outlineLvl w:val="3"/>
    </w:pPr>
    <w:rPr>
      <w:rFonts w:asciiTheme="majorHAnsi" w:eastAsiaTheme="majorEastAsia" w:hAnsiTheme="majorHAnsi" w:cstheme="majorBidi"/>
      <w:i/>
      <w:iCs/>
      <w:color w:val="006E3F" w:themeColor="accent1" w:themeShade="BF"/>
    </w:rPr>
  </w:style>
  <w:style w:type="paragraph" w:styleId="Titre5">
    <w:name w:val="heading 5"/>
    <w:basedOn w:val="Normal"/>
    <w:next w:val="Normal"/>
    <w:link w:val="Titre5Car"/>
    <w:uiPriority w:val="9"/>
    <w:unhideWhenUsed/>
    <w:qFormat/>
    <w:rsid w:val="000166DA"/>
    <w:pPr>
      <w:keepNext/>
      <w:keepLines/>
      <w:spacing w:before="40" w:after="0"/>
      <w:outlineLvl w:val="4"/>
    </w:pPr>
    <w:rPr>
      <w:rFonts w:asciiTheme="majorHAnsi" w:eastAsiaTheme="majorEastAsia" w:hAnsiTheme="majorHAnsi" w:cstheme="majorBidi"/>
      <w:color w:val="006E3F" w:themeColor="accent1" w:themeShade="BF"/>
    </w:rPr>
  </w:style>
  <w:style w:type="paragraph" w:styleId="Titre6">
    <w:name w:val="heading 6"/>
    <w:basedOn w:val="Normal"/>
    <w:next w:val="Normal"/>
    <w:link w:val="Titre6Car"/>
    <w:uiPriority w:val="9"/>
    <w:unhideWhenUsed/>
    <w:qFormat/>
    <w:rsid w:val="000166DA"/>
    <w:pPr>
      <w:keepNext/>
      <w:keepLines/>
      <w:spacing w:before="40" w:after="0"/>
      <w:outlineLvl w:val="5"/>
    </w:pPr>
    <w:rPr>
      <w:rFonts w:asciiTheme="majorHAnsi" w:eastAsiaTheme="majorEastAsia" w:hAnsiTheme="majorHAnsi" w:cstheme="majorBidi"/>
      <w:color w:val="00492A" w:themeColor="accent1" w:themeShade="7F"/>
    </w:rPr>
  </w:style>
  <w:style w:type="paragraph" w:styleId="Titre7">
    <w:name w:val="heading 7"/>
    <w:basedOn w:val="Normal"/>
    <w:next w:val="Normal"/>
    <w:link w:val="Titre7Car"/>
    <w:uiPriority w:val="9"/>
    <w:unhideWhenUsed/>
    <w:qFormat/>
    <w:rsid w:val="000166DA"/>
    <w:pPr>
      <w:keepNext/>
      <w:keepLines/>
      <w:spacing w:before="40" w:after="0"/>
      <w:outlineLvl w:val="6"/>
    </w:pPr>
    <w:rPr>
      <w:rFonts w:asciiTheme="majorHAnsi" w:eastAsiaTheme="majorEastAsia" w:hAnsiTheme="majorHAnsi" w:cstheme="majorBidi"/>
      <w:i/>
      <w:iCs/>
      <w:color w:val="00492A" w:themeColor="accent1" w:themeShade="7F"/>
    </w:rPr>
  </w:style>
  <w:style w:type="paragraph" w:styleId="Titre8">
    <w:name w:val="heading 8"/>
    <w:basedOn w:val="Normal"/>
    <w:next w:val="Normal"/>
    <w:link w:val="Titre8Car"/>
    <w:uiPriority w:val="9"/>
    <w:unhideWhenUsed/>
    <w:qFormat/>
    <w:rsid w:val="000166DA"/>
    <w:pPr>
      <w:keepNext/>
      <w:keepLines/>
      <w:spacing w:before="40" w:after="0"/>
      <w:outlineLvl w:val="7"/>
    </w:pPr>
    <w:rPr>
      <w:rFonts w:asciiTheme="majorHAnsi" w:eastAsiaTheme="majorEastAsia" w:hAnsiTheme="majorHAnsi" w:cstheme="majorBidi"/>
      <w:color w:val="3D3D3D" w:themeColor="text1" w:themeTint="D8"/>
      <w:sz w:val="21"/>
      <w:szCs w:val="21"/>
    </w:rPr>
  </w:style>
  <w:style w:type="paragraph" w:styleId="Titre9">
    <w:name w:val="heading 9"/>
    <w:basedOn w:val="Normal"/>
    <w:next w:val="Normal"/>
    <w:link w:val="Titre9Car"/>
    <w:uiPriority w:val="9"/>
    <w:unhideWhenUsed/>
    <w:qFormat/>
    <w:rsid w:val="000166DA"/>
    <w:pPr>
      <w:keepNext/>
      <w:keepLines/>
      <w:spacing w:before="40" w:after="0"/>
      <w:outlineLvl w:val="8"/>
    </w:pPr>
    <w:rPr>
      <w:rFonts w:asciiTheme="majorHAnsi" w:eastAsiaTheme="majorEastAsia" w:hAnsiTheme="majorHAnsi" w:cstheme="majorBidi"/>
      <w:i/>
      <w:iCs/>
      <w:color w:val="3D3D3D"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166D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166D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166DA"/>
    <w:pPr>
      <w:numPr>
        <w:ilvl w:val="1"/>
      </w:numPr>
    </w:pPr>
    <w:rPr>
      <w:rFonts w:eastAsiaTheme="minorEastAsia"/>
      <w:color w:val="6A6A6A" w:themeColor="text1" w:themeTint="A5"/>
      <w:spacing w:val="15"/>
    </w:rPr>
  </w:style>
  <w:style w:type="character" w:customStyle="1" w:styleId="Sous-titreCar">
    <w:name w:val="Sous-titre Car"/>
    <w:basedOn w:val="Policepardfaut"/>
    <w:link w:val="Sous-titre"/>
    <w:uiPriority w:val="11"/>
    <w:rsid w:val="000166DA"/>
    <w:rPr>
      <w:rFonts w:eastAsiaTheme="minorEastAsia"/>
      <w:color w:val="6A6A6A" w:themeColor="text1" w:themeTint="A5"/>
      <w:spacing w:val="15"/>
    </w:rPr>
  </w:style>
  <w:style w:type="paragraph" w:styleId="Sansinterligne">
    <w:name w:val="No Spacing"/>
    <w:uiPriority w:val="1"/>
    <w:qFormat/>
    <w:rsid w:val="000166DA"/>
    <w:pPr>
      <w:spacing w:after="0" w:line="240" w:lineRule="auto"/>
    </w:pPr>
  </w:style>
  <w:style w:type="character" w:customStyle="1" w:styleId="Titre1Car">
    <w:name w:val="Titre 1 Car"/>
    <w:basedOn w:val="Policepardfaut"/>
    <w:link w:val="Titre1"/>
    <w:uiPriority w:val="9"/>
    <w:rsid w:val="000166DA"/>
    <w:rPr>
      <w:rFonts w:asciiTheme="majorHAnsi" w:eastAsiaTheme="majorEastAsia" w:hAnsiTheme="majorHAnsi" w:cstheme="majorBidi"/>
      <w:color w:val="006E3F" w:themeColor="accent1" w:themeShade="BF"/>
      <w:sz w:val="32"/>
      <w:szCs w:val="32"/>
    </w:rPr>
  </w:style>
  <w:style w:type="character" w:customStyle="1" w:styleId="Titre2Car">
    <w:name w:val="Titre 2 Car"/>
    <w:basedOn w:val="Policepardfaut"/>
    <w:link w:val="Titre2"/>
    <w:uiPriority w:val="9"/>
    <w:rsid w:val="000166DA"/>
    <w:rPr>
      <w:rFonts w:asciiTheme="majorHAnsi" w:eastAsiaTheme="majorEastAsia" w:hAnsiTheme="majorHAnsi" w:cstheme="majorBidi"/>
      <w:color w:val="006E3F" w:themeColor="accent1" w:themeShade="BF"/>
      <w:sz w:val="26"/>
      <w:szCs w:val="26"/>
    </w:rPr>
  </w:style>
  <w:style w:type="character" w:customStyle="1" w:styleId="Titre3Car">
    <w:name w:val="Titre 3 Car"/>
    <w:basedOn w:val="Policepardfaut"/>
    <w:link w:val="Titre3"/>
    <w:uiPriority w:val="9"/>
    <w:rsid w:val="000166DA"/>
    <w:rPr>
      <w:rFonts w:asciiTheme="majorHAnsi" w:eastAsiaTheme="majorEastAsia" w:hAnsiTheme="majorHAnsi" w:cstheme="majorBidi"/>
      <w:color w:val="00492A" w:themeColor="accent1" w:themeShade="7F"/>
      <w:sz w:val="24"/>
      <w:szCs w:val="24"/>
    </w:rPr>
  </w:style>
  <w:style w:type="character" w:customStyle="1" w:styleId="Titre5Car">
    <w:name w:val="Titre 5 Car"/>
    <w:basedOn w:val="Policepardfaut"/>
    <w:link w:val="Titre5"/>
    <w:uiPriority w:val="9"/>
    <w:rsid w:val="000166DA"/>
    <w:rPr>
      <w:rFonts w:asciiTheme="majorHAnsi" w:eastAsiaTheme="majorEastAsia" w:hAnsiTheme="majorHAnsi" w:cstheme="majorBidi"/>
      <w:color w:val="006E3F" w:themeColor="accent1" w:themeShade="BF"/>
    </w:rPr>
  </w:style>
  <w:style w:type="character" w:customStyle="1" w:styleId="Titre4Car">
    <w:name w:val="Titre 4 Car"/>
    <w:basedOn w:val="Policepardfaut"/>
    <w:link w:val="Titre4"/>
    <w:uiPriority w:val="9"/>
    <w:rsid w:val="000166DA"/>
    <w:rPr>
      <w:rFonts w:asciiTheme="majorHAnsi" w:eastAsiaTheme="majorEastAsia" w:hAnsiTheme="majorHAnsi" w:cstheme="majorBidi"/>
      <w:i/>
      <w:iCs/>
      <w:color w:val="006E3F" w:themeColor="accent1" w:themeShade="BF"/>
    </w:rPr>
  </w:style>
  <w:style w:type="character" w:customStyle="1" w:styleId="Titre6Car">
    <w:name w:val="Titre 6 Car"/>
    <w:basedOn w:val="Policepardfaut"/>
    <w:link w:val="Titre6"/>
    <w:uiPriority w:val="9"/>
    <w:rsid w:val="000166DA"/>
    <w:rPr>
      <w:rFonts w:asciiTheme="majorHAnsi" w:eastAsiaTheme="majorEastAsia" w:hAnsiTheme="majorHAnsi" w:cstheme="majorBidi"/>
      <w:color w:val="00492A" w:themeColor="accent1" w:themeShade="7F"/>
    </w:rPr>
  </w:style>
  <w:style w:type="character" w:customStyle="1" w:styleId="Titre7Car">
    <w:name w:val="Titre 7 Car"/>
    <w:basedOn w:val="Policepardfaut"/>
    <w:link w:val="Titre7"/>
    <w:uiPriority w:val="9"/>
    <w:rsid w:val="000166DA"/>
    <w:rPr>
      <w:rFonts w:asciiTheme="majorHAnsi" w:eastAsiaTheme="majorEastAsia" w:hAnsiTheme="majorHAnsi" w:cstheme="majorBidi"/>
      <w:i/>
      <w:iCs/>
      <w:color w:val="00492A" w:themeColor="accent1" w:themeShade="7F"/>
    </w:rPr>
  </w:style>
  <w:style w:type="character" w:customStyle="1" w:styleId="Titre8Car">
    <w:name w:val="Titre 8 Car"/>
    <w:basedOn w:val="Policepardfaut"/>
    <w:link w:val="Titre8"/>
    <w:uiPriority w:val="9"/>
    <w:rsid w:val="000166DA"/>
    <w:rPr>
      <w:rFonts w:asciiTheme="majorHAnsi" w:eastAsiaTheme="majorEastAsia" w:hAnsiTheme="majorHAnsi" w:cstheme="majorBidi"/>
      <w:color w:val="3D3D3D" w:themeColor="text1" w:themeTint="D8"/>
      <w:sz w:val="21"/>
      <w:szCs w:val="21"/>
    </w:rPr>
  </w:style>
  <w:style w:type="character" w:customStyle="1" w:styleId="Titre9Car">
    <w:name w:val="Titre 9 Car"/>
    <w:basedOn w:val="Policepardfaut"/>
    <w:link w:val="Titre9"/>
    <w:uiPriority w:val="9"/>
    <w:rsid w:val="000166DA"/>
    <w:rPr>
      <w:rFonts w:asciiTheme="majorHAnsi" w:eastAsiaTheme="majorEastAsia" w:hAnsiTheme="majorHAnsi" w:cstheme="majorBidi"/>
      <w:i/>
      <w:iCs/>
      <w:color w:val="3D3D3D" w:themeColor="text1" w:themeTint="D8"/>
      <w:sz w:val="21"/>
      <w:szCs w:val="21"/>
    </w:rPr>
  </w:style>
  <w:style w:type="character" w:styleId="Accentuationlgre">
    <w:name w:val="Subtle Emphasis"/>
    <w:basedOn w:val="Policepardfaut"/>
    <w:uiPriority w:val="19"/>
    <w:qFormat/>
    <w:rsid w:val="000166DA"/>
    <w:rPr>
      <w:i/>
      <w:iCs/>
      <w:color w:val="535353" w:themeColor="text1" w:themeTint="BF"/>
    </w:rPr>
  </w:style>
  <w:style w:type="character" w:styleId="Accentuation">
    <w:name w:val="Emphasis"/>
    <w:basedOn w:val="Policepardfaut"/>
    <w:uiPriority w:val="20"/>
    <w:qFormat/>
    <w:rsid w:val="000166DA"/>
    <w:rPr>
      <w:i/>
      <w:iCs/>
    </w:rPr>
  </w:style>
  <w:style w:type="character" w:styleId="Accentuationintense">
    <w:name w:val="Intense Emphasis"/>
    <w:basedOn w:val="Policepardfaut"/>
    <w:uiPriority w:val="21"/>
    <w:qFormat/>
    <w:rsid w:val="000166DA"/>
    <w:rPr>
      <w:i/>
      <w:iCs/>
      <w:color w:val="009355" w:themeColor="accent1"/>
    </w:rPr>
  </w:style>
  <w:style w:type="character" w:styleId="lev">
    <w:name w:val="Strong"/>
    <w:basedOn w:val="Policepardfaut"/>
    <w:uiPriority w:val="22"/>
    <w:qFormat/>
    <w:rsid w:val="000166DA"/>
    <w:rPr>
      <w:b/>
      <w:bCs/>
    </w:rPr>
  </w:style>
  <w:style w:type="character" w:styleId="Lienhypertexte">
    <w:name w:val="Hyperlink"/>
    <w:basedOn w:val="Policepardfaut"/>
    <w:uiPriority w:val="99"/>
    <w:unhideWhenUsed/>
    <w:rsid w:val="00A3679A"/>
    <w:rPr>
      <w:color w:val="6C6E70" w:themeColor="hyperlink"/>
      <w:u w:val="single"/>
    </w:rPr>
  </w:style>
  <w:style w:type="character" w:customStyle="1" w:styleId="Mentionnonrsolue1">
    <w:name w:val="Mention non résolue1"/>
    <w:basedOn w:val="Policepardfaut"/>
    <w:uiPriority w:val="99"/>
    <w:semiHidden/>
    <w:unhideWhenUsed/>
    <w:rsid w:val="00A3679A"/>
    <w:rPr>
      <w:color w:val="605E5C"/>
      <w:shd w:val="clear" w:color="auto" w:fill="E1DFDD"/>
    </w:rPr>
  </w:style>
  <w:style w:type="paragraph" w:styleId="NormalWeb">
    <w:name w:val="Normal (Web)"/>
    <w:basedOn w:val="Normal"/>
    <w:uiPriority w:val="99"/>
    <w:semiHidden/>
    <w:unhideWhenUsed/>
    <w:rsid w:val="00A3679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5B3042"/>
    <w:pPr>
      <w:tabs>
        <w:tab w:val="center" w:pos="4536"/>
        <w:tab w:val="right" w:pos="9072"/>
      </w:tabs>
      <w:spacing w:after="0" w:line="240" w:lineRule="auto"/>
    </w:pPr>
  </w:style>
  <w:style w:type="character" w:customStyle="1" w:styleId="En-tteCar">
    <w:name w:val="En-tête Car"/>
    <w:basedOn w:val="Policepardfaut"/>
    <w:link w:val="En-tte"/>
    <w:uiPriority w:val="99"/>
    <w:rsid w:val="005B3042"/>
  </w:style>
  <w:style w:type="paragraph" w:styleId="Pieddepage">
    <w:name w:val="footer"/>
    <w:basedOn w:val="Normal"/>
    <w:link w:val="PieddepageCar"/>
    <w:uiPriority w:val="99"/>
    <w:unhideWhenUsed/>
    <w:rsid w:val="005B304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B3042"/>
  </w:style>
  <w:style w:type="paragraph" w:styleId="Paragraphedeliste">
    <w:name w:val="List Paragraph"/>
    <w:basedOn w:val="Normal"/>
    <w:uiPriority w:val="34"/>
    <w:qFormat/>
    <w:rsid w:val="00C42206"/>
    <w:pPr>
      <w:ind w:left="720"/>
      <w:contextualSpacing/>
    </w:pPr>
  </w:style>
  <w:style w:type="table" w:styleId="Grilledutableau">
    <w:name w:val="Table Grid"/>
    <w:basedOn w:val="TableauNormal"/>
    <w:uiPriority w:val="39"/>
    <w:rsid w:val="00686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008D5"/>
    <w:rPr>
      <w:sz w:val="16"/>
      <w:szCs w:val="16"/>
    </w:rPr>
  </w:style>
  <w:style w:type="paragraph" w:styleId="Commentaire">
    <w:name w:val="annotation text"/>
    <w:basedOn w:val="Normal"/>
    <w:link w:val="CommentaireCar"/>
    <w:uiPriority w:val="99"/>
    <w:unhideWhenUsed/>
    <w:rsid w:val="003008D5"/>
    <w:pPr>
      <w:spacing w:line="240" w:lineRule="auto"/>
    </w:pPr>
    <w:rPr>
      <w:sz w:val="20"/>
      <w:szCs w:val="20"/>
    </w:rPr>
  </w:style>
  <w:style w:type="character" w:customStyle="1" w:styleId="CommentaireCar">
    <w:name w:val="Commentaire Car"/>
    <w:basedOn w:val="Policepardfaut"/>
    <w:link w:val="Commentaire"/>
    <w:uiPriority w:val="99"/>
    <w:rsid w:val="003008D5"/>
    <w:rPr>
      <w:sz w:val="20"/>
      <w:szCs w:val="20"/>
    </w:rPr>
  </w:style>
  <w:style w:type="paragraph" w:styleId="Objetducommentaire">
    <w:name w:val="annotation subject"/>
    <w:basedOn w:val="Commentaire"/>
    <w:next w:val="Commentaire"/>
    <w:link w:val="ObjetducommentaireCar"/>
    <w:uiPriority w:val="99"/>
    <w:semiHidden/>
    <w:unhideWhenUsed/>
    <w:rsid w:val="003008D5"/>
    <w:rPr>
      <w:b/>
      <w:bCs/>
    </w:rPr>
  </w:style>
  <w:style w:type="character" w:customStyle="1" w:styleId="ObjetducommentaireCar">
    <w:name w:val="Objet du commentaire Car"/>
    <w:basedOn w:val="CommentaireCar"/>
    <w:link w:val="Objetducommentaire"/>
    <w:uiPriority w:val="99"/>
    <w:semiHidden/>
    <w:rsid w:val="003008D5"/>
    <w:rPr>
      <w:b/>
      <w:bCs/>
      <w:sz w:val="20"/>
      <w:szCs w:val="20"/>
    </w:rPr>
  </w:style>
  <w:style w:type="paragraph" w:customStyle="1" w:styleId="Inter-bloc">
    <w:name w:val="Inter-bloc"/>
    <w:basedOn w:val="Sansinterligne"/>
    <w:qFormat/>
    <w:rsid w:val="00383D50"/>
    <w:rPr>
      <w:sz w:val="15"/>
      <w:szCs w:val="15"/>
    </w:rPr>
  </w:style>
  <w:style w:type="paragraph" w:styleId="Rvision">
    <w:name w:val="Revision"/>
    <w:hidden/>
    <w:uiPriority w:val="99"/>
    <w:semiHidden/>
    <w:rsid w:val="00B240AE"/>
    <w:pPr>
      <w:spacing w:after="0" w:line="240" w:lineRule="auto"/>
    </w:pPr>
  </w:style>
  <w:style w:type="paragraph" w:styleId="Textedebulles">
    <w:name w:val="Balloon Text"/>
    <w:basedOn w:val="Normal"/>
    <w:link w:val="TextedebullesCar"/>
    <w:uiPriority w:val="99"/>
    <w:semiHidden/>
    <w:unhideWhenUsed/>
    <w:rsid w:val="006A504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A5046"/>
    <w:rPr>
      <w:rFonts w:ascii="Segoe UI" w:hAnsi="Segoe UI" w:cs="Segoe UI"/>
      <w:sz w:val="18"/>
      <w:szCs w:val="18"/>
    </w:rPr>
  </w:style>
  <w:style w:type="table" w:styleId="Tableausimple4">
    <w:name w:val="Plain Table 4"/>
    <w:basedOn w:val="TableauNormal"/>
    <w:uiPriority w:val="44"/>
    <w:rsid w:val="00E912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723CE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1">
    <w:name w:val="Plain Table 1"/>
    <w:basedOn w:val="TableauNormal"/>
    <w:uiPriority w:val="41"/>
    <w:rsid w:val="00723C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formatHTML">
    <w:name w:val="HTML Preformatted"/>
    <w:basedOn w:val="Normal"/>
    <w:link w:val="PrformatHTMLCar"/>
    <w:uiPriority w:val="99"/>
    <w:semiHidden/>
    <w:unhideWhenUsed/>
    <w:rsid w:val="003B44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3B44F5"/>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3B44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780">
      <w:bodyDiv w:val="1"/>
      <w:marLeft w:val="0"/>
      <w:marRight w:val="0"/>
      <w:marTop w:val="0"/>
      <w:marBottom w:val="0"/>
      <w:divBdr>
        <w:top w:val="none" w:sz="0" w:space="0" w:color="auto"/>
        <w:left w:val="none" w:sz="0" w:space="0" w:color="auto"/>
        <w:bottom w:val="none" w:sz="0" w:space="0" w:color="auto"/>
        <w:right w:val="none" w:sz="0" w:space="0" w:color="auto"/>
      </w:divBdr>
    </w:div>
    <w:div w:id="222257631">
      <w:bodyDiv w:val="1"/>
      <w:marLeft w:val="0"/>
      <w:marRight w:val="0"/>
      <w:marTop w:val="0"/>
      <w:marBottom w:val="0"/>
      <w:divBdr>
        <w:top w:val="none" w:sz="0" w:space="0" w:color="auto"/>
        <w:left w:val="none" w:sz="0" w:space="0" w:color="auto"/>
        <w:bottom w:val="none" w:sz="0" w:space="0" w:color="auto"/>
        <w:right w:val="none" w:sz="0" w:space="0" w:color="auto"/>
      </w:divBdr>
    </w:div>
    <w:div w:id="236210383">
      <w:bodyDiv w:val="1"/>
      <w:marLeft w:val="0"/>
      <w:marRight w:val="0"/>
      <w:marTop w:val="0"/>
      <w:marBottom w:val="0"/>
      <w:divBdr>
        <w:top w:val="none" w:sz="0" w:space="0" w:color="auto"/>
        <w:left w:val="none" w:sz="0" w:space="0" w:color="auto"/>
        <w:bottom w:val="none" w:sz="0" w:space="0" w:color="auto"/>
        <w:right w:val="none" w:sz="0" w:space="0" w:color="auto"/>
      </w:divBdr>
    </w:div>
    <w:div w:id="297883070">
      <w:bodyDiv w:val="1"/>
      <w:marLeft w:val="0"/>
      <w:marRight w:val="0"/>
      <w:marTop w:val="0"/>
      <w:marBottom w:val="0"/>
      <w:divBdr>
        <w:top w:val="none" w:sz="0" w:space="0" w:color="auto"/>
        <w:left w:val="none" w:sz="0" w:space="0" w:color="auto"/>
        <w:bottom w:val="none" w:sz="0" w:space="0" w:color="auto"/>
        <w:right w:val="none" w:sz="0" w:space="0" w:color="auto"/>
      </w:divBdr>
    </w:div>
    <w:div w:id="365643891">
      <w:bodyDiv w:val="1"/>
      <w:marLeft w:val="0"/>
      <w:marRight w:val="0"/>
      <w:marTop w:val="0"/>
      <w:marBottom w:val="0"/>
      <w:divBdr>
        <w:top w:val="none" w:sz="0" w:space="0" w:color="auto"/>
        <w:left w:val="none" w:sz="0" w:space="0" w:color="auto"/>
        <w:bottom w:val="none" w:sz="0" w:space="0" w:color="auto"/>
        <w:right w:val="none" w:sz="0" w:space="0" w:color="auto"/>
      </w:divBdr>
    </w:div>
    <w:div w:id="398987277">
      <w:bodyDiv w:val="1"/>
      <w:marLeft w:val="0"/>
      <w:marRight w:val="0"/>
      <w:marTop w:val="0"/>
      <w:marBottom w:val="0"/>
      <w:divBdr>
        <w:top w:val="none" w:sz="0" w:space="0" w:color="auto"/>
        <w:left w:val="none" w:sz="0" w:space="0" w:color="auto"/>
        <w:bottom w:val="none" w:sz="0" w:space="0" w:color="auto"/>
        <w:right w:val="none" w:sz="0" w:space="0" w:color="auto"/>
      </w:divBdr>
    </w:div>
    <w:div w:id="563218151">
      <w:bodyDiv w:val="1"/>
      <w:marLeft w:val="0"/>
      <w:marRight w:val="0"/>
      <w:marTop w:val="0"/>
      <w:marBottom w:val="0"/>
      <w:divBdr>
        <w:top w:val="none" w:sz="0" w:space="0" w:color="auto"/>
        <w:left w:val="none" w:sz="0" w:space="0" w:color="auto"/>
        <w:bottom w:val="none" w:sz="0" w:space="0" w:color="auto"/>
        <w:right w:val="none" w:sz="0" w:space="0" w:color="auto"/>
      </w:divBdr>
    </w:div>
    <w:div w:id="694696973">
      <w:bodyDiv w:val="1"/>
      <w:marLeft w:val="0"/>
      <w:marRight w:val="0"/>
      <w:marTop w:val="0"/>
      <w:marBottom w:val="0"/>
      <w:divBdr>
        <w:top w:val="none" w:sz="0" w:space="0" w:color="auto"/>
        <w:left w:val="none" w:sz="0" w:space="0" w:color="auto"/>
        <w:bottom w:val="none" w:sz="0" w:space="0" w:color="auto"/>
        <w:right w:val="none" w:sz="0" w:space="0" w:color="auto"/>
      </w:divBdr>
    </w:div>
    <w:div w:id="738527427">
      <w:bodyDiv w:val="1"/>
      <w:marLeft w:val="0"/>
      <w:marRight w:val="0"/>
      <w:marTop w:val="0"/>
      <w:marBottom w:val="0"/>
      <w:divBdr>
        <w:top w:val="none" w:sz="0" w:space="0" w:color="auto"/>
        <w:left w:val="none" w:sz="0" w:space="0" w:color="auto"/>
        <w:bottom w:val="none" w:sz="0" w:space="0" w:color="auto"/>
        <w:right w:val="none" w:sz="0" w:space="0" w:color="auto"/>
      </w:divBdr>
    </w:div>
    <w:div w:id="1132401450">
      <w:bodyDiv w:val="1"/>
      <w:marLeft w:val="0"/>
      <w:marRight w:val="0"/>
      <w:marTop w:val="0"/>
      <w:marBottom w:val="0"/>
      <w:divBdr>
        <w:top w:val="none" w:sz="0" w:space="0" w:color="auto"/>
        <w:left w:val="none" w:sz="0" w:space="0" w:color="auto"/>
        <w:bottom w:val="none" w:sz="0" w:space="0" w:color="auto"/>
        <w:right w:val="none" w:sz="0" w:space="0" w:color="auto"/>
      </w:divBdr>
    </w:div>
    <w:div w:id="1216233631">
      <w:bodyDiv w:val="1"/>
      <w:marLeft w:val="0"/>
      <w:marRight w:val="0"/>
      <w:marTop w:val="0"/>
      <w:marBottom w:val="0"/>
      <w:divBdr>
        <w:top w:val="none" w:sz="0" w:space="0" w:color="auto"/>
        <w:left w:val="none" w:sz="0" w:space="0" w:color="auto"/>
        <w:bottom w:val="none" w:sz="0" w:space="0" w:color="auto"/>
        <w:right w:val="none" w:sz="0" w:space="0" w:color="auto"/>
      </w:divBdr>
    </w:div>
    <w:div w:id="1303777892">
      <w:bodyDiv w:val="1"/>
      <w:marLeft w:val="0"/>
      <w:marRight w:val="0"/>
      <w:marTop w:val="0"/>
      <w:marBottom w:val="0"/>
      <w:divBdr>
        <w:top w:val="none" w:sz="0" w:space="0" w:color="auto"/>
        <w:left w:val="none" w:sz="0" w:space="0" w:color="auto"/>
        <w:bottom w:val="none" w:sz="0" w:space="0" w:color="auto"/>
        <w:right w:val="none" w:sz="0" w:space="0" w:color="auto"/>
      </w:divBdr>
    </w:div>
    <w:div w:id="1380319541">
      <w:bodyDiv w:val="1"/>
      <w:marLeft w:val="0"/>
      <w:marRight w:val="0"/>
      <w:marTop w:val="0"/>
      <w:marBottom w:val="0"/>
      <w:divBdr>
        <w:top w:val="none" w:sz="0" w:space="0" w:color="auto"/>
        <w:left w:val="none" w:sz="0" w:space="0" w:color="auto"/>
        <w:bottom w:val="none" w:sz="0" w:space="0" w:color="auto"/>
        <w:right w:val="none" w:sz="0" w:space="0" w:color="auto"/>
      </w:divBdr>
    </w:div>
    <w:div w:id="1567451355">
      <w:bodyDiv w:val="1"/>
      <w:marLeft w:val="0"/>
      <w:marRight w:val="0"/>
      <w:marTop w:val="0"/>
      <w:marBottom w:val="0"/>
      <w:divBdr>
        <w:top w:val="none" w:sz="0" w:space="0" w:color="auto"/>
        <w:left w:val="none" w:sz="0" w:space="0" w:color="auto"/>
        <w:bottom w:val="none" w:sz="0" w:space="0" w:color="auto"/>
        <w:right w:val="none" w:sz="0" w:space="0" w:color="auto"/>
      </w:divBdr>
    </w:div>
    <w:div w:id="1685471112">
      <w:bodyDiv w:val="1"/>
      <w:marLeft w:val="0"/>
      <w:marRight w:val="0"/>
      <w:marTop w:val="0"/>
      <w:marBottom w:val="0"/>
      <w:divBdr>
        <w:top w:val="none" w:sz="0" w:space="0" w:color="auto"/>
        <w:left w:val="none" w:sz="0" w:space="0" w:color="auto"/>
        <w:bottom w:val="none" w:sz="0" w:space="0" w:color="auto"/>
        <w:right w:val="none" w:sz="0" w:space="0" w:color="auto"/>
      </w:divBdr>
    </w:div>
    <w:div w:id="1691638808">
      <w:bodyDiv w:val="1"/>
      <w:marLeft w:val="0"/>
      <w:marRight w:val="0"/>
      <w:marTop w:val="0"/>
      <w:marBottom w:val="0"/>
      <w:divBdr>
        <w:top w:val="none" w:sz="0" w:space="0" w:color="auto"/>
        <w:left w:val="none" w:sz="0" w:space="0" w:color="auto"/>
        <w:bottom w:val="none" w:sz="0" w:space="0" w:color="auto"/>
        <w:right w:val="none" w:sz="0" w:space="0" w:color="auto"/>
      </w:divBdr>
    </w:div>
    <w:div w:id="1708991726">
      <w:bodyDiv w:val="1"/>
      <w:marLeft w:val="0"/>
      <w:marRight w:val="0"/>
      <w:marTop w:val="0"/>
      <w:marBottom w:val="0"/>
      <w:divBdr>
        <w:top w:val="none" w:sz="0" w:space="0" w:color="auto"/>
        <w:left w:val="none" w:sz="0" w:space="0" w:color="auto"/>
        <w:bottom w:val="none" w:sz="0" w:space="0" w:color="auto"/>
        <w:right w:val="none" w:sz="0" w:space="0" w:color="auto"/>
      </w:divBdr>
    </w:div>
    <w:div w:id="1735930718">
      <w:bodyDiv w:val="1"/>
      <w:marLeft w:val="0"/>
      <w:marRight w:val="0"/>
      <w:marTop w:val="0"/>
      <w:marBottom w:val="0"/>
      <w:divBdr>
        <w:top w:val="none" w:sz="0" w:space="0" w:color="auto"/>
        <w:left w:val="none" w:sz="0" w:space="0" w:color="auto"/>
        <w:bottom w:val="none" w:sz="0" w:space="0" w:color="auto"/>
        <w:right w:val="none" w:sz="0" w:space="0" w:color="auto"/>
      </w:divBdr>
    </w:div>
    <w:div w:id="1779913427">
      <w:bodyDiv w:val="1"/>
      <w:marLeft w:val="0"/>
      <w:marRight w:val="0"/>
      <w:marTop w:val="0"/>
      <w:marBottom w:val="0"/>
      <w:divBdr>
        <w:top w:val="none" w:sz="0" w:space="0" w:color="auto"/>
        <w:left w:val="none" w:sz="0" w:space="0" w:color="auto"/>
        <w:bottom w:val="none" w:sz="0" w:space="0" w:color="auto"/>
        <w:right w:val="none" w:sz="0" w:space="0" w:color="auto"/>
      </w:divBdr>
    </w:div>
    <w:div w:id="182308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ducontact.@employeur.fr"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mailducontact.@employeur.fr"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9" Type="http://schemas.openxmlformats.org/officeDocument/2006/relationships/image" Target="media/image_rId19_document.png"/></Relationships>
</file>

<file path=word/theme/theme1.xml><?xml version="1.0" encoding="utf-8"?>
<a:theme xmlns:a="http://schemas.openxmlformats.org/drawingml/2006/main" name="Thème Office">
  <a:themeElements>
    <a:clrScheme name="SETEC WORD CV">
      <a:dk1>
        <a:srgbClr val="1A1A1A"/>
      </a:dk1>
      <a:lt1>
        <a:sysClr val="window" lastClr="FFFFFF"/>
      </a:lt1>
      <a:dk2>
        <a:srgbClr val="6C6E70"/>
      </a:dk2>
      <a:lt2>
        <a:srgbClr val="E7E6E6"/>
      </a:lt2>
      <a:accent1>
        <a:srgbClr val="009355"/>
      </a:accent1>
      <a:accent2>
        <a:srgbClr val="095F3C"/>
      </a:accent2>
      <a:accent3>
        <a:srgbClr val="15833D"/>
      </a:accent3>
      <a:accent4>
        <a:srgbClr val="7299CE"/>
      </a:accent4>
      <a:accent5>
        <a:srgbClr val="FF622E"/>
      </a:accent5>
      <a:accent6>
        <a:srgbClr val="E07116"/>
      </a:accent6>
      <a:hlink>
        <a:srgbClr val="6C6E70"/>
      </a:hlink>
      <a:folHlink>
        <a:srgbClr val="6C6E70"/>
      </a:folHlink>
    </a:clrScheme>
    <a:fontScheme name="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61ff21-5f40-4ba2-85b4-e3079e297014">
      <Terms xmlns="http://schemas.microsoft.com/office/infopath/2007/PartnerControls"/>
    </lcf76f155ced4ddcb4097134ff3c332f>
    <TaxCatchAll xmlns="182fdf2a-2aef-483e-a232-ca0ac70edb6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54E5E56A7B67747BBECC1BCEAFBCC9C" ma:contentTypeVersion="11" ma:contentTypeDescription="Crée un document." ma:contentTypeScope="" ma:versionID="bd9716f90041dc2ee73e4ffbfbc382ec">
  <xsd:schema xmlns:xsd="http://www.w3.org/2001/XMLSchema" xmlns:xs="http://www.w3.org/2001/XMLSchema" xmlns:p="http://schemas.microsoft.com/office/2006/metadata/properties" xmlns:ns2="3d61ff21-5f40-4ba2-85b4-e3079e297014" xmlns:ns3="182fdf2a-2aef-483e-a232-ca0ac70edb60" targetNamespace="http://schemas.microsoft.com/office/2006/metadata/properties" ma:root="true" ma:fieldsID="d910ccf52edc53612da56eca99300ac3" ns2:_="" ns3:_="">
    <xsd:import namespace="3d61ff21-5f40-4ba2-85b4-e3079e297014"/>
    <xsd:import namespace="182fdf2a-2aef-483e-a232-ca0ac70ed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61ff21-5f40-4ba2-85b4-e3079e2970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becf76-f6b7-4412-90a9-c00507a429e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2fdf2a-2aef-483e-a232-ca0ac70ed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37f7e2a-8ad6-4080-ab1b-ea6a609fce80}" ma:internalName="TaxCatchAll" ma:showField="CatchAllData" ma:web="182fdf2a-2aef-483e-a232-ca0ac70ed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CDC6F6-0261-4B68-91A1-48273009D992}">
  <ds:schemaRefs>
    <ds:schemaRef ds:uri="http://schemas.microsoft.com/sharepoint/v3/contenttype/forms"/>
  </ds:schemaRefs>
</ds:datastoreItem>
</file>

<file path=customXml/itemProps2.xml><?xml version="1.0" encoding="utf-8"?>
<ds:datastoreItem xmlns:ds="http://schemas.openxmlformats.org/officeDocument/2006/customXml" ds:itemID="{9B83B025-6DD6-4168-B15E-18805417B7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669B93B-C87E-44B4-B867-EC9E4E4D68F9}">
  <ds:schemaRefs>
    <ds:schemaRef ds:uri="http://schemas.openxmlformats.org/officeDocument/2006/bibliography"/>
  </ds:schemaRefs>
</ds:datastoreItem>
</file>

<file path=customXml/itemProps4.xml><?xml version="1.0" encoding="utf-8"?>
<ds:datastoreItem xmlns:ds="http://schemas.openxmlformats.org/officeDocument/2006/customXml" ds:itemID="{A40759CC-606C-4748-ACD4-8DAF81D2B54A}"/>
</file>

<file path=docProps/app.xml><?xml version="1.0" encoding="utf-8"?>
<Properties xmlns="http://schemas.openxmlformats.org/officeDocument/2006/extended-properties" xmlns:vt="http://schemas.openxmlformats.org/officeDocument/2006/docPropsVTypes">
  <Template>Normal.dotm</Template>
  <TotalTime>5969</TotalTime>
  <Pages>3</Pages>
  <Words>593</Words>
  <Characters>3267</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3853</CharactersWithSpaces>
  <SharedDoc>false</SharedDoc>
  <HLinks>
    <vt:vector size="24" baseType="variant">
      <vt:variant>
        <vt:i4>721007</vt:i4>
      </vt:variant>
      <vt:variant>
        <vt:i4>9</vt:i4>
      </vt:variant>
      <vt:variant>
        <vt:i4>0</vt:i4>
      </vt:variant>
      <vt:variant>
        <vt:i4>5</vt:i4>
      </vt:variant>
      <vt:variant>
        <vt:lpwstr>mailto:mailducontact.@employeur.fr</vt:lpwstr>
      </vt:variant>
      <vt:variant>
        <vt:lpwstr/>
      </vt:variant>
      <vt:variant>
        <vt:i4>721007</vt:i4>
      </vt:variant>
      <vt:variant>
        <vt:i4>6</vt:i4>
      </vt:variant>
      <vt:variant>
        <vt:i4>0</vt:i4>
      </vt:variant>
      <vt:variant>
        <vt:i4>5</vt:i4>
      </vt:variant>
      <vt:variant>
        <vt:lpwstr>mailto:mailducontact.@employeur.fr</vt:lpwstr>
      </vt:variant>
      <vt:variant>
        <vt:lpwstr/>
      </vt:variant>
      <vt:variant>
        <vt:i4>721007</vt:i4>
      </vt:variant>
      <vt:variant>
        <vt:i4>3</vt:i4>
      </vt:variant>
      <vt:variant>
        <vt:i4>0</vt:i4>
      </vt:variant>
      <vt:variant>
        <vt:i4>5</vt:i4>
      </vt:variant>
      <vt:variant>
        <vt:lpwstr>mailto:mailducontact.@employeur.fr</vt:lpwstr>
      </vt:variant>
      <vt:variant>
        <vt:lpwstr/>
      </vt:variant>
      <vt:variant>
        <vt:i4>721007</vt:i4>
      </vt:variant>
      <vt:variant>
        <vt:i4>0</vt:i4>
      </vt:variant>
      <vt:variant>
        <vt:i4>0</vt:i4>
      </vt:variant>
      <vt:variant>
        <vt:i4>5</vt:i4>
      </vt:variant>
      <vt:variant>
        <vt:lpwstr>mailto:mailducontact.@employeur.fr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 Bessy Bra</dc:creator>
  <cp:keywords/>
  <dc:description/>
  <cp:lastModifiedBy>TOADER Simona</cp:lastModifiedBy>
  <cp:revision>2530</cp:revision>
  <cp:lastPrinted>2021-12-13T10:50:00Z</cp:lastPrinted>
  <dcterms:created xsi:type="dcterms:W3CDTF">2021-12-13T09:49:00Z</dcterms:created>
  <dcterms:modified xsi:type="dcterms:W3CDTF">2024-03-27T16:21:00Z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0x010100954E5E56A7B67747BBECC1BCEAFBCC9C</vt:lpwstr>
  </property>
</Properties>
</file>