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6F18" w14:textId="77777777" w:rsidR="008C11C0" w:rsidRDefault="00000000">
      <w:pPr>
        <w:pStyle w:val="BodyText"/>
        <w:rPr>
          <w:rFonts w:ascii="Times New Roman"/>
          <w:sz w:val="20"/>
        </w:rPr>
      </w:pPr>
      <w:r>
        <w:pict w14:anchorId="500D92FC">
          <v:group id="_x0000_s1026" style="position:absolute;margin-left:71.3pt;margin-top:417.05pt;width:394.15pt;height:1.35pt;z-index:-251658240;mso-position-horizontal-relative:page;mso-position-vertical-relative:page" coordorigin="1426,8341" coordsize="7883,27">
            <v:rect id="_x0000_s1028" style="position:absolute;left:1426;top:8341;width:178;height:27" fillcolor="black" stroked="f"/>
            <v:rect id="_x0000_s1027" style="position:absolute;left:1603;top:8341;width:7706;height:27" fillcolor="#7d7d7d" stroked="f"/>
            <w10:wrap anchorx="page" anchory="page"/>
          </v:group>
        </w:pict>
      </w:r>
    </w:p>
    <w:p w14:paraId="6D04D6CA" w14:textId="77777777" w:rsidR="008C11C0" w:rsidRDefault="008C11C0">
      <w:pPr>
        <w:pStyle w:val="BodyText"/>
        <w:rPr>
          <w:rFonts w:ascii="Times New Roman"/>
          <w:sz w:val="20"/>
        </w:rPr>
      </w:pPr>
    </w:p>
    <w:p w14:paraId="6DB0F2E0" w14:textId="77777777" w:rsidR="008C11C0" w:rsidRDefault="008C11C0">
      <w:pPr>
        <w:pStyle w:val="BodyText"/>
        <w:rPr>
          <w:rFonts w:ascii="Times New Roman"/>
          <w:sz w:val="20"/>
        </w:rPr>
      </w:pPr>
    </w:p>
    <w:p w14:paraId="38626001" w14:textId="77777777" w:rsidR="008C11C0" w:rsidRDefault="008C11C0">
      <w:pPr>
        <w:pStyle w:val="BodyText"/>
        <w:rPr>
          <w:rFonts w:ascii="Times New Roman"/>
          <w:sz w:val="20"/>
        </w:rPr>
      </w:pPr>
    </w:p>
    <w:p w14:paraId="3109DE1B" w14:textId="77777777" w:rsidR="008C11C0" w:rsidRDefault="008C11C0">
      <w:pPr>
        <w:pStyle w:val="BodyText"/>
        <w:rPr>
          <w:rFonts w:ascii="Times New Roman"/>
          <w:sz w:val="20"/>
        </w:rPr>
      </w:pPr>
    </w:p>
    <w:p w14:paraId="629A802F" w14:textId="77777777" w:rsidR="008C11C0" w:rsidRDefault="008C11C0">
      <w:pPr>
        <w:pStyle w:val="BodyText"/>
        <w:rPr>
          <w:rFonts w:ascii="Times New Roman"/>
          <w:sz w:val="20"/>
        </w:rPr>
      </w:pPr>
    </w:p>
    <w:p w14:paraId="5C3464C3" w14:textId="77777777" w:rsidR="008C11C0" w:rsidRDefault="008C11C0">
      <w:pPr>
        <w:pStyle w:val="BodyText"/>
        <w:rPr>
          <w:rFonts w:ascii="Times New Roman"/>
          <w:sz w:val="20"/>
        </w:rPr>
      </w:pPr>
    </w:p>
    <w:p w14:paraId="610A76F0" w14:textId="77777777" w:rsidR="008C11C0" w:rsidRDefault="008C11C0">
      <w:pPr>
        <w:pStyle w:val="BodyText"/>
        <w:rPr>
          <w:rFonts w:ascii="Times New Roman"/>
          <w:sz w:val="20"/>
        </w:rPr>
      </w:pPr>
    </w:p>
    <w:p w14:paraId="6981B6D1" w14:textId="77777777" w:rsidR="008C11C0" w:rsidRDefault="008C11C0">
      <w:pPr>
        <w:pStyle w:val="BodyText"/>
        <w:rPr>
          <w:rFonts w:ascii="Times New Roman"/>
          <w:sz w:val="20"/>
        </w:rPr>
      </w:pPr>
    </w:p>
    <w:p w14:paraId="304F63C4" w14:textId="77777777" w:rsidR="008C11C0" w:rsidRDefault="008C11C0">
      <w:pPr>
        <w:pStyle w:val="BodyText"/>
        <w:rPr>
          <w:rFonts w:ascii="Times New Roman"/>
          <w:sz w:val="20"/>
        </w:rPr>
      </w:pPr>
    </w:p>
    <w:p w14:paraId="70B328FF" w14:textId="77777777" w:rsidR="008C11C0" w:rsidRDefault="008C11C0">
      <w:pPr>
        <w:pStyle w:val="BodyText"/>
        <w:rPr>
          <w:rFonts w:ascii="Times New Roman"/>
          <w:sz w:val="20"/>
        </w:rPr>
      </w:pPr>
    </w:p>
    <w:p w14:paraId="2438B3D4" w14:textId="77777777" w:rsidR="008C11C0" w:rsidRDefault="008C11C0">
      <w:pPr>
        <w:pStyle w:val="BodyText"/>
        <w:rPr>
          <w:rFonts w:ascii="Times New Roman"/>
          <w:sz w:val="20"/>
        </w:rPr>
      </w:pPr>
    </w:p>
    <w:p w14:paraId="2E5782CA" w14:textId="77777777" w:rsidR="008C11C0" w:rsidRDefault="008C11C0">
      <w:pPr>
        <w:pStyle w:val="BodyText"/>
        <w:rPr>
          <w:rFonts w:ascii="Times New Roman"/>
          <w:sz w:val="20"/>
        </w:rPr>
      </w:pPr>
    </w:p>
    <w:p w14:paraId="6E4150C1" w14:textId="77777777" w:rsidR="008C11C0" w:rsidRDefault="008C11C0">
      <w:pPr>
        <w:pStyle w:val="BodyText"/>
        <w:rPr>
          <w:rFonts w:ascii="Times New Roman"/>
          <w:sz w:val="20"/>
        </w:rPr>
      </w:pPr>
    </w:p>
    <w:p w14:paraId="5AC3DFFE" w14:textId="77777777" w:rsidR="008C11C0" w:rsidRDefault="008C11C0">
      <w:pPr>
        <w:pStyle w:val="BodyText"/>
        <w:rPr>
          <w:rFonts w:ascii="Times New Roman"/>
          <w:sz w:val="20"/>
        </w:rPr>
      </w:pPr>
    </w:p>
    <w:p w14:paraId="2774F20F" w14:textId="77777777" w:rsidR="008C11C0" w:rsidRDefault="008C11C0">
      <w:pPr>
        <w:pStyle w:val="BodyText"/>
        <w:rPr>
          <w:rFonts w:ascii="Times New Roman"/>
          <w:sz w:val="20"/>
        </w:rPr>
      </w:pPr>
    </w:p>
    <w:p w14:paraId="4C76FAAC" w14:textId="77777777" w:rsidR="008C11C0" w:rsidRDefault="008C11C0">
      <w:pPr>
        <w:pStyle w:val="BodyText"/>
        <w:rPr>
          <w:rFonts w:ascii="Times New Roman"/>
          <w:sz w:val="20"/>
        </w:rPr>
      </w:pPr>
    </w:p>
    <w:p w14:paraId="0B7B6E6E" w14:textId="77777777" w:rsidR="008C11C0" w:rsidRDefault="008C11C0">
      <w:pPr>
        <w:pStyle w:val="BodyText"/>
        <w:rPr>
          <w:rFonts w:ascii="Times New Roman"/>
          <w:sz w:val="20"/>
        </w:rPr>
      </w:pPr>
    </w:p>
    <w:p w14:paraId="1948328D" w14:textId="77777777" w:rsidR="008C11C0" w:rsidRDefault="008C11C0">
      <w:pPr>
        <w:pStyle w:val="BodyText"/>
        <w:rPr>
          <w:rFonts w:ascii="Times New Roman"/>
          <w:sz w:val="20"/>
        </w:rPr>
      </w:pPr>
    </w:p>
    <w:p w14:paraId="01C814BB" w14:textId="77777777" w:rsidR="008C11C0" w:rsidRDefault="008C11C0">
      <w:pPr>
        <w:pStyle w:val="BodyText"/>
        <w:rPr>
          <w:rFonts w:ascii="Times New Roman"/>
          <w:sz w:val="20"/>
        </w:rPr>
      </w:pPr>
    </w:p>
    <w:p w14:paraId="73D004AD" w14:textId="77777777" w:rsidR="008C11C0" w:rsidRDefault="008C11C0">
      <w:pPr>
        <w:pStyle w:val="BodyText"/>
        <w:rPr>
          <w:rFonts w:ascii="Times New Roman"/>
          <w:sz w:val="20"/>
        </w:rPr>
      </w:pPr>
    </w:p>
    <w:p w14:paraId="0E504A47" w14:textId="77777777" w:rsidR="008C11C0" w:rsidRDefault="008C11C0">
      <w:pPr>
        <w:pStyle w:val="BodyText"/>
        <w:rPr>
          <w:rFonts w:ascii="Times New Roman"/>
          <w:sz w:val="20"/>
        </w:rPr>
      </w:pPr>
    </w:p>
    <w:p w14:paraId="393E3FB7" w14:textId="77777777" w:rsidR="008C11C0" w:rsidRDefault="008C11C0">
      <w:pPr>
        <w:pStyle w:val="BodyText"/>
        <w:rPr>
          <w:rFonts w:ascii="Times New Roman"/>
          <w:sz w:val="20"/>
        </w:rPr>
      </w:pPr>
    </w:p>
    <w:p w14:paraId="241F129E" w14:textId="77777777" w:rsidR="008C11C0" w:rsidRDefault="008C11C0">
      <w:pPr>
        <w:pStyle w:val="BodyText"/>
        <w:rPr>
          <w:rFonts w:ascii="Times New Roman"/>
          <w:sz w:val="20"/>
        </w:rPr>
      </w:pPr>
    </w:p>
    <w:p w14:paraId="571A07A5" w14:textId="77777777" w:rsidR="008C11C0" w:rsidRDefault="008C11C0">
      <w:pPr>
        <w:pStyle w:val="BodyText"/>
        <w:rPr>
          <w:rFonts w:ascii="Times New Roman"/>
          <w:sz w:val="20"/>
        </w:rPr>
      </w:pPr>
    </w:p>
    <w:p w14:paraId="62542CC3" w14:textId="64CFFA36" w:rsidR="008C11C0" w:rsidRDefault="00AC691A" w:rsidP="00AC691A">
      <w:pPr>
        <w:pStyle w:val="Title"/>
        <w:jc w:val="center"/>
      </w:pPr>
      <w:r>
        <w:t>Budget Data Sales Analysis</w:t>
      </w:r>
    </w:p>
    <w:p w14:paraId="52461FD6" w14:textId="77777777" w:rsidR="008C11C0" w:rsidRDefault="008C11C0">
      <w:pPr>
        <w:pStyle w:val="BodyText"/>
        <w:rPr>
          <w:rFonts w:ascii="Cambria"/>
          <w:i/>
          <w:sz w:val="20"/>
        </w:rPr>
      </w:pPr>
    </w:p>
    <w:p w14:paraId="67403D44" w14:textId="77777777" w:rsidR="008C11C0" w:rsidRDefault="00000000">
      <w:pPr>
        <w:spacing w:before="260"/>
        <w:ind w:left="2265" w:right="2264"/>
        <w:jc w:val="center"/>
        <w:rPr>
          <w:rFonts w:ascii="Times New Roman"/>
          <w:b/>
          <w:i/>
          <w:sz w:val="36"/>
        </w:rPr>
      </w:pPr>
      <w:r>
        <w:rPr>
          <w:rFonts w:ascii="Times New Roman"/>
          <w:b/>
          <w:i/>
          <w:sz w:val="36"/>
        </w:rPr>
        <w:t>Wireframe Documentation</w:t>
      </w:r>
    </w:p>
    <w:p w14:paraId="267B4274" w14:textId="77777777" w:rsidR="008C11C0" w:rsidRDefault="008C11C0">
      <w:pPr>
        <w:jc w:val="center"/>
        <w:rPr>
          <w:rFonts w:ascii="Times New Roman"/>
          <w:sz w:val="36"/>
        </w:rPr>
        <w:sectPr w:rsidR="008C11C0">
          <w:type w:val="continuous"/>
          <w:pgSz w:w="11920" w:h="16850"/>
          <w:pgMar w:top="1600" w:right="1680" w:bottom="280" w:left="1680" w:header="720" w:footer="720" w:gutter="0"/>
          <w:cols w:space="720"/>
        </w:sectPr>
      </w:pPr>
    </w:p>
    <w:p w14:paraId="660EF440" w14:textId="77777777" w:rsidR="008C11C0" w:rsidRDefault="008C11C0">
      <w:pPr>
        <w:pStyle w:val="BodyText"/>
        <w:rPr>
          <w:rFonts w:ascii="Calibri Light"/>
          <w:sz w:val="20"/>
        </w:rPr>
      </w:pPr>
    </w:p>
    <w:p w14:paraId="1398E0C9" w14:textId="77777777" w:rsidR="00AC691A" w:rsidRDefault="00AC691A" w:rsidP="00AC691A">
      <w:pPr>
        <w:pStyle w:val="BodyText"/>
        <w:ind w:left="111"/>
        <w:rPr>
          <w:b/>
          <w:bCs/>
          <w:color w:val="548DD4" w:themeColor="text2" w:themeTint="99"/>
          <w:sz w:val="40"/>
          <w:szCs w:val="40"/>
        </w:rPr>
      </w:pPr>
      <w:r w:rsidRPr="00E537DF">
        <w:rPr>
          <w:b/>
          <w:bCs/>
          <w:color w:val="548DD4" w:themeColor="text2" w:themeTint="99"/>
          <w:sz w:val="40"/>
          <w:szCs w:val="40"/>
        </w:rPr>
        <w:t>EDA With Python</w:t>
      </w:r>
    </w:p>
    <w:p w14:paraId="6AF432DE" w14:textId="77777777" w:rsidR="00AC691A" w:rsidRDefault="00AC691A" w:rsidP="00AC691A">
      <w:pPr>
        <w:pStyle w:val="BodyText"/>
        <w:ind w:left="111"/>
        <w:rPr>
          <w:color w:val="000000" w:themeColor="text1"/>
          <w:sz w:val="36"/>
          <w:szCs w:val="36"/>
        </w:rPr>
      </w:pPr>
    </w:p>
    <w:p w14:paraId="3550632A" w14:textId="77777777" w:rsidR="00AC691A" w:rsidRDefault="00AC691A" w:rsidP="00AC691A">
      <w:pPr>
        <w:pStyle w:val="BodyText"/>
        <w:ind w:left="111"/>
        <w:rPr>
          <w:color w:val="000000" w:themeColor="text1"/>
          <w:sz w:val="36"/>
          <w:szCs w:val="36"/>
        </w:rPr>
      </w:pPr>
      <w:r>
        <w:rPr>
          <w:color w:val="000000" w:themeColor="text1"/>
          <w:sz w:val="36"/>
          <w:szCs w:val="36"/>
        </w:rPr>
        <w:t>This process involves understanding our dataset &amp; data cleaning. It involves implementing probability &amp; statistics concepts using python libraries and modules.</w:t>
      </w:r>
    </w:p>
    <w:p w14:paraId="67F9071D" w14:textId="77777777" w:rsidR="00AC691A" w:rsidRDefault="00AC691A" w:rsidP="00AC691A">
      <w:pPr>
        <w:pStyle w:val="BodyText"/>
        <w:ind w:left="111"/>
        <w:rPr>
          <w:color w:val="000000" w:themeColor="text1"/>
          <w:sz w:val="36"/>
          <w:szCs w:val="36"/>
        </w:rPr>
      </w:pPr>
    </w:p>
    <w:p w14:paraId="5792E0F7" w14:textId="77777777" w:rsidR="00AC691A" w:rsidRDefault="00AC691A" w:rsidP="00AC691A">
      <w:pPr>
        <w:pStyle w:val="BodyText"/>
        <w:ind w:left="111"/>
        <w:rPr>
          <w:color w:val="000000" w:themeColor="text1"/>
          <w:sz w:val="36"/>
          <w:szCs w:val="36"/>
        </w:rPr>
      </w:pPr>
      <w:r>
        <w:rPr>
          <w:color w:val="000000" w:themeColor="text1"/>
          <w:sz w:val="36"/>
          <w:szCs w:val="36"/>
        </w:rPr>
        <w:t>Checkout below implementation:</w:t>
      </w:r>
    </w:p>
    <w:p w14:paraId="38CD401E" w14:textId="77777777" w:rsidR="00AC691A" w:rsidRDefault="00AC691A" w:rsidP="00AC691A">
      <w:pPr>
        <w:pStyle w:val="BodyText"/>
        <w:ind w:left="111"/>
        <w:rPr>
          <w:color w:val="000000" w:themeColor="text1"/>
          <w:sz w:val="36"/>
          <w:szCs w:val="36"/>
        </w:rPr>
      </w:pPr>
    </w:p>
    <w:p w14:paraId="35219751" w14:textId="77777777" w:rsidR="00AC691A" w:rsidRPr="00E537DF" w:rsidRDefault="00AC691A" w:rsidP="00AC691A">
      <w:pPr>
        <w:pStyle w:val="BodyText"/>
        <w:ind w:left="111"/>
        <w:rPr>
          <w:color w:val="000000" w:themeColor="text1"/>
          <w:sz w:val="36"/>
          <w:szCs w:val="36"/>
        </w:rPr>
      </w:pPr>
      <w:r>
        <w:rPr>
          <w:noProof/>
          <w:color w:val="000000" w:themeColor="text1"/>
          <w:sz w:val="36"/>
          <w:szCs w:val="36"/>
        </w:rPr>
        <w:drawing>
          <wp:inline distT="0" distB="0" distL="0" distR="0" wp14:anchorId="64B6BECA" wp14:editId="51C22658">
            <wp:extent cx="6394450" cy="3505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6394450" cy="3505835"/>
                    </a:xfrm>
                    <a:prstGeom prst="rect">
                      <a:avLst/>
                    </a:prstGeom>
                  </pic:spPr>
                </pic:pic>
              </a:graphicData>
            </a:graphic>
          </wp:inline>
        </w:drawing>
      </w:r>
      <w:r>
        <w:rPr>
          <w:noProof/>
          <w:color w:val="000000" w:themeColor="text1"/>
          <w:sz w:val="36"/>
          <w:szCs w:val="36"/>
        </w:rPr>
        <w:lastRenderedPageBreak/>
        <w:drawing>
          <wp:inline distT="0" distB="0" distL="0" distR="0" wp14:anchorId="2045EB71" wp14:editId="35660FFD">
            <wp:extent cx="6394450" cy="370903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6394450" cy="3709035"/>
                    </a:xfrm>
                    <a:prstGeom prst="rect">
                      <a:avLst/>
                    </a:prstGeom>
                  </pic:spPr>
                </pic:pic>
              </a:graphicData>
            </a:graphic>
          </wp:inline>
        </w:drawing>
      </w:r>
      <w:r>
        <w:rPr>
          <w:noProof/>
          <w:color w:val="000000" w:themeColor="text1"/>
          <w:sz w:val="36"/>
          <w:szCs w:val="36"/>
        </w:rPr>
        <w:drawing>
          <wp:inline distT="0" distB="0" distL="0" distR="0" wp14:anchorId="278030C2" wp14:editId="7BDB3FC4">
            <wp:extent cx="6394450" cy="47097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6394450" cy="4709795"/>
                    </a:xfrm>
                    <a:prstGeom prst="rect">
                      <a:avLst/>
                    </a:prstGeom>
                  </pic:spPr>
                </pic:pic>
              </a:graphicData>
            </a:graphic>
          </wp:inline>
        </w:drawing>
      </w:r>
      <w:r>
        <w:rPr>
          <w:noProof/>
          <w:color w:val="000000" w:themeColor="text1"/>
          <w:sz w:val="36"/>
          <w:szCs w:val="36"/>
        </w:rPr>
        <w:lastRenderedPageBreak/>
        <w:drawing>
          <wp:inline distT="0" distB="0" distL="0" distR="0" wp14:anchorId="252A325F" wp14:editId="5EDB3D34">
            <wp:extent cx="6394450" cy="45942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394450" cy="4594225"/>
                    </a:xfrm>
                    <a:prstGeom prst="rect">
                      <a:avLst/>
                    </a:prstGeom>
                  </pic:spPr>
                </pic:pic>
              </a:graphicData>
            </a:graphic>
          </wp:inline>
        </w:drawing>
      </w:r>
      <w:r>
        <w:rPr>
          <w:noProof/>
          <w:color w:val="000000" w:themeColor="text1"/>
          <w:sz w:val="36"/>
          <w:szCs w:val="36"/>
        </w:rPr>
        <w:drawing>
          <wp:inline distT="0" distB="0" distL="0" distR="0" wp14:anchorId="1BC7D3CD" wp14:editId="5C152621">
            <wp:extent cx="6394450" cy="47250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6394450" cy="4725035"/>
                    </a:xfrm>
                    <a:prstGeom prst="rect">
                      <a:avLst/>
                    </a:prstGeom>
                  </pic:spPr>
                </pic:pic>
              </a:graphicData>
            </a:graphic>
          </wp:inline>
        </w:drawing>
      </w:r>
      <w:r>
        <w:rPr>
          <w:noProof/>
          <w:color w:val="000000" w:themeColor="text1"/>
          <w:sz w:val="36"/>
          <w:szCs w:val="36"/>
        </w:rPr>
        <w:lastRenderedPageBreak/>
        <w:drawing>
          <wp:inline distT="0" distB="0" distL="0" distR="0" wp14:anchorId="3264A4D8" wp14:editId="5A14B8AD">
            <wp:extent cx="6394450" cy="462470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6394450" cy="4624705"/>
                    </a:xfrm>
                    <a:prstGeom prst="rect">
                      <a:avLst/>
                    </a:prstGeom>
                  </pic:spPr>
                </pic:pic>
              </a:graphicData>
            </a:graphic>
          </wp:inline>
        </w:drawing>
      </w:r>
      <w:r>
        <w:rPr>
          <w:noProof/>
          <w:color w:val="000000" w:themeColor="text1"/>
          <w:sz w:val="36"/>
          <w:szCs w:val="36"/>
        </w:rPr>
        <w:drawing>
          <wp:inline distT="0" distB="0" distL="0" distR="0" wp14:anchorId="67FDA641" wp14:editId="08DFEA8D">
            <wp:extent cx="6394450" cy="46494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394450" cy="4649470"/>
                    </a:xfrm>
                    <a:prstGeom prst="rect">
                      <a:avLst/>
                    </a:prstGeom>
                  </pic:spPr>
                </pic:pic>
              </a:graphicData>
            </a:graphic>
          </wp:inline>
        </w:drawing>
      </w:r>
      <w:r>
        <w:rPr>
          <w:noProof/>
          <w:color w:val="000000" w:themeColor="text1"/>
          <w:sz w:val="36"/>
          <w:szCs w:val="36"/>
        </w:rPr>
        <w:lastRenderedPageBreak/>
        <w:drawing>
          <wp:inline distT="0" distB="0" distL="0" distR="0" wp14:anchorId="1135DC06" wp14:editId="5A467984">
            <wp:extent cx="6394450" cy="46158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6394450" cy="4615815"/>
                    </a:xfrm>
                    <a:prstGeom prst="rect">
                      <a:avLst/>
                    </a:prstGeom>
                  </pic:spPr>
                </pic:pic>
              </a:graphicData>
            </a:graphic>
          </wp:inline>
        </w:drawing>
      </w:r>
      <w:r>
        <w:rPr>
          <w:noProof/>
          <w:color w:val="000000" w:themeColor="text1"/>
          <w:sz w:val="36"/>
          <w:szCs w:val="36"/>
        </w:rPr>
        <w:lastRenderedPageBreak/>
        <w:drawing>
          <wp:inline distT="0" distB="0" distL="0" distR="0" wp14:anchorId="5CB0A4A7" wp14:editId="7FA9837D">
            <wp:extent cx="6394450" cy="57277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6394450" cy="5727700"/>
                    </a:xfrm>
                    <a:prstGeom prst="rect">
                      <a:avLst/>
                    </a:prstGeom>
                  </pic:spPr>
                </pic:pic>
              </a:graphicData>
            </a:graphic>
          </wp:inline>
        </w:drawing>
      </w:r>
    </w:p>
    <w:p w14:paraId="3D6E6B0C" w14:textId="30E6CF8B" w:rsidR="008C11C0" w:rsidRDefault="008C11C0">
      <w:pPr>
        <w:pStyle w:val="BodyText"/>
        <w:spacing w:before="11"/>
        <w:rPr>
          <w:sz w:val="20"/>
        </w:rPr>
      </w:pPr>
    </w:p>
    <w:p w14:paraId="21B4D68C" w14:textId="3197848A" w:rsidR="00AC691A" w:rsidRDefault="00AC691A">
      <w:pPr>
        <w:pStyle w:val="BodyText"/>
        <w:spacing w:before="11"/>
        <w:rPr>
          <w:sz w:val="20"/>
        </w:rPr>
      </w:pPr>
    </w:p>
    <w:p w14:paraId="1CC46725" w14:textId="35B5B515" w:rsidR="00AC691A" w:rsidRDefault="00AC691A">
      <w:pPr>
        <w:pStyle w:val="BodyText"/>
        <w:spacing w:before="11"/>
        <w:rPr>
          <w:sz w:val="20"/>
        </w:rPr>
      </w:pPr>
    </w:p>
    <w:p w14:paraId="16F0BAC7" w14:textId="2C3A1719" w:rsidR="00AC691A" w:rsidRDefault="00AC691A">
      <w:pPr>
        <w:pStyle w:val="BodyText"/>
        <w:spacing w:before="11"/>
        <w:rPr>
          <w:sz w:val="20"/>
        </w:rPr>
      </w:pPr>
    </w:p>
    <w:p w14:paraId="4B94D367" w14:textId="277EEE89" w:rsidR="00AC691A" w:rsidRDefault="00AC691A">
      <w:pPr>
        <w:pStyle w:val="BodyText"/>
        <w:spacing w:before="11"/>
        <w:rPr>
          <w:sz w:val="20"/>
        </w:rPr>
      </w:pPr>
    </w:p>
    <w:p w14:paraId="4B91C89F" w14:textId="32CA6736" w:rsidR="00AC691A" w:rsidRDefault="00AC691A">
      <w:pPr>
        <w:pStyle w:val="BodyText"/>
        <w:spacing w:before="11"/>
        <w:rPr>
          <w:sz w:val="20"/>
        </w:rPr>
      </w:pPr>
    </w:p>
    <w:p w14:paraId="19E6483A" w14:textId="326DA918" w:rsidR="00AC691A" w:rsidRDefault="00AC691A">
      <w:pPr>
        <w:pStyle w:val="BodyText"/>
        <w:spacing w:before="11"/>
        <w:rPr>
          <w:sz w:val="20"/>
        </w:rPr>
      </w:pPr>
    </w:p>
    <w:p w14:paraId="33FCD742" w14:textId="05DADB24" w:rsidR="00AC691A" w:rsidRDefault="00AC691A">
      <w:pPr>
        <w:pStyle w:val="BodyText"/>
        <w:spacing w:before="11"/>
        <w:rPr>
          <w:sz w:val="20"/>
        </w:rPr>
      </w:pPr>
    </w:p>
    <w:p w14:paraId="3815B797" w14:textId="3430E895" w:rsidR="00AC691A" w:rsidRDefault="00AC691A">
      <w:pPr>
        <w:pStyle w:val="BodyText"/>
        <w:spacing w:before="11"/>
        <w:rPr>
          <w:sz w:val="20"/>
        </w:rPr>
      </w:pPr>
    </w:p>
    <w:p w14:paraId="535775F8" w14:textId="5D557CC4" w:rsidR="00AC691A" w:rsidRDefault="00AC691A">
      <w:pPr>
        <w:pStyle w:val="BodyText"/>
        <w:spacing w:before="11"/>
        <w:rPr>
          <w:sz w:val="20"/>
        </w:rPr>
      </w:pPr>
    </w:p>
    <w:p w14:paraId="33A04498" w14:textId="26744972" w:rsidR="00AC691A" w:rsidRDefault="00AC691A">
      <w:pPr>
        <w:pStyle w:val="BodyText"/>
        <w:spacing w:before="11"/>
        <w:rPr>
          <w:sz w:val="20"/>
        </w:rPr>
      </w:pPr>
    </w:p>
    <w:p w14:paraId="5632662A" w14:textId="66864B99" w:rsidR="00AC691A" w:rsidRDefault="00AC691A">
      <w:pPr>
        <w:pStyle w:val="BodyText"/>
        <w:spacing w:before="11"/>
        <w:rPr>
          <w:sz w:val="20"/>
        </w:rPr>
      </w:pPr>
    </w:p>
    <w:p w14:paraId="490F0D77" w14:textId="618462BF" w:rsidR="00AC691A" w:rsidRDefault="00AC691A">
      <w:pPr>
        <w:pStyle w:val="BodyText"/>
        <w:spacing w:before="11"/>
        <w:rPr>
          <w:sz w:val="20"/>
        </w:rPr>
      </w:pPr>
    </w:p>
    <w:p w14:paraId="2ECD3565" w14:textId="11862EC6" w:rsidR="00AC691A" w:rsidRDefault="00AC691A">
      <w:pPr>
        <w:pStyle w:val="BodyText"/>
        <w:spacing w:before="11"/>
        <w:rPr>
          <w:sz w:val="20"/>
        </w:rPr>
      </w:pPr>
    </w:p>
    <w:p w14:paraId="63BD158E" w14:textId="67F0C831" w:rsidR="00AC691A" w:rsidRDefault="00AC691A">
      <w:pPr>
        <w:pStyle w:val="BodyText"/>
        <w:spacing w:before="11"/>
        <w:rPr>
          <w:sz w:val="20"/>
        </w:rPr>
      </w:pPr>
    </w:p>
    <w:p w14:paraId="1B3CF750" w14:textId="0CE8870A" w:rsidR="00AC691A" w:rsidRDefault="00AC691A">
      <w:pPr>
        <w:pStyle w:val="BodyText"/>
        <w:spacing w:before="11"/>
        <w:rPr>
          <w:sz w:val="20"/>
        </w:rPr>
      </w:pPr>
    </w:p>
    <w:p w14:paraId="4F914F57" w14:textId="149DAC1A" w:rsidR="00AC691A" w:rsidRDefault="00AC691A">
      <w:pPr>
        <w:pStyle w:val="BodyText"/>
        <w:spacing w:before="11"/>
        <w:rPr>
          <w:sz w:val="20"/>
        </w:rPr>
      </w:pPr>
    </w:p>
    <w:p w14:paraId="7FE01FB5" w14:textId="542D60C8" w:rsidR="00AC691A" w:rsidRDefault="00AC691A">
      <w:pPr>
        <w:pStyle w:val="BodyText"/>
        <w:spacing w:before="11"/>
        <w:rPr>
          <w:sz w:val="20"/>
        </w:rPr>
      </w:pPr>
    </w:p>
    <w:p w14:paraId="6BE6C693" w14:textId="0F5CE127" w:rsidR="00AC691A" w:rsidRDefault="00AC691A">
      <w:pPr>
        <w:pStyle w:val="BodyText"/>
        <w:spacing w:before="11"/>
        <w:rPr>
          <w:sz w:val="20"/>
        </w:rPr>
      </w:pPr>
    </w:p>
    <w:p w14:paraId="7936506F" w14:textId="33B8A62A" w:rsidR="00AC691A" w:rsidRDefault="00AC691A">
      <w:pPr>
        <w:pStyle w:val="BodyText"/>
        <w:spacing w:before="11"/>
        <w:rPr>
          <w:sz w:val="20"/>
        </w:rPr>
      </w:pPr>
    </w:p>
    <w:p w14:paraId="4DCB6C34" w14:textId="1002E3A8" w:rsidR="00AC691A" w:rsidRDefault="00AC691A">
      <w:pPr>
        <w:pStyle w:val="BodyText"/>
        <w:spacing w:before="11"/>
        <w:rPr>
          <w:sz w:val="20"/>
        </w:rPr>
      </w:pPr>
    </w:p>
    <w:p w14:paraId="59E4528F" w14:textId="27403070" w:rsidR="00AC691A" w:rsidRDefault="00AC691A">
      <w:pPr>
        <w:pStyle w:val="BodyText"/>
        <w:spacing w:before="11"/>
        <w:rPr>
          <w:sz w:val="20"/>
        </w:rPr>
      </w:pPr>
    </w:p>
    <w:p w14:paraId="648EEF29" w14:textId="5A79D3C1" w:rsidR="00AC691A" w:rsidRDefault="00AC691A">
      <w:pPr>
        <w:pStyle w:val="BodyText"/>
        <w:spacing w:before="11"/>
        <w:rPr>
          <w:sz w:val="20"/>
        </w:rPr>
      </w:pPr>
    </w:p>
    <w:p w14:paraId="5DC69F34" w14:textId="77777777" w:rsidR="00AC691A" w:rsidRDefault="00AC691A" w:rsidP="00AC691A">
      <w:pPr>
        <w:ind w:left="28"/>
        <w:jc w:val="both"/>
        <w:rPr>
          <w:b/>
          <w:sz w:val="32"/>
        </w:rPr>
      </w:pPr>
      <w:r>
        <w:rPr>
          <w:b/>
          <w:color w:val="4471C4"/>
          <w:sz w:val="32"/>
        </w:rPr>
        <w:lastRenderedPageBreak/>
        <w:t>Power Bi</w:t>
      </w:r>
      <w:r>
        <w:rPr>
          <w:b/>
          <w:color w:val="4471C4"/>
          <w:spacing w:val="-3"/>
          <w:sz w:val="32"/>
        </w:rPr>
        <w:t xml:space="preserve"> </w:t>
      </w:r>
      <w:r>
        <w:rPr>
          <w:b/>
          <w:color w:val="4471C4"/>
          <w:sz w:val="32"/>
        </w:rPr>
        <w:t>Architecture</w:t>
      </w:r>
    </w:p>
    <w:p w14:paraId="27D6669C" w14:textId="77777777" w:rsidR="00AC691A" w:rsidRDefault="00AC691A" w:rsidP="00AC691A">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p w14:paraId="5B1A7E06" w14:textId="77777777" w:rsidR="00AC691A" w:rsidRDefault="00AC691A">
      <w:pPr>
        <w:pStyle w:val="BodyText"/>
        <w:spacing w:before="11"/>
        <w:rPr>
          <w:b/>
          <w:noProof/>
          <w:sz w:val="16"/>
        </w:rPr>
      </w:pPr>
    </w:p>
    <w:p w14:paraId="13ACB07D" w14:textId="77777777" w:rsidR="00AC691A" w:rsidRDefault="00AC691A">
      <w:pPr>
        <w:pStyle w:val="BodyText"/>
        <w:spacing w:before="11"/>
        <w:rPr>
          <w:b/>
          <w:noProof/>
          <w:sz w:val="16"/>
        </w:rPr>
      </w:pPr>
    </w:p>
    <w:p w14:paraId="637C1938" w14:textId="77777777" w:rsidR="00AC691A" w:rsidRDefault="00AC691A">
      <w:pPr>
        <w:pStyle w:val="BodyText"/>
        <w:spacing w:before="11"/>
        <w:rPr>
          <w:b/>
          <w:noProof/>
          <w:sz w:val="16"/>
        </w:rPr>
      </w:pPr>
    </w:p>
    <w:p w14:paraId="0EBD877B" w14:textId="62FB731D" w:rsidR="00AC691A" w:rsidRDefault="00AC691A">
      <w:pPr>
        <w:pStyle w:val="BodyText"/>
        <w:spacing w:before="11"/>
        <w:rPr>
          <w:sz w:val="20"/>
        </w:rPr>
      </w:pPr>
      <w:r>
        <w:rPr>
          <w:b/>
          <w:noProof/>
          <w:sz w:val="16"/>
        </w:rPr>
        <w:drawing>
          <wp:inline distT="0" distB="0" distL="0" distR="0" wp14:anchorId="1E7DBA21" wp14:editId="585A3C2F">
            <wp:extent cx="6394450" cy="35864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394450" cy="3586480"/>
                    </a:xfrm>
                    <a:prstGeom prst="rect">
                      <a:avLst/>
                    </a:prstGeom>
                  </pic:spPr>
                </pic:pic>
              </a:graphicData>
            </a:graphic>
          </wp:inline>
        </w:drawing>
      </w:r>
    </w:p>
    <w:p w14:paraId="09C41148" w14:textId="409C3A2D" w:rsidR="00AC691A" w:rsidRPr="00AC691A" w:rsidRDefault="00AC691A">
      <w:pPr>
        <w:pStyle w:val="BodyText"/>
        <w:spacing w:before="11"/>
        <w:rPr>
          <w:b/>
          <w:bCs/>
          <w:sz w:val="44"/>
          <w:szCs w:val="44"/>
        </w:rPr>
      </w:pPr>
      <w:r w:rsidRPr="00AC691A">
        <w:rPr>
          <w:b/>
          <w:bCs/>
          <w:sz w:val="44"/>
          <w:szCs w:val="44"/>
        </w:rPr>
        <w:t>1.) Sales by City</w:t>
      </w:r>
    </w:p>
    <w:p w14:paraId="4470A11F" w14:textId="29ED4B13" w:rsidR="00AC691A" w:rsidRPr="00AC691A" w:rsidRDefault="00AC691A">
      <w:pPr>
        <w:pStyle w:val="BodyText"/>
        <w:spacing w:before="11"/>
        <w:rPr>
          <w:b/>
          <w:bCs/>
          <w:sz w:val="44"/>
          <w:szCs w:val="44"/>
        </w:rPr>
      </w:pPr>
      <w:r w:rsidRPr="00AC691A">
        <w:rPr>
          <w:b/>
          <w:bCs/>
          <w:sz w:val="44"/>
          <w:szCs w:val="44"/>
        </w:rPr>
        <w:t xml:space="preserve">2.) Sales by </w:t>
      </w:r>
      <w:proofErr w:type="spellStart"/>
      <w:r w:rsidRPr="00AC691A">
        <w:rPr>
          <w:b/>
          <w:bCs/>
          <w:sz w:val="44"/>
          <w:szCs w:val="44"/>
        </w:rPr>
        <w:t>DealSize</w:t>
      </w:r>
      <w:proofErr w:type="spellEnd"/>
    </w:p>
    <w:p w14:paraId="0F65DE0A" w14:textId="140AACA0" w:rsidR="00AC691A" w:rsidRPr="00AC691A" w:rsidRDefault="00AC691A">
      <w:pPr>
        <w:pStyle w:val="BodyText"/>
        <w:spacing w:before="11"/>
        <w:rPr>
          <w:b/>
          <w:bCs/>
          <w:sz w:val="44"/>
          <w:szCs w:val="44"/>
        </w:rPr>
      </w:pPr>
      <w:r w:rsidRPr="00AC691A">
        <w:rPr>
          <w:b/>
          <w:bCs/>
          <w:sz w:val="44"/>
          <w:szCs w:val="44"/>
        </w:rPr>
        <w:t xml:space="preserve">3.) Sales by State &amp; Sales by </w:t>
      </w:r>
      <w:proofErr w:type="spellStart"/>
      <w:r w:rsidRPr="00AC691A">
        <w:rPr>
          <w:b/>
          <w:bCs/>
          <w:sz w:val="44"/>
          <w:szCs w:val="44"/>
        </w:rPr>
        <w:t>ProductLine</w:t>
      </w:r>
      <w:proofErr w:type="spellEnd"/>
    </w:p>
    <w:p w14:paraId="788D228E" w14:textId="3BF43BB5" w:rsidR="00AC691A" w:rsidRPr="00AC691A" w:rsidRDefault="00AC691A">
      <w:pPr>
        <w:pStyle w:val="BodyText"/>
        <w:spacing w:before="11"/>
        <w:rPr>
          <w:b/>
          <w:bCs/>
          <w:sz w:val="44"/>
          <w:szCs w:val="44"/>
        </w:rPr>
      </w:pPr>
      <w:r w:rsidRPr="00AC691A">
        <w:rPr>
          <w:b/>
          <w:bCs/>
          <w:sz w:val="44"/>
          <w:szCs w:val="44"/>
        </w:rPr>
        <w:t>4.) Sales by MSRP</w:t>
      </w:r>
    </w:p>
    <w:p w14:paraId="23A3594F" w14:textId="12E0AD44" w:rsidR="00AC691A" w:rsidRPr="00AC691A" w:rsidRDefault="00AC691A">
      <w:pPr>
        <w:pStyle w:val="BodyText"/>
        <w:spacing w:before="11"/>
        <w:rPr>
          <w:sz w:val="44"/>
          <w:szCs w:val="44"/>
        </w:rPr>
      </w:pPr>
      <w:r w:rsidRPr="00AC691A">
        <w:rPr>
          <w:b/>
          <w:bCs/>
          <w:sz w:val="44"/>
          <w:szCs w:val="44"/>
        </w:rPr>
        <w:t>5.) Sales by Country</w:t>
      </w:r>
    </w:p>
    <w:sectPr w:rsidR="00AC691A" w:rsidRPr="00AC691A">
      <w:pgSz w:w="11910" w:h="16840"/>
      <w:pgMar w:top="1420" w:right="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180"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057" w:hanging="291"/>
      </w:pPr>
      <w:rPr>
        <w:rFonts w:hint="default"/>
        <w:lang w:val="en-US" w:eastAsia="en-US" w:bidi="ar-SA"/>
      </w:rPr>
    </w:lvl>
    <w:lvl w:ilvl="2" w:tplc="7DE681EA">
      <w:numFmt w:val="bullet"/>
      <w:lvlText w:val="•"/>
      <w:lvlJc w:val="left"/>
      <w:pPr>
        <w:ind w:left="1934" w:hanging="291"/>
      </w:pPr>
      <w:rPr>
        <w:rFonts w:hint="default"/>
        <w:lang w:val="en-US" w:eastAsia="en-US" w:bidi="ar-SA"/>
      </w:rPr>
    </w:lvl>
    <w:lvl w:ilvl="3" w:tplc="525ACA1C">
      <w:numFmt w:val="bullet"/>
      <w:lvlText w:val="•"/>
      <w:lvlJc w:val="left"/>
      <w:pPr>
        <w:ind w:left="2810" w:hanging="291"/>
      </w:pPr>
      <w:rPr>
        <w:rFonts w:hint="default"/>
        <w:lang w:val="en-US" w:eastAsia="en-US" w:bidi="ar-SA"/>
      </w:rPr>
    </w:lvl>
    <w:lvl w:ilvl="4" w:tplc="3A124924">
      <w:numFmt w:val="bullet"/>
      <w:lvlText w:val="•"/>
      <w:lvlJc w:val="left"/>
      <w:pPr>
        <w:ind w:left="3687" w:hanging="291"/>
      </w:pPr>
      <w:rPr>
        <w:rFonts w:hint="default"/>
        <w:lang w:val="en-US" w:eastAsia="en-US" w:bidi="ar-SA"/>
      </w:rPr>
    </w:lvl>
    <w:lvl w:ilvl="5" w:tplc="3B56A15A">
      <w:numFmt w:val="bullet"/>
      <w:lvlText w:val="•"/>
      <w:lvlJc w:val="left"/>
      <w:pPr>
        <w:ind w:left="4563" w:hanging="291"/>
      </w:pPr>
      <w:rPr>
        <w:rFonts w:hint="default"/>
        <w:lang w:val="en-US" w:eastAsia="en-US" w:bidi="ar-SA"/>
      </w:rPr>
    </w:lvl>
    <w:lvl w:ilvl="6" w:tplc="689A75B2">
      <w:numFmt w:val="bullet"/>
      <w:lvlText w:val="•"/>
      <w:lvlJc w:val="left"/>
      <w:pPr>
        <w:ind w:left="5440" w:hanging="291"/>
      </w:pPr>
      <w:rPr>
        <w:rFonts w:hint="default"/>
        <w:lang w:val="en-US" w:eastAsia="en-US" w:bidi="ar-SA"/>
      </w:rPr>
    </w:lvl>
    <w:lvl w:ilvl="7" w:tplc="9656E65A">
      <w:numFmt w:val="bullet"/>
      <w:lvlText w:val="•"/>
      <w:lvlJc w:val="left"/>
      <w:pPr>
        <w:ind w:left="6316" w:hanging="291"/>
      </w:pPr>
      <w:rPr>
        <w:rFonts w:hint="default"/>
        <w:lang w:val="en-US" w:eastAsia="en-US" w:bidi="ar-SA"/>
      </w:rPr>
    </w:lvl>
    <w:lvl w:ilvl="8" w:tplc="9E384526">
      <w:numFmt w:val="bullet"/>
      <w:lvlText w:val="•"/>
      <w:lvlJc w:val="left"/>
      <w:pPr>
        <w:ind w:left="7193" w:hanging="291"/>
      </w:pPr>
      <w:rPr>
        <w:rFonts w:hint="default"/>
        <w:lang w:val="en-US" w:eastAsia="en-US" w:bidi="ar-SA"/>
      </w:rPr>
    </w:lvl>
  </w:abstractNum>
  <w:abstractNum w:abstractNumId="1" w15:restartNumberingAfterBreak="0">
    <w:nsid w:val="08C938EA"/>
    <w:multiLevelType w:val="hybridMultilevel"/>
    <w:tmpl w:val="6CC8AC2C"/>
    <w:lvl w:ilvl="0" w:tplc="9252DE96">
      <w:start w:val="1"/>
      <w:numFmt w:val="decimal"/>
      <w:lvlText w:val="%1."/>
      <w:lvlJc w:val="left"/>
      <w:pPr>
        <w:ind w:left="440" w:hanging="360"/>
      </w:pPr>
      <w:rPr>
        <w:rFonts w:ascii="Calibri" w:eastAsia="Calibri" w:hAnsi="Calibri" w:cs="Calibri" w:hint="default"/>
        <w:b/>
        <w:bCs/>
        <w:w w:val="100"/>
        <w:sz w:val="22"/>
        <w:szCs w:val="22"/>
        <w:lang w:val="en-US" w:eastAsia="en-US" w:bidi="ar-SA"/>
      </w:rPr>
    </w:lvl>
    <w:lvl w:ilvl="1" w:tplc="AF303284">
      <w:numFmt w:val="bullet"/>
      <w:lvlText w:val=""/>
      <w:lvlJc w:val="left"/>
      <w:pPr>
        <w:ind w:left="800" w:hanging="360"/>
      </w:pPr>
      <w:rPr>
        <w:rFonts w:ascii="Wingdings" w:eastAsia="Wingdings" w:hAnsi="Wingdings" w:cs="Wingdings" w:hint="default"/>
        <w:w w:val="100"/>
        <w:sz w:val="22"/>
        <w:szCs w:val="22"/>
        <w:lang w:val="en-US" w:eastAsia="en-US" w:bidi="ar-SA"/>
      </w:rPr>
    </w:lvl>
    <w:lvl w:ilvl="2" w:tplc="406003E2">
      <w:numFmt w:val="bullet"/>
      <w:lvlText w:val="•"/>
      <w:lvlJc w:val="left"/>
      <w:pPr>
        <w:ind w:left="1822" w:hanging="360"/>
      </w:pPr>
      <w:rPr>
        <w:rFonts w:hint="default"/>
        <w:lang w:val="en-US" w:eastAsia="en-US" w:bidi="ar-SA"/>
      </w:rPr>
    </w:lvl>
    <w:lvl w:ilvl="3" w:tplc="5180FE7A">
      <w:numFmt w:val="bullet"/>
      <w:lvlText w:val="•"/>
      <w:lvlJc w:val="left"/>
      <w:pPr>
        <w:ind w:left="2845" w:hanging="360"/>
      </w:pPr>
      <w:rPr>
        <w:rFonts w:hint="default"/>
        <w:lang w:val="en-US" w:eastAsia="en-US" w:bidi="ar-SA"/>
      </w:rPr>
    </w:lvl>
    <w:lvl w:ilvl="4" w:tplc="2FC4EEF0">
      <w:numFmt w:val="bullet"/>
      <w:lvlText w:val="•"/>
      <w:lvlJc w:val="left"/>
      <w:pPr>
        <w:ind w:left="3868" w:hanging="360"/>
      </w:pPr>
      <w:rPr>
        <w:rFonts w:hint="default"/>
        <w:lang w:val="en-US" w:eastAsia="en-US" w:bidi="ar-SA"/>
      </w:rPr>
    </w:lvl>
    <w:lvl w:ilvl="5" w:tplc="311AF7D0">
      <w:numFmt w:val="bullet"/>
      <w:lvlText w:val="•"/>
      <w:lvlJc w:val="left"/>
      <w:pPr>
        <w:ind w:left="4891" w:hanging="360"/>
      </w:pPr>
      <w:rPr>
        <w:rFonts w:hint="default"/>
        <w:lang w:val="en-US" w:eastAsia="en-US" w:bidi="ar-SA"/>
      </w:rPr>
    </w:lvl>
    <w:lvl w:ilvl="6" w:tplc="7332CD74">
      <w:numFmt w:val="bullet"/>
      <w:lvlText w:val="•"/>
      <w:lvlJc w:val="left"/>
      <w:pPr>
        <w:ind w:left="5914" w:hanging="360"/>
      </w:pPr>
      <w:rPr>
        <w:rFonts w:hint="default"/>
        <w:lang w:val="en-US" w:eastAsia="en-US" w:bidi="ar-SA"/>
      </w:rPr>
    </w:lvl>
    <w:lvl w:ilvl="7" w:tplc="72520D0C">
      <w:numFmt w:val="bullet"/>
      <w:lvlText w:val="•"/>
      <w:lvlJc w:val="left"/>
      <w:pPr>
        <w:ind w:left="6937" w:hanging="360"/>
      </w:pPr>
      <w:rPr>
        <w:rFonts w:hint="default"/>
        <w:lang w:val="en-US" w:eastAsia="en-US" w:bidi="ar-SA"/>
      </w:rPr>
    </w:lvl>
    <w:lvl w:ilvl="8" w:tplc="F364F624">
      <w:numFmt w:val="bullet"/>
      <w:lvlText w:val="•"/>
      <w:lvlJc w:val="left"/>
      <w:pPr>
        <w:ind w:left="7960" w:hanging="360"/>
      </w:pPr>
      <w:rPr>
        <w:rFonts w:hint="default"/>
        <w:lang w:val="en-US" w:eastAsia="en-US" w:bidi="ar-SA"/>
      </w:rPr>
    </w:lvl>
  </w:abstractNum>
  <w:abstractNum w:abstractNumId="2" w15:restartNumberingAfterBreak="0">
    <w:nsid w:val="43432554"/>
    <w:multiLevelType w:val="hybridMultilevel"/>
    <w:tmpl w:val="63726618"/>
    <w:lvl w:ilvl="0" w:tplc="21F065BC">
      <w:start w:val="4"/>
      <w:numFmt w:val="decimal"/>
      <w:lvlText w:val="%1"/>
      <w:lvlJc w:val="left"/>
      <w:pPr>
        <w:ind w:left="720" w:hanging="360"/>
      </w:pPr>
      <w:rPr>
        <w:rFonts w:hint="default"/>
        <w:color w:val="4471C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9759BD"/>
    <w:multiLevelType w:val="hybridMultilevel"/>
    <w:tmpl w:val="CDDE4844"/>
    <w:lvl w:ilvl="0" w:tplc="E74005E8">
      <w:start w:val="1"/>
      <w:numFmt w:val="decimal"/>
      <w:lvlText w:val="%1.)"/>
      <w:lvlJc w:val="left"/>
      <w:pPr>
        <w:ind w:left="643"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num w:numId="1" w16cid:durableId="588272583">
    <w:abstractNumId w:val="1"/>
  </w:num>
  <w:num w:numId="2" w16cid:durableId="1346833567">
    <w:abstractNumId w:val="3"/>
  </w:num>
  <w:num w:numId="3" w16cid:durableId="829179161">
    <w:abstractNumId w:val="0"/>
  </w:num>
  <w:num w:numId="4" w16cid:durableId="107874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C11C0"/>
    <w:rsid w:val="001B6586"/>
    <w:rsid w:val="007B3978"/>
    <w:rsid w:val="008C11C0"/>
    <w:rsid w:val="00AC6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A6F47"/>
  <w15:docId w15:val="{597058CE-FD3B-441E-955E-A5CD7EE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80" w:hanging="36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9"/>
      <w:ind w:left="391"/>
    </w:pPr>
    <w:rPr>
      <w:rFonts w:ascii="Cambria" w:eastAsia="Cambria" w:hAnsi="Cambria" w:cs="Cambria"/>
      <w:i/>
      <w:iCs/>
      <w:sz w:val="56"/>
      <w:szCs w:val="56"/>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Charchit Mangal</cp:lastModifiedBy>
  <cp:revision>3</cp:revision>
  <dcterms:created xsi:type="dcterms:W3CDTF">2022-07-30T05:12:00Z</dcterms:created>
  <dcterms:modified xsi:type="dcterms:W3CDTF">2022-08-18T16:28:00Z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