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EYLÜL ÇORA</w:t>
      </w:r>
    </w:p>
    <w:p>
      <w:pPr>
        <w:jc w:val="center"/>
      </w:pPr>
      <w:r>
        <w:rPr>
          <w:rFonts w:ascii="DejaVu Sans" w:hAnsi="DejaVu Sans"/>
          <w:b/>
          <w:sz w:val="20"/>
        </w:rPr>
        <w:t>Junior Recruiter</w:t>
      </w:r>
    </w:p>
    <w:p>
      <w:pPr>
        <w:jc w:val="center"/>
      </w:pPr>
      <w:r>
        <w:rPr>
          <w:rFonts w:ascii="DejaVu Sans" w:hAnsi="DejaVu Sans"/>
          <w:sz w:val="15"/>
        </w:rPr>
        <w:t>eylul.cora007@example.com | +90 534 310 81 53 | İstanbul / Kadıköy | ID cv_007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3 yıllık deneyime sahip Junior Recruiter. Ölçülebilir iş çıktıları üretmeye, ekiplerle koordineli çalışmaya ve süreçleri veriye dayalı iyileştirmeye odaklanır. Öne çıkan yetkinlikleri: Recruitment, ATS, People Analytics, HR Analytics.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Junior Recruiter — KoçSistem (Kas 2024 - Halen)</w:t>
      </w:r>
    </w:p>
    <w:p>
      <w:r>
        <w:rPr>
          <w:rFonts w:ascii="DejaVu Sans" w:hAnsi="DejaVu Sans"/>
          <w:b w:val="0"/>
          <w:sz w:val="15"/>
        </w:rPr>
        <w:t>İnsan Kaynakları alanında Performance Management, People Analytics, Training, ATS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Performance Management ve People Analytics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İK Stajyeri — Kariyer.net (Şub 2023 - Ağu 2024)</w:t>
      </w:r>
    </w:p>
    <w:p>
      <w:r>
        <w:rPr>
          <w:rFonts w:ascii="DejaVu Sans" w:hAnsi="DejaVu Sans"/>
          <w:b w:val="0"/>
          <w:sz w:val="15"/>
        </w:rPr>
        <w:t>İnsan Kaynakları alanında LinkedIn Recruiter, Performance Management, People Analytics, Recruitment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LinkedIn Recruiter ve Performance Management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Recruitment, ATS, People Analytics, HR Analytics, Performance Management, LinkedIn Recruiter, Training, Employee Relations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PROJELER</w:t>
      </w:r>
    </w:p>
    <w:p>
      <w:r>
        <w:rPr>
          <w:rFonts w:ascii="DejaVu Sans" w:hAnsi="DejaVu Sans"/>
          <w:b/>
          <w:sz w:val="16"/>
        </w:rPr>
        <w:t>Clinical Research Data Review — Proje Sorumlusu (2024-01 - 2024-06)</w:t>
      </w:r>
    </w:p>
    <w:p>
      <w:r>
        <w:rPr>
          <w:rFonts w:ascii="DejaVu Sans" w:hAnsi="DejaVu Sans"/>
          <w:b w:val="0"/>
          <w:sz w:val="15"/>
        </w:rPr>
        <w:t>Clinical Research Data Review projesinde ölçülebilir sonuç ve süreç iyileştirme hedefiyle çalıştı. Skills: ATS, LinkedIn Recruiter, Employee Relations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Yüksek Lisans - Psikoloji @ ODTÜ (2017-2019) GPA: 2.91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— İleri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Fransızca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