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KAAN ELGIN</w:t>
      </w:r>
    </w:p>
    <w:p>
      <w:pPr>
        <w:jc w:val="center"/>
      </w:pPr>
      <w:r>
        <w:rPr>
          <w:rFonts w:ascii="DejaVu Sans" w:hAnsi="DejaVu Sans"/>
          <w:b/>
          <w:sz w:val="20"/>
        </w:rPr>
        <w:t>Lead AI Engineer</w:t>
      </w:r>
    </w:p>
    <w:p>
      <w:pPr>
        <w:jc w:val="center"/>
      </w:pPr>
      <w:r>
        <w:rPr>
          <w:rFonts w:ascii="DejaVu Sans" w:hAnsi="DejaVu Sans"/>
          <w:sz w:val="15"/>
        </w:rPr>
        <w:t>kaan.elgin084@example.com | +90 533 179 85 25 | İstanbul / Şişli | ID cv_084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10 yıllık deneyime sahip Lead AI Engineer. Ölçülebilir iş çıktıları üretmeye, ekiplerle koordineli çalışmaya ve süreçleri veriye dayalı iyileştirmeye odaklanır. Öne çıkan yetkinlikleri: TensorFlow, MLflow, Computer Vision, PyTorch.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Lead AI Engineer — Turkcell Teknoloji (Kas 2023 - Halen)</w:t>
      </w:r>
    </w:p>
    <w:p>
      <w:r>
        <w:rPr>
          <w:rFonts w:ascii="DejaVu Sans" w:hAnsi="DejaVu Sans"/>
          <w:b w:val="0"/>
          <w:sz w:val="15"/>
        </w:rPr>
        <w:t>Yapay Zeka / Modelleme alanında NLP, TensorFlow, ML, MLflow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NLP ve TensorFlow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Kıdemli MLOps Mühendisi — Vispera (Nis 2021 - Eki 2023)</w:t>
      </w:r>
    </w:p>
    <w:p>
      <w:r>
        <w:rPr>
          <w:rFonts w:ascii="DejaVu Sans" w:hAnsi="DejaVu Sans"/>
          <w:b w:val="0"/>
          <w:sz w:val="15"/>
        </w:rPr>
        <w:t>Yapay Zeka / Modelleme alanında Computer Vision, MLOps, Feature Engineering, Python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Computer Vision ve MLOps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ML Engineer — Trendyol Tech (Ağu 2018 - Şub 2021)</w:t>
      </w:r>
    </w:p>
    <w:p>
      <w:r>
        <w:rPr>
          <w:rFonts w:ascii="DejaVu Sans" w:hAnsi="DejaVu Sans"/>
          <w:b w:val="0"/>
          <w:sz w:val="15"/>
        </w:rPr>
        <w:t>Yapay Zeka / Modelleme alanında MLOps, ML, Computer Vision, TensorFlow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MLOps ve ML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Junior Makine Öğrenmesi Mühendisi — Logo Yazılım (Kas 2015 - May 2018)</w:t>
      </w:r>
    </w:p>
    <w:p>
      <w:r>
        <w:rPr>
          <w:rFonts w:ascii="DejaVu Sans" w:hAnsi="DejaVu Sans"/>
          <w:b w:val="0"/>
          <w:sz w:val="15"/>
        </w:rPr>
        <w:t>Yapay Zeka / Modelleme alanında PyTorch, ML, NLP, Kubernetes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PyTorch ve ML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TensorFlow, MLflow, Computer Vision, PyTorch, Scikit-learn, Docker, MLOps, NLP, Python, ML, Kubernetes, Feature Engineering, FastAPI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Ön Lisans - Artificial Intelligence Engineering @ İstanbul Bilgi Üniversitesi (2015-2017) GPA: 3.69</w:t>
      </w:r>
    </w:p>
    <w:p>
      <w:r>
        <w:rPr>
          <w:rFonts w:ascii="DejaVu Sans" w:hAnsi="DejaVu Sans"/>
          <w:b/>
          <w:color w:val="1F4E79"/>
          <w:sz w:val="20"/>
        </w:rPr>
        <w:t>NOTLAR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İç doküman kodu ISO-17 revizyonu takip edildi; bu ifade bir ISO 27001 sertifikası değildir.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Not: AWS Lojistik tedarikçi kayıtları ile çalışıldı; burada AWS bir bulut yetkinliği olarak kullanılmadı.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EK DETAYLAR</w:t>
      </w:r>
    </w:p>
    <w:p>
      <w:r>
        <w:rPr>
          <w:rFonts w:ascii="DejaVu Sans" w:hAnsi="DejaVu Sans"/>
          <w:b w:val="0"/>
          <w:sz w:val="16"/>
        </w:rPr>
        <w:t>Yayın, portfolyo ve operasyon vaka notları 3 sayfalık parsing testleri için burada verilmiştir.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TensorFlow - Data Science - 5 years - level 5</w:t>
      </w:r>
    </w:p>
    <w:p>
      <w:r>
        <w:rPr>
          <w:rFonts w:ascii="DejaVu Sans" w:hAnsi="DejaVu Sans"/>
          <w:b w:val="0"/>
          <w:sz w:val="15"/>
        </w:rPr>
        <w:t>MLflow - Data Science - 3 years - level 4</w:t>
      </w:r>
    </w:p>
    <w:p>
      <w:r>
        <w:rPr>
          <w:rFonts w:ascii="DejaVu Sans" w:hAnsi="DejaVu Sans"/>
          <w:b w:val="0"/>
          <w:sz w:val="15"/>
        </w:rPr>
        <w:t>Computer Vision - Data Science - 8 years - level 5</w:t>
      </w:r>
    </w:p>
    <w:p>
      <w:r>
        <w:rPr>
          <w:rFonts w:ascii="DejaVu Sans" w:hAnsi="DejaVu Sans"/>
          <w:b w:val="0"/>
          <w:sz w:val="15"/>
        </w:rPr>
        <w:t>PyTorch - Data Science - 8 years - level 5</w:t>
      </w:r>
    </w:p>
    <w:p>
      <w:r>
        <w:rPr>
          <w:rFonts w:ascii="DejaVu Sans" w:hAnsi="DejaVu Sans"/>
          <w:b w:val="0"/>
          <w:sz w:val="15"/>
        </w:rPr>
        <w:t>Scikit-learn - Data Science - 3 years - level 5</w:t>
      </w:r>
    </w:p>
    <w:p>
      <w:r>
        <w:rPr>
          <w:rFonts w:ascii="DejaVu Sans" w:hAnsi="DejaVu Sans"/>
          <w:b w:val="0"/>
          <w:sz w:val="15"/>
        </w:rPr>
        <w:t>Docker - DevOps/Cloud - 7 years - level 5</w:t>
      </w:r>
    </w:p>
    <w:p>
      <w:r>
        <w:rPr>
          <w:rFonts w:ascii="DejaVu Sans" w:hAnsi="DejaVu Sans"/>
          <w:b w:val="0"/>
          <w:sz w:val="15"/>
        </w:rPr>
        <w:t>MLOps - Data Science - 2 years - level 4</w:t>
      </w:r>
    </w:p>
    <w:p>
      <w:r>
        <w:rPr>
          <w:rFonts w:ascii="DejaVu Sans" w:hAnsi="DejaVu Sans"/>
          <w:b w:val="0"/>
          <w:sz w:val="15"/>
        </w:rPr>
        <w:t>NLP - Data Science - 8 years - level 5</w:t>
      </w:r>
    </w:p>
    <w:p>
      <w:r>
        <w:rPr>
          <w:rFonts w:ascii="DejaVu Sans" w:hAnsi="DejaVu Sans"/>
          <w:b w:val="0"/>
          <w:sz w:val="15"/>
        </w:rPr>
        <w:t>Python - Programming - 7 years - level 5</w:t>
      </w:r>
    </w:p>
    <w:p>
      <w:r>
        <w:rPr>
          <w:rFonts w:ascii="DejaVu Sans" w:hAnsi="DejaVu Sans"/>
          <w:b w:val="0"/>
          <w:sz w:val="15"/>
        </w:rPr>
        <w:t>ML - Data Science - 1 years - level 4</w:t>
      </w:r>
    </w:p>
    <w:p>
      <w:r>
        <w:rPr>
          <w:rFonts w:ascii="DejaVu Sans" w:hAnsi="DejaVu Sans"/>
          <w:b w:val="0"/>
          <w:sz w:val="15"/>
        </w:rPr>
        <w:t>Kubernetes - DevOps/Cloud - 8 years - level 5</w:t>
      </w:r>
    </w:p>
    <w:p>
      <w:r>
        <w:rPr>
          <w:rFonts w:ascii="DejaVu Sans" w:hAnsi="DejaVu Sans"/>
          <w:b w:val="0"/>
          <w:sz w:val="15"/>
        </w:rPr>
        <w:t>Feature Engineering - Data Science - 8 years - level 5</w:t>
      </w:r>
    </w:p>
    <w:p>
      <w:r>
        <w:rPr>
          <w:rFonts w:ascii="DejaVu Sans" w:hAnsi="DejaVu Sans"/>
          <w:b w:val="0"/>
          <w:sz w:val="15"/>
        </w:rPr>
        <w:t>FastAPI - Tool - 10 years - level 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