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62DB" w:rsidRDefault="007362DB" w:rsidP="005470A2">
      <w:pPr>
        <w:jc w:val="center"/>
        <w:rPr>
          <w:b/>
        </w:rPr>
      </w:pPr>
      <w:r w:rsidRPr="002C739E">
        <w:rPr>
          <w:b/>
        </w:rPr>
        <w:t xml:space="preserve">Automated </w:t>
      </w:r>
      <w:r w:rsidR="005470A2">
        <w:rPr>
          <w:b/>
        </w:rPr>
        <w:t>Symbolic Logic Notation</w:t>
      </w:r>
      <w:r w:rsidR="00574B1A" w:rsidRPr="002C739E">
        <w:rPr>
          <w:b/>
        </w:rPr>
        <w:t xml:space="preserve"> </w:t>
      </w:r>
      <w:r w:rsidRPr="002C739E">
        <w:rPr>
          <w:b/>
        </w:rPr>
        <w:t>Construction f</w:t>
      </w:r>
      <w:r w:rsidR="00574B1A" w:rsidRPr="002C739E">
        <w:rPr>
          <w:b/>
        </w:rPr>
        <w:t>rom English Tex</w:t>
      </w:r>
      <w:r w:rsidR="005470A2">
        <w:rPr>
          <w:b/>
        </w:rPr>
        <w:t>t</w:t>
      </w:r>
    </w:p>
    <w:p w:rsidR="005470A2" w:rsidRDefault="005470A2" w:rsidP="005470A2">
      <w:pPr>
        <w:jc w:val="center"/>
        <w:rPr>
          <w:b/>
        </w:rPr>
      </w:pPr>
    </w:p>
    <w:p w:rsidR="005470A2" w:rsidRPr="005470A2" w:rsidRDefault="005470A2" w:rsidP="005470A2">
      <w:pPr>
        <w:rPr>
          <w:b/>
        </w:rPr>
      </w:pPr>
      <w:r>
        <w:rPr>
          <w:b/>
        </w:rPr>
        <w:t>Overview</w:t>
      </w:r>
    </w:p>
    <w:p w:rsidR="007362DB" w:rsidRDefault="007362DB" w:rsidP="007362DB">
      <w:pPr>
        <w:rPr>
          <w:rFonts w:cstheme="minorHAnsi"/>
          <w:sz w:val="24"/>
          <w:szCs w:val="24"/>
        </w:rPr>
      </w:pPr>
      <w:r>
        <w:rPr>
          <w:rFonts w:ascii="Times New Roman" w:hAnsi="Times New Roman" w:cs="Times New Roman"/>
          <w:sz w:val="24"/>
          <w:szCs w:val="24"/>
        </w:rPr>
        <w:tab/>
      </w:r>
      <w:r w:rsidRPr="007362DB">
        <w:rPr>
          <w:rFonts w:cstheme="minorHAnsi"/>
          <w:sz w:val="24"/>
          <w:szCs w:val="24"/>
        </w:rPr>
        <w:t>Formal logic is used to construct and analyze statements about the natural world and mathematical relationships. One of the more elementary forms of formal logic is propositional logic, where statements are expressed in terms of propositions joined by logical connectives.</w:t>
      </w:r>
      <w:r w:rsidR="002C739E">
        <w:rPr>
          <w:rFonts w:cstheme="minorHAnsi"/>
          <w:sz w:val="24"/>
          <w:szCs w:val="24"/>
        </w:rPr>
        <w:t xml:space="preserve"> </w:t>
      </w:r>
      <w:r>
        <w:rPr>
          <w:rFonts w:cstheme="minorHAnsi"/>
          <w:sz w:val="24"/>
          <w:szCs w:val="24"/>
        </w:rPr>
        <w:t>These are done with the use of symbolic logic</w:t>
      </w:r>
      <w:r w:rsidR="0048041B">
        <w:rPr>
          <w:rFonts w:cstheme="minorHAnsi"/>
          <w:sz w:val="24"/>
          <w:szCs w:val="24"/>
        </w:rPr>
        <w:t xml:space="preserve"> otherwise known as “Sentential Logic”</w:t>
      </w:r>
      <w:r>
        <w:rPr>
          <w:rFonts w:cstheme="minorHAnsi"/>
          <w:sz w:val="24"/>
          <w:szCs w:val="24"/>
        </w:rPr>
        <w:t xml:space="preserve">. </w:t>
      </w:r>
    </w:p>
    <w:p w:rsidR="00434D5C" w:rsidRPr="002C739E" w:rsidRDefault="007362DB" w:rsidP="00434D5C">
      <w:pPr>
        <w:rPr>
          <w:rFonts w:cstheme="minorHAnsi"/>
        </w:rPr>
      </w:pPr>
      <w:r>
        <w:rPr>
          <w:rFonts w:cstheme="minorHAnsi"/>
          <w:sz w:val="24"/>
          <w:szCs w:val="24"/>
        </w:rPr>
        <w:tab/>
        <w:t>This study aims to provide a</w:t>
      </w:r>
      <w:r w:rsidR="002C739E">
        <w:rPr>
          <w:rFonts w:cstheme="minorHAnsi"/>
          <w:sz w:val="24"/>
          <w:szCs w:val="24"/>
        </w:rPr>
        <w:t>n automatic translator which gets a statement or set of statements and outputs a set of equivalent symbolic logic statements.</w:t>
      </w:r>
      <w:r w:rsidR="00434D5C">
        <w:rPr>
          <w:rFonts w:cstheme="minorHAnsi"/>
          <w:sz w:val="24"/>
          <w:szCs w:val="24"/>
        </w:rPr>
        <w:t xml:space="preserve"> There are guidelines in translating English statements into Logic statements, they are however, accomplished with human intervention. Automating this process may raise complexity and ambiguity problems. The researchers will still pursue the goal in spite of the problems and will state the encountered problems.</w:t>
      </w:r>
    </w:p>
    <w:p w:rsidR="002C739E" w:rsidRDefault="002C739E" w:rsidP="002C739E">
      <w:pPr>
        <w:spacing w:after="0"/>
        <w:rPr>
          <w:rFonts w:cstheme="minorHAnsi"/>
          <w:sz w:val="24"/>
          <w:szCs w:val="24"/>
        </w:rPr>
      </w:pPr>
    </w:p>
    <w:p w:rsidR="002C739E" w:rsidRDefault="002C739E" w:rsidP="007362DB">
      <w:pPr>
        <w:rPr>
          <w:rFonts w:cstheme="minorHAnsi"/>
          <w:b/>
          <w:sz w:val="24"/>
          <w:szCs w:val="24"/>
        </w:rPr>
      </w:pPr>
      <w:r w:rsidRPr="002C739E">
        <w:rPr>
          <w:rFonts w:cstheme="minorHAnsi"/>
          <w:b/>
          <w:sz w:val="24"/>
          <w:szCs w:val="24"/>
        </w:rPr>
        <w:t>Related Literature</w:t>
      </w:r>
    </w:p>
    <w:p w:rsidR="00434D5C" w:rsidRDefault="00434D5C" w:rsidP="00FE1E1A">
      <w:pPr>
        <w:autoSpaceDE w:val="0"/>
        <w:autoSpaceDN w:val="0"/>
        <w:adjustRightInd w:val="0"/>
        <w:spacing w:after="0" w:line="240" w:lineRule="auto"/>
        <w:rPr>
          <w:rFonts w:cstheme="minorHAnsi"/>
          <w:sz w:val="24"/>
          <w:szCs w:val="24"/>
        </w:rPr>
      </w:pPr>
      <w:r>
        <w:rPr>
          <w:rFonts w:cstheme="minorHAnsi"/>
          <w:b/>
          <w:sz w:val="24"/>
          <w:szCs w:val="24"/>
        </w:rPr>
        <w:tab/>
      </w:r>
      <w:proofErr w:type="spellStart"/>
      <w:r>
        <w:rPr>
          <w:rFonts w:cstheme="minorHAnsi"/>
          <w:sz w:val="24"/>
          <w:szCs w:val="24"/>
        </w:rPr>
        <w:t>Hardegree</w:t>
      </w:r>
      <w:proofErr w:type="spellEnd"/>
      <w:r>
        <w:rPr>
          <w:rFonts w:cstheme="minorHAnsi"/>
          <w:sz w:val="24"/>
          <w:szCs w:val="24"/>
        </w:rPr>
        <w:t xml:space="preserve"> (</w:t>
      </w:r>
      <w:hyperlink r:id="rId4" w:history="1">
        <w:r w:rsidRPr="00434D5C">
          <w:rPr>
            <w:rStyle w:val="Hyperlink"/>
            <w:color w:val="auto"/>
          </w:rPr>
          <w:t>http://courses.umass.edu/phil110-gmh/text/c04_3-99.pdf</w:t>
        </w:r>
      </w:hyperlink>
      <w:r>
        <w:rPr>
          <w:rFonts w:cstheme="minorHAnsi"/>
          <w:sz w:val="24"/>
          <w:szCs w:val="24"/>
        </w:rPr>
        <w:t>) discusses his points in the said translation</w:t>
      </w:r>
      <w:r w:rsidR="00FE1E1A">
        <w:rPr>
          <w:rFonts w:cstheme="minorHAnsi"/>
          <w:sz w:val="24"/>
          <w:szCs w:val="24"/>
        </w:rPr>
        <w:t>,</w:t>
      </w:r>
      <w:r>
        <w:rPr>
          <w:rFonts w:cstheme="minorHAnsi"/>
          <w:sz w:val="24"/>
          <w:szCs w:val="24"/>
        </w:rPr>
        <w:t xml:space="preserve"> “</w:t>
      </w:r>
      <w:r w:rsidRPr="00434D5C">
        <w:rPr>
          <w:rFonts w:cstheme="minorHAnsi"/>
          <w:sz w:val="24"/>
          <w:szCs w:val="24"/>
        </w:rPr>
        <w:t xml:space="preserve">The translation process is primarily a process of </w:t>
      </w:r>
      <w:r>
        <w:rPr>
          <w:rFonts w:cstheme="minorHAnsi"/>
          <w:i/>
          <w:iCs/>
          <w:sz w:val="24"/>
          <w:szCs w:val="24"/>
        </w:rPr>
        <w:t>paraphrasing</w:t>
      </w:r>
      <w:r w:rsidRPr="00434D5C">
        <w:rPr>
          <w:rFonts w:cstheme="minorHAnsi"/>
          <w:i/>
          <w:iCs/>
          <w:sz w:val="24"/>
          <w:szCs w:val="24"/>
        </w:rPr>
        <w:t xml:space="preserve"> </w:t>
      </w:r>
      <w:r w:rsidRPr="00434D5C">
        <w:rPr>
          <w:rFonts w:cstheme="minorHAnsi"/>
          <w:sz w:val="24"/>
          <w:szCs w:val="24"/>
        </w:rPr>
        <w:t>– saying the</w:t>
      </w:r>
      <w:r>
        <w:rPr>
          <w:rFonts w:cstheme="minorHAnsi"/>
          <w:sz w:val="24"/>
          <w:szCs w:val="24"/>
        </w:rPr>
        <w:t xml:space="preserve"> s</w:t>
      </w:r>
      <w:r w:rsidRPr="00434D5C">
        <w:rPr>
          <w:rFonts w:cstheme="minorHAnsi"/>
          <w:sz w:val="24"/>
          <w:szCs w:val="24"/>
        </w:rPr>
        <w:t>ame thing using different words, or expressing the same proposition using</w:t>
      </w:r>
      <w:r>
        <w:rPr>
          <w:rFonts w:cstheme="minorHAnsi"/>
          <w:sz w:val="24"/>
          <w:szCs w:val="24"/>
        </w:rPr>
        <w:t xml:space="preserve"> d</w:t>
      </w:r>
      <w:r w:rsidRPr="00434D5C">
        <w:rPr>
          <w:rFonts w:cstheme="minorHAnsi"/>
          <w:sz w:val="24"/>
          <w:szCs w:val="24"/>
        </w:rPr>
        <w:t>ifferent sentences. Paraphrase is translation from English into English, which is</w:t>
      </w:r>
      <w:r>
        <w:rPr>
          <w:rFonts w:cstheme="minorHAnsi"/>
          <w:sz w:val="24"/>
          <w:szCs w:val="24"/>
        </w:rPr>
        <w:t xml:space="preserve"> p</w:t>
      </w:r>
      <w:r w:rsidRPr="00434D5C">
        <w:rPr>
          <w:rFonts w:cstheme="minorHAnsi"/>
          <w:sz w:val="24"/>
          <w:szCs w:val="24"/>
        </w:rPr>
        <w:t xml:space="preserve">resumably easier than </w:t>
      </w:r>
      <w:r>
        <w:rPr>
          <w:rFonts w:cstheme="minorHAnsi"/>
          <w:sz w:val="24"/>
          <w:szCs w:val="24"/>
        </w:rPr>
        <w:t xml:space="preserve">the process of </w:t>
      </w:r>
      <w:r w:rsidRPr="00434D5C">
        <w:rPr>
          <w:rFonts w:cstheme="minorHAnsi"/>
          <w:sz w:val="24"/>
          <w:szCs w:val="24"/>
        </w:rPr>
        <w:t>translat</w:t>
      </w:r>
      <w:r>
        <w:rPr>
          <w:rFonts w:cstheme="minorHAnsi"/>
          <w:sz w:val="24"/>
          <w:szCs w:val="24"/>
        </w:rPr>
        <w:t>ing English into, say, Japanese”. And later on he mentioned</w:t>
      </w:r>
      <w:r w:rsidR="00FE1E1A">
        <w:rPr>
          <w:rFonts w:cstheme="minorHAnsi"/>
          <w:sz w:val="24"/>
          <w:szCs w:val="24"/>
        </w:rPr>
        <w:t xml:space="preserve">, </w:t>
      </w:r>
      <w:r w:rsidR="00FE1E1A" w:rsidRPr="00FE1E1A">
        <w:rPr>
          <w:rFonts w:cstheme="minorHAnsi"/>
          <w:sz w:val="24"/>
          <w:szCs w:val="24"/>
        </w:rPr>
        <w:t>“</w:t>
      </w:r>
      <w:r w:rsidR="00FE1E1A">
        <w:rPr>
          <w:rFonts w:cstheme="minorHAnsi"/>
          <w:sz w:val="24"/>
          <w:szCs w:val="24"/>
        </w:rPr>
        <w:t xml:space="preserve">The second </w:t>
      </w:r>
      <w:r w:rsidR="00FE1E1A" w:rsidRPr="00FE1E1A">
        <w:rPr>
          <w:rFonts w:cstheme="minorHAnsi"/>
          <w:sz w:val="24"/>
          <w:szCs w:val="24"/>
        </w:rPr>
        <w:t>aspect is paraphrasing simple st</w:t>
      </w:r>
      <w:r w:rsidR="00FE1E1A">
        <w:rPr>
          <w:rFonts w:cstheme="minorHAnsi"/>
          <w:sz w:val="24"/>
          <w:szCs w:val="24"/>
        </w:rPr>
        <w:t xml:space="preserve">atements into straightforwardly equivalent compound </w:t>
      </w:r>
      <w:r w:rsidR="00FE1E1A" w:rsidRPr="00FE1E1A">
        <w:rPr>
          <w:rFonts w:cstheme="minorHAnsi"/>
          <w:sz w:val="24"/>
          <w:szCs w:val="24"/>
        </w:rPr>
        <w:t xml:space="preserve">statements. For example, the statement ‘it is </w:t>
      </w:r>
      <w:r w:rsidR="00FE1E1A" w:rsidRPr="00FE1E1A">
        <w:rPr>
          <w:rFonts w:cstheme="minorHAnsi"/>
          <w:i/>
          <w:iCs/>
          <w:sz w:val="24"/>
          <w:szCs w:val="24"/>
        </w:rPr>
        <w:t xml:space="preserve">not </w:t>
      </w:r>
      <w:r w:rsidR="00FE1E1A" w:rsidRPr="00FE1E1A">
        <w:rPr>
          <w:rFonts w:cstheme="minorHAnsi"/>
          <w:sz w:val="24"/>
          <w:szCs w:val="24"/>
        </w:rPr>
        <w:t>raining’</w:t>
      </w:r>
      <w:r w:rsidR="00FE1E1A">
        <w:rPr>
          <w:rFonts w:cstheme="minorHAnsi"/>
          <w:sz w:val="24"/>
          <w:szCs w:val="24"/>
        </w:rPr>
        <w:t xml:space="preserve"> is </w:t>
      </w:r>
      <w:r w:rsidR="00FE1E1A" w:rsidRPr="00FE1E1A">
        <w:rPr>
          <w:rFonts w:cstheme="minorHAnsi"/>
          <w:sz w:val="24"/>
          <w:szCs w:val="24"/>
        </w:rPr>
        <w:t>straightforwardly equivalent to the more verbose ‘</w:t>
      </w:r>
      <w:r w:rsidR="00FE1E1A" w:rsidRPr="00FE1E1A">
        <w:rPr>
          <w:rFonts w:cstheme="minorHAnsi"/>
          <w:i/>
          <w:iCs/>
          <w:sz w:val="24"/>
          <w:szCs w:val="24"/>
        </w:rPr>
        <w:t xml:space="preserve">it is not true that </w:t>
      </w:r>
      <w:r w:rsidR="00FE1E1A" w:rsidRPr="00FE1E1A">
        <w:rPr>
          <w:rFonts w:cstheme="minorHAnsi"/>
          <w:sz w:val="24"/>
          <w:szCs w:val="24"/>
        </w:rPr>
        <w:t>it is raining’</w:t>
      </w:r>
      <w:r w:rsidR="00FE1E1A">
        <w:rPr>
          <w:rFonts w:cstheme="minorHAnsi"/>
          <w:sz w:val="24"/>
          <w:szCs w:val="24"/>
        </w:rPr>
        <w:t xml:space="preserve">. </w:t>
      </w:r>
      <w:r w:rsidR="00FE1E1A" w:rsidRPr="00FE1E1A">
        <w:rPr>
          <w:rFonts w:cstheme="minorHAnsi"/>
          <w:sz w:val="24"/>
          <w:szCs w:val="24"/>
        </w:rPr>
        <w:t xml:space="preserve">Similarly, ‘Jay </w:t>
      </w:r>
      <w:r w:rsidR="00FE1E1A" w:rsidRPr="00FE1E1A">
        <w:rPr>
          <w:rFonts w:cstheme="minorHAnsi"/>
          <w:i/>
          <w:iCs/>
          <w:sz w:val="24"/>
          <w:szCs w:val="24"/>
        </w:rPr>
        <w:t xml:space="preserve">and </w:t>
      </w:r>
      <w:r w:rsidR="00FE1E1A" w:rsidRPr="00FE1E1A">
        <w:rPr>
          <w:rFonts w:cstheme="minorHAnsi"/>
          <w:sz w:val="24"/>
          <w:szCs w:val="24"/>
        </w:rPr>
        <w:t xml:space="preserve">Kay are </w:t>
      </w:r>
      <w:proofErr w:type="gramStart"/>
      <w:r w:rsidR="00FE1E1A" w:rsidRPr="00FE1E1A">
        <w:rPr>
          <w:rFonts w:cstheme="minorHAnsi"/>
          <w:sz w:val="24"/>
          <w:szCs w:val="24"/>
        </w:rPr>
        <w:t>Sophomores</w:t>
      </w:r>
      <w:proofErr w:type="gramEnd"/>
      <w:r w:rsidR="00FE1E1A" w:rsidRPr="00FE1E1A">
        <w:rPr>
          <w:rFonts w:cstheme="minorHAnsi"/>
          <w:sz w:val="24"/>
          <w:szCs w:val="24"/>
        </w:rPr>
        <w:t>’ is straightforwardly equivalent to the</w:t>
      </w:r>
      <w:r w:rsidR="00FE1E1A">
        <w:rPr>
          <w:rFonts w:cstheme="minorHAnsi"/>
          <w:sz w:val="24"/>
          <w:szCs w:val="24"/>
        </w:rPr>
        <w:t xml:space="preserve"> </w:t>
      </w:r>
      <w:r w:rsidR="00FE1E1A" w:rsidRPr="00FE1E1A">
        <w:rPr>
          <w:rFonts w:cstheme="minorHAnsi"/>
          <w:sz w:val="24"/>
          <w:szCs w:val="24"/>
        </w:rPr>
        <w:t xml:space="preserve">more verbose ‘Jay is a Sophomore, </w:t>
      </w:r>
      <w:r w:rsidR="00FE1E1A" w:rsidRPr="00FE1E1A">
        <w:rPr>
          <w:rFonts w:cstheme="minorHAnsi"/>
          <w:i/>
          <w:iCs/>
          <w:sz w:val="24"/>
          <w:szCs w:val="24"/>
        </w:rPr>
        <w:t xml:space="preserve">and </w:t>
      </w:r>
      <w:r w:rsidR="00FE1E1A">
        <w:rPr>
          <w:rFonts w:cstheme="minorHAnsi"/>
          <w:sz w:val="24"/>
          <w:szCs w:val="24"/>
        </w:rPr>
        <w:t xml:space="preserve">Kay is a </w:t>
      </w:r>
      <w:r w:rsidR="00FE1E1A" w:rsidRPr="00FE1E1A">
        <w:rPr>
          <w:rFonts w:cstheme="minorHAnsi"/>
          <w:sz w:val="24"/>
          <w:szCs w:val="24"/>
        </w:rPr>
        <w:t>Sophomore’”.</w:t>
      </w:r>
    </w:p>
    <w:p w:rsidR="00FE1E1A" w:rsidRDefault="00FE1E1A" w:rsidP="00FE1E1A">
      <w:pPr>
        <w:autoSpaceDE w:val="0"/>
        <w:autoSpaceDN w:val="0"/>
        <w:adjustRightInd w:val="0"/>
        <w:spacing w:after="0" w:line="240" w:lineRule="auto"/>
        <w:rPr>
          <w:rFonts w:cstheme="minorHAnsi"/>
          <w:sz w:val="24"/>
          <w:szCs w:val="24"/>
        </w:rPr>
      </w:pPr>
    </w:p>
    <w:p w:rsidR="00FE1E1A" w:rsidRDefault="00FE1E1A" w:rsidP="00FE1E1A">
      <w:pPr>
        <w:autoSpaceDE w:val="0"/>
        <w:autoSpaceDN w:val="0"/>
        <w:adjustRightInd w:val="0"/>
        <w:spacing w:after="0" w:line="240" w:lineRule="auto"/>
        <w:rPr>
          <w:rStyle w:val="apple-converted-space"/>
          <w:sz w:val="24"/>
          <w:szCs w:val="24"/>
        </w:rPr>
      </w:pPr>
      <w:r w:rsidRPr="00FE1E1A">
        <w:rPr>
          <w:bCs/>
          <w:sz w:val="24"/>
          <w:szCs w:val="24"/>
        </w:rPr>
        <w:t>To convert English statements into a symbolic form</w:t>
      </w:r>
      <w:r w:rsidRPr="00FE1E1A">
        <w:rPr>
          <w:sz w:val="24"/>
          <w:szCs w:val="24"/>
        </w:rPr>
        <w:t>, we</w:t>
      </w:r>
      <w:r w:rsidRPr="00FE1E1A">
        <w:rPr>
          <w:rStyle w:val="apple-converted-space"/>
          <w:sz w:val="24"/>
          <w:szCs w:val="24"/>
        </w:rPr>
        <w:t> </w:t>
      </w:r>
      <w:r w:rsidRPr="00FE1E1A">
        <w:rPr>
          <w:bCs/>
          <w:sz w:val="24"/>
          <w:szCs w:val="24"/>
        </w:rPr>
        <w:t>restate the given statements using the building block sentences and the connectives of propositional logic</w:t>
      </w:r>
      <w:r w:rsidRPr="00FE1E1A">
        <w:rPr>
          <w:rStyle w:val="apple-converted-space"/>
          <w:sz w:val="24"/>
          <w:szCs w:val="24"/>
        </w:rPr>
        <w:t> </w:t>
      </w:r>
      <w:r w:rsidRPr="00FE1E1A">
        <w:rPr>
          <w:sz w:val="24"/>
          <w:szCs w:val="24"/>
        </w:rPr>
        <w:t>(</w:t>
      </w:r>
      <w:r w:rsidRPr="00FE1E1A">
        <w:rPr>
          <w:bCs/>
          <w:sz w:val="24"/>
          <w:szCs w:val="24"/>
        </w:rPr>
        <w:t xml:space="preserve">not, and, or, </w:t>
      </w:r>
      <w:proofErr w:type="spellStart"/>
      <w:r w:rsidRPr="00FE1E1A">
        <w:rPr>
          <w:bCs/>
          <w:sz w:val="24"/>
          <w:szCs w:val="24"/>
        </w:rPr>
        <w:t>if_then</w:t>
      </w:r>
      <w:proofErr w:type="spellEnd"/>
      <w:r w:rsidRPr="00FE1E1A">
        <w:rPr>
          <w:bCs/>
          <w:sz w:val="24"/>
          <w:szCs w:val="24"/>
        </w:rPr>
        <w:t xml:space="preserve">, </w:t>
      </w:r>
      <w:proofErr w:type="spellStart"/>
      <w:r w:rsidRPr="00FE1E1A">
        <w:rPr>
          <w:bCs/>
          <w:sz w:val="24"/>
          <w:szCs w:val="24"/>
        </w:rPr>
        <w:t>if_and_only_if</w:t>
      </w:r>
      <w:proofErr w:type="spellEnd"/>
      <w:r w:rsidRPr="00FE1E1A">
        <w:rPr>
          <w:sz w:val="24"/>
          <w:szCs w:val="24"/>
        </w:rPr>
        <w:t>), and</w:t>
      </w:r>
      <w:r w:rsidRPr="00FE1E1A">
        <w:rPr>
          <w:rStyle w:val="apple-converted-space"/>
          <w:sz w:val="24"/>
          <w:szCs w:val="24"/>
        </w:rPr>
        <w:t> </w:t>
      </w:r>
      <w:r w:rsidRPr="00FE1E1A">
        <w:rPr>
          <w:bCs/>
          <w:sz w:val="24"/>
          <w:szCs w:val="24"/>
        </w:rPr>
        <w:t>then substitute the symbols for the building blocks</w:t>
      </w:r>
      <w:r w:rsidRPr="00FE1E1A">
        <w:rPr>
          <w:sz w:val="24"/>
          <w:szCs w:val="24"/>
        </w:rPr>
        <w:t>.</w:t>
      </w:r>
      <w:r w:rsidRPr="00FE1E1A">
        <w:rPr>
          <w:rStyle w:val="apple-converted-space"/>
          <w:sz w:val="24"/>
          <w:szCs w:val="24"/>
        </w:rPr>
        <w:t> </w:t>
      </w:r>
      <w:r w:rsidRPr="00FE1E1A">
        <w:rPr>
          <w:sz w:val="24"/>
          <w:szCs w:val="24"/>
        </w:rPr>
        <w:br/>
      </w:r>
      <w:r w:rsidRPr="00FE1E1A">
        <w:rPr>
          <w:bCs/>
          <w:sz w:val="24"/>
          <w:szCs w:val="24"/>
        </w:rPr>
        <w:t>For example</w:t>
      </w:r>
      <w:r w:rsidRPr="00FE1E1A">
        <w:rPr>
          <w:sz w:val="24"/>
          <w:szCs w:val="24"/>
        </w:rPr>
        <w:t>, let</w:t>
      </w:r>
      <w:r w:rsidRPr="00FE1E1A">
        <w:rPr>
          <w:rStyle w:val="apple-converted-space"/>
          <w:sz w:val="24"/>
          <w:szCs w:val="24"/>
        </w:rPr>
        <w:t> </w:t>
      </w:r>
      <w:r w:rsidRPr="00FE1E1A">
        <w:rPr>
          <w:bCs/>
          <w:i/>
          <w:iCs/>
          <w:sz w:val="24"/>
          <w:szCs w:val="24"/>
        </w:rPr>
        <w:t>P</w:t>
      </w:r>
      <w:r w:rsidRPr="00FE1E1A">
        <w:rPr>
          <w:rStyle w:val="apple-converted-space"/>
          <w:sz w:val="24"/>
          <w:szCs w:val="24"/>
        </w:rPr>
        <w:t> </w:t>
      </w:r>
      <w:r w:rsidRPr="00FE1E1A">
        <w:rPr>
          <w:sz w:val="24"/>
          <w:szCs w:val="24"/>
        </w:rPr>
        <w:t>be the proposition "It is snowing",</w:t>
      </w:r>
      <w:r w:rsidRPr="00FE1E1A">
        <w:rPr>
          <w:rStyle w:val="apple-converted-space"/>
          <w:sz w:val="24"/>
          <w:szCs w:val="24"/>
        </w:rPr>
        <w:t> </w:t>
      </w:r>
      <w:r w:rsidRPr="00FE1E1A">
        <w:rPr>
          <w:bCs/>
          <w:i/>
          <w:iCs/>
          <w:sz w:val="24"/>
          <w:szCs w:val="24"/>
        </w:rPr>
        <w:t>Q</w:t>
      </w:r>
      <w:r w:rsidRPr="00FE1E1A">
        <w:rPr>
          <w:rStyle w:val="apple-converted-space"/>
          <w:sz w:val="24"/>
          <w:szCs w:val="24"/>
        </w:rPr>
        <w:t> </w:t>
      </w:r>
      <w:r w:rsidRPr="00FE1E1A">
        <w:rPr>
          <w:sz w:val="24"/>
          <w:szCs w:val="24"/>
        </w:rPr>
        <w:t>be the proposition "I will go the beach", and</w:t>
      </w:r>
      <w:r w:rsidRPr="00FE1E1A">
        <w:rPr>
          <w:rStyle w:val="apple-converted-space"/>
          <w:sz w:val="24"/>
          <w:szCs w:val="24"/>
        </w:rPr>
        <w:t> </w:t>
      </w:r>
      <w:r w:rsidRPr="00FE1E1A">
        <w:rPr>
          <w:bCs/>
          <w:i/>
          <w:iCs/>
          <w:sz w:val="24"/>
          <w:szCs w:val="24"/>
        </w:rPr>
        <w:t>R</w:t>
      </w:r>
      <w:r w:rsidRPr="00FE1E1A">
        <w:rPr>
          <w:rStyle w:val="apple-converted-space"/>
          <w:sz w:val="24"/>
          <w:szCs w:val="24"/>
        </w:rPr>
        <w:t> </w:t>
      </w:r>
      <w:r w:rsidRPr="00FE1E1A">
        <w:rPr>
          <w:sz w:val="24"/>
          <w:szCs w:val="24"/>
        </w:rPr>
        <w:t>be the proposition "I have time".</w:t>
      </w:r>
      <w:r w:rsidRPr="00FE1E1A">
        <w:rPr>
          <w:rStyle w:val="apple-converted-space"/>
          <w:sz w:val="24"/>
          <w:szCs w:val="24"/>
        </w:rPr>
        <w:t> </w:t>
      </w:r>
      <w:r w:rsidRPr="00FE1E1A">
        <w:rPr>
          <w:sz w:val="24"/>
          <w:szCs w:val="24"/>
        </w:rPr>
        <w:br/>
        <w:t>Then first "I will go to the beach if it is not snowing" is restated as "If it is not snowing, I will go to the beach". Then symbols</w:t>
      </w:r>
      <w:r w:rsidRPr="00FE1E1A">
        <w:rPr>
          <w:rStyle w:val="apple-converted-space"/>
          <w:sz w:val="24"/>
          <w:szCs w:val="24"/>
        </w:rPr>
        <w:t> </w:t>
      </w:r>
      <w:r w:rsidRPr="00FE1E1A">
        <w:rPr>
          <w:bCs/>
          <w:i/>
          <w:iCs/>
          <w:sz w:val="24"/>
          <w:szCs w:val="24"/>
        </w:rPr>
        <w:t>P</w:t>
      </w:r>
      <w:r w:rsidRPr="00FE1E1A">
        <w:rPr>
          <w:rStyle w:val="apple-converted-space"/>
          <w:sz w:val="24"/>
          <w:szCs w:val="24"/>
        </w:rPr>
        <w:t> </w:t>
      </w:r>
      <w:r w:rsidRPr="00FE1E1A">
        <w:rPr>
          <w:sz w:val="24"/>
          <w:szCs w:val="24"/>
        </w:rPr>
        <w:t>and</w:t>
      </w:r>
      <w:r w:rsidRPr="00FE1E1A">
        <w:rPr>
          <w:rStyle w:val="apple-converted-space"/>
          <w:sz w:val="24"/>
          <w:szCs w:val="24"/>
        </w:rPr>
        <w:t> </w:t>
      </w:r>
      <w:r w:rsidRPr="00FE1E1A">
        <w:rPr>
          <w:bCs/>
          <w:i/>
          <w:iCs/>
          <w:sz w:val="24"/>
          <w:szCs w:val="24"/>
        </w:rPr>
        <w:t>Q</w:t>
      </w:r>
      <w:r w:rsidRPr="00FE1E1A">
        <w:rPr>
          <w:rStyle w:val="apple-converted-space"/>
          <w:sz w:val="24"/>
          <w:szCs w:val="24"/>
        </w:rPr>
        <w:t> </w:t>
      </w:r>
      <w:r w:rsidRPr="00FE1E1A">
        <w:rPr>
          <w:sz w:val="24"/>
          <w:szCs w:val="24"/>
        </w:rPr>
        <w:t>are substituted for the respective sentences to obtain</w:t>
      </w:r>
      <w:r w:rsidRPr="00FE1E1A">
        <w:rPr>
          <w:rStyle w:val="apple-converted-space"/>
          <w:sz w:val="24"/>
          <w:szCs w:val="24"/>
        </w:rPr>
        <w:t> </w:t>
      </w:r>
      <w:r w:rsidRPr="00FE1E1A">
        <w:rPr>
          <w:bCs/>
          <w:sz w:val="24"/>
          <w:szCs w:val="24"/>
        </w:rPr>
        <w:t>~</w:t>
      </w:r>
      <w:r w:rsidRPr="00FE1E1A">
        <w:rPr>
          <w:bCs/>
          <w:i/>
          <w:iCs/>
          <w:sz w:val="24"/>
          <w:szCs w:val="24"/>
        </w:rPr>
        <w:t>P</w:t>
      </w:r>
      <w:r w:rsidRPr="00FE1E1A">
        <w:rPr>
          <w:rStyle w:val="apple-converted-space"/>
          <w:bCs/>
          <w:sz w:val="24"/>
          <w:szCs w:val="24"/>
        </w:rPr>
        <w:t> </w:t>
      </w:r>
      <w:r w:rsidRPr="00FE1E1A">
        <w:rPr>
          <w:bCs/>
          <w:sz w:val="24"/>
          <w:szCs w:val="24"/>
        </w:rPr>
        <w:t>-&gt;</w:t>
      </w:r>
      <w:r w:rsidRPr="00FE1E1A">
        <w:rPr>
          <w:rStyle w:val="apple-converted-space"/>
          <w:bCs/>
          <w:sz w:val="24"/>
          <w:szCs w:val="24"/>
        </w:rPr>
        <w:t> </w:t>
      </w:r>
      <w:r w:rsidRPr="00FE1E1A">
        <w:rPr>
          <w:bCs/>
          <w:i/>
          <w:iCs/>
          <w:sz w:val="24"/>
          <w:szCs w:val="24"/>
        </w:rPr>
        <w:t>Q</w:t>
      </w:r>
      <w:r w:rsidRPr="00FE1E1A">
        <w:rPr>
          <w:sz w:val="24"/>
          <w:szCs w:val="24"/>
        </w:rPr>
        <w:t>.</w:t>
      </w:r>
      <w:r w:rsidRPr="00FE1E1A">
        <w:rPr>
          <w:rStyle w:val="apple-converted-space"/>
          <w:sz w:val="24"/>
          <w:szCs w:val="24"/>
        </w:rPr>
        <w:t> </w:t>
      </w:r>
      <w:r w:rsidRPr="00FE1E1A">
        <w:rPr>
          <w:sz w:val="24"/>
          <w:szCs w:val="24"/>
        </w:rPr>
        <w:br/>
        <w:t>Similarly, "It is not snowing and I have time only if I will go to the beach" is restated as "If it is not snowing and I have time, then I will go to the beach", and it is translated as</w:t>
      </w:r>
      <w:r w:rsidRPr="00FE1E1A">
        <w:rPr>
          <w:rStyle w:val="apple-converted-space"/>
          <w:sz w:val="24"/>
          <w:szCs w:val="24"/>
        </w:rPr>
        <w:t> </w:t>
      </w:r>
      <w:r w:rsidRPr="00FE1E1A">
        <w:rPr>
          <w:bCs/>
          <w:sz w:val="24"/>
          <w:szCs w:val="24"/>
        </w:rPr>
        <w:t>( ~</w:t>
      </w:r>
      <w:r w:rsidRPr="00FE1E1A">
        <w:rPr>
          <w:bCs/>
          <w:i/>
          <w:iCs/>
          <w:sz w:val="24"/>
          <w:szCs w:val="24"/>
        </w:rPr>
        <w:t>P</w:t>
      </w:r>
      <w:r w:rsidRPr="00FE1E1A">
        <w:rPr>
          <w:rStyle w:val="apple-converted-space"/>
          <w:bCs/>
          <w:sz w:val="24"/>
          <w:szCs w:val="24"/>
        </w:rPr>
        <w:t> </w:t>
      </w:r>
      <w:r w:rsidRPr="00FE1E1A">
        <w:rPr>
          <w:bCs/>
          <w:sz w:val="24"/>
          <w:szCs w:val="24"/>
        </w:rPr>
        <w:t>^</w:t>
      </w:r>
      <w:r w:rsidRPr="00FE1E1A">
        <w:rPr>
          <w:rStyle w:val="apple-converted-space"/>
          <w:bCs/>
          <w:sz w:val="24"/>
          <w:szCs w:val="24"/>
        </w:rPr>
        <w:t> </w:t>
      </w:r>
      <w:r w:rsidRPr="00FE1E1A">
        <w:rPr>
          <w:bCs/>
          <w:i/>
          <w:iCs/>
          <w:sz w:val="24"/>
          <w:szCs w:val="24"/>
        </w:rPr>
        <w:t>R</w:t>
      </w:r>
      <w:r w:rsidRPr="00FE1E1A">
        <w:rPr>
          <w:rStyle w:val="apple-converted-space"/>
          <w:bCs/>
          <w:sz w:val="24"/>
          <w:szCs w:val="24"/>
        </w:rPr>
        <w:t> </w:t>
      </w:r>
      <w:r w:rsidRPr="00FE1E1A">
        <w:rPr>
          <w:bCs/>
          <w:sz w:val="24"/>
          <w:szCs w:val="24"/>
        </w:rPr>
        <w:t>) -&gt;</w:t>
      </w:r>
      <w:r w:rsidRPr="00FE1E1A">
        <w:rPr>
          <w:rStyle w:val="apple-converted-space"/>
          <w:bCs/>
          <w:sz w:val="24"/>
          <w:szCs w:val="24"/>
        </w:rPr>
        <w:t> </w:t>
      </w:r>
      <w:r w:rsidRPr="00FE1E1A">
        <w:rPr>
          <w:bCs/>
          <w:i/>
          <w:iCs/>
          <w:sz w:val="24"/>
          <w:szCs w:val="24"/>
        </w:rPr>
        <w:t>Q</w:t>
      </w:r>
      <w:r w:rsidRPr="00FE1E1A">
        <w:rPr>
          <w:sz w:val="24"/>
          <w:szCs w:val="24"/>
        </w:rPr>
        <w:t>.</w:t>
      </w:r>
      <w:r w:rsidRPr="00FE1E1A">
        <w:rPr>
          <w:rStyle w:val="apple-converted-space"/>
          <w:sz w:val="24"/>
          <w:szCs w:val="24"/>
        </w:rPr>
        <w:t> </w:t>
      </w:r>
    </w:p>
    <w:p w:rsidR="00FE1E1A" w:rsidRDefault="00FE1E1A" w:rsidP="00FE1E1A">
      <w:pPr>
        <w:autoSpaceDE w:val="0"/>
        <w:autoSpaceDN w:val="0"/>
        <w:adjustRightInd w:val="0"/>
        <w:spacing w:after="0" w:line="240" w:lineRule="auto"/>
        <w:rPr>
          <w:rStyle w:val="apple-converted-space"/>
          <w:sz w:val="24"/>
          <w:szCs w:val="24"/>
        </w:rPr>
      </w:pPr>
      <w:r w:rsidRPr="00FE1E1A">
        <w:rPr>
          <w:rStyle w:val="apple-converted-space"/>
          <w:sz w:val="24"/>
          <w:szCs w:val="24"/>
        </w:rPr>
        <w:t>(</w:t>
      </w:r>
      <w:hyperlink r:id="rId5" w:history="1">
        <w:r w:rsidRPr="00FE1E1A">
          <w:rPr>
            <w:rStyle w:val="Hyperlink"/>
            <w:color w:val="auto"/>
          </w:rPr>
          <w:t>http://www.cs.odu.edu/~toida/nerzic/level-a/logic/prop_logic/E2L/E2L.html</w:t>
        </w:r>
      </w:hyperlink>
      <w:r w:rsidRPr="00FE1E1A">
        <w:rPr>
          <w:rStyle w:val="apple-converted-space"/>
          <w:sz w:val="24"/>
          <w:szCs w:val="24"/>
        </w:rPr>
        <w:t>)</w:t>
      </w:r>
    </w:p>
    <w:p w:rsidR="00FE1E1A" w:rsidRPr="00FE1E1A" w:rsidRDefault="00FE1E1A" w:rsidP="00FE1E1A">
      <w:pPr>
        <w:autoSpaceDE w:val="0"/>
        <w:autoSpaceDN w:val="0"/>
        <w:adjustRightInd w:val="0"/>
        <w:spacing w:after="0" w:line="240" w:lineRule="auto"/>
        <w:rPr>
          <w:rFonts w:cstheme="minorHAnsi"/>
          <w:sz w:val="24"/>
          <w:szCs w:val="24"/>
        </w:rPr>
      </w:pPr>
    </w:p>
    <w:sectPr w:rsidR="00FE1E1A" w:rsidRPr="00FE1E1A" w:rsidSect="002C739E">
      <w:pgSz w:w="12240" w:h="15840"/>
      <w:pgMar w:top="126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74B1A"/>
    <w:rsid w:val="002C739E"/>
    <w:rsid w:val="00434D5C"/>
    <w:rsid w:val="0048041B"/>
    <w:rsid w:val="005470A2"/>
    <w:rsid w:val="00574B1A"/>
    <w:rsid w:val="007362DB"/>
    <w:rsid w:val="00B60805"/>
    <w:rsid w:val="00DB5407"/>
    <w:rsid w:val="00DD2C24"/>
    <w:rsid w:val="00FE1E1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080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sid w:val="007362DB"/>
    <w:pPr>
      <w:spacing w:after="0" w:line="240" w:lineRule="auto"/>
    </w:pPr>
    <w:rPr>
      <w:rFonts w:ascii="Courier New" w:eastAsia="Batang" w:hAnsi="Courier New" w:cs="Courier New"/>
      <w:sz w:val="20"/>
      <w:szCs w:val="20"/>
      <w:lang w:eastAsia="ko-KR"/>
    </w:rPr>
  </w:style>
  <w:style w:type="character" w:customStyle="1" w:styleId="PlainTextChar">
    <w:name w:val="Plain Text Char"/>
    <w:basedOn w:val="DefaultParagraphFont"/>
    <w:link w:val="PlainText"/>
    <w:rsid w:val="007362DB"/>
    <w:rPr>
      <w:rFonts w:ascii="Courier New" w:eastAsia="Batang" w:hAnsi="Courier New" w:cs="Courier New"/>
      <w:sz w:val="20"/>
      <w:szCs w:val="20"/>
      <w:lang w:eastAsia="ko-KR"/>
    </w:rPr>
  </w:style>
  <w:style w:type="character" w:styleId="Hyperlink">
    <w:name w:val="Hyperlink"/>
    <w:basedOn w:val="DefaultParagraphFont"/>
    <w:uiPriority w:val="99"/>
    <w:semiHidden/>
    <w:unhideWhenUsed/>
    <w:rsid w:val="00434D5C"/>
    <w:rPr>
      <w:color w:val="0000FF"/>
      <w:u w:val="single"/>
    </w:rPr>
  </w:style>
  <w:style w:type="character" w:customStyle="1" w:styleId="apple-converted-space">
    <w:name w:val="apple-converted-space"/>
    <w:basedOn w:val="DefaultParagraphFont"/>
    <w:rsid w:val="00FE1E1A"/>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cs.odu.edu/~toida/nerzic/level-a/logic/prop_logic/E2L/E2L.html" TargetMode="External"/><Relationship Id="rId4" Type="http://schemas.openxmlformats.org/officeDocument/2006/relationships/hyperlink" Target="http://courses.umass.edu/phil110-gmh/text/c04_3-99.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TotalTime>
  <Pages>1</Pages>
  <Words>419</Words>
  <Characters>2392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2806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Chard</dc:creator>
  <cp:lastModifiedBy>Chard</cp:lastModifiedBy>
  <cp:revision>2</cp:revision>
  <dcterms:created xsi:type="dcterms:W3CDTF">2012-11-13T05:02:00Z</dcterms:created>
  <dcterms:modified xsi:type="dcterms:W3CDTF">2012-11-13T06:38:00Z</dcterms:modified>
</cp:coreProperties>
</file>