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A9B" w:rsidRDefault="00236A9B" w:rsidP="00236A9B">
      <w:pPr>
        <w:tabs>
          <w:tab w:val="left" w:pos="6090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Утверждено</w:t>
      </w:r>
    </w:p>
    <w:p w:rsidR="00236A9B" w:rsidRDefault="00236A9B" w:rsidP="00236A9B">
      <w:pPr>
        <w:tabs>
          <w:tab w:val="left" w:pos="6090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приказом </w:t>
      </w:r>
      <w:proofErr w:type="gramStart"/>
      <w:r>
        <w:rPr>
          <w:rFonts w:ascii="Times New Roman" w:hAnsi="Times New Roman" w:cs="Times New Roman"/>
          <w:sz w:val="24"/>
          <w:szCs w:val="24"/>
        </w:rPr>
        <w:t>ГБУЗ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 «НОКВД»</w:t>
      </w:r>
    </w:p>
    <w:p w:rsidR="00236A9B" w:rsidRDefault="00236A9B" w:rsidP="00236A9B">
      <w:pPr>
        <w:tabs>
          <w:tab w:val="left" w:pos="6090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20.01.2023 № 79-о/д</w:t>
      </w:r>
    </w:p>
    <w:p w:rsidR="00236A9B" w:rsidRPr="008D441F" w:rsidRDefault="00236A9B" w:rsidP="00236A9B">
      <w:pPr>
        <w:tabs>
          <w:tab w:val="left" w:pos="6090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0E035C" w:rsidRDefault="00494AED" w:rsidP="00494AED">
      <w:pPr>
        <w:tabs>
          <w:tab w:val="left" w:pos="6090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36A9B">
        <w:rPr>
          <w:rFonts w:ascii="Times New Roman" w:hAnsi="Times New Roman" w:cs="Times New Roman"/>
          <w:b/>
          <w:sz w:val="26"/>
          <w:szCs w:val="26"/>
        </w:rPr>
        <w:t xml:space="preserve">Положение </w:t>
      </w:r>
    </w:p>
    <w:p w:rsidR="000E035C" w:rsidRDefault="00494AED" w:rsidP="00494AED">
      <w:pPr>
        <w:tabs>
          <w:tab w:val="left" w:pos="6090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36A9B">
        <w:rPr>
          <w:rFonts w:ascii="Times New Roman" w:hAnsi="Times New Roman" w:cs="Times New Roman"/>
          <w:b/>
          <w:sz w:val="26"/>
          <w:szCs w:val="26"/>
        </w:rPr>
        <w:t xml:space="preserve">о порядке уведомления работодателя о случаях склонения работника </w:t>
      </w:r>
    </w:p>
    <w:p w:rsidR="00494AED" w:rsidRPr="00236A9B" w:rsidRDefault="000C540F" w:rsidP="00494AED">
      <w:pPr>
        <w:tabs>
          <w:tab w:val="left" w:pos="6090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Г</w:t>
      </w:r>
      <w:r w:rsidR="006253BA" w:rsidRPr="00236A9B">
        <w:rPr>
          <w:rFonts w:ascii="Times New Roman" w:hAnsi="Times New Roman" w:cs="Times New Roman"/>
          <w:b/>
          <w:sz w:val="26"/>
          <w:szCs w:val="26"/>
        </w:rPr>
        <w:t xml:space="preserve">осударственного бюджетного учреждения здравоохранения </w:t>
      </w:r>
      <w:r w:rsidR="000E035C">
        <w:rPr>
          <w:rFonts w:ascii="Times New Roman" w:hAnsi="Times New Roman" w:cs="Times New Roman"/>
          <w:b/>
          <w:sz w:val="26"/>
          <w:szCs w:val="26"/>
        </w:rPr>
        <w:t xml:space="preserve">Нижегородской области </w:t>
      </w:r>
      <w:r w:rsidR="006253BA" w:rsidRPr="00236A9B">
        <w:rPr>
          <w:rFonts w:ascii="Times New Roman" w:hAnsi="Times New Roman" w:cs="Times New Roman"/>
          <w:b/>
          <w:sz w:val="26"/>
          <w:szCs w:val="26"/>
        </w:rPr>
        <w:t>«Нижегородский областной кожно</w:t>
      </w:r>
      <w:r>
        <w:rPr>
          <w:rFonts w:ascii="Times New Roman" w:hAnsi="Times New Roman" w:cs="Times New Roman"/>
          <w:b/>
          <w:sz w:val="26"/>
          <w:szCs w:val="26"/>
        </w:rPr>
        <w:t>-</w:t>
      </w:r>
      <w:r w:rsidR="006253BA" w:rsidRPr="00236A9B">
        <w:rPr>
          <w:rFonts w:ascii="Times New Roman" w:hAnsi="Times New Roman" w:cs="Times New Roman"/>
          <w:b/>
          <w:sz w:val="26"/>
          <w:szCs w:val="26"/>
        </w:rPr>
        <w:t>венерологический диспансер»</w:t>
      </w:r>
    </w:p>
    <w:p w:rsidR="00236A9B" w:rsidRDefault="00494AED" w:rsidP="00494AED">
      <w:pPr>
        <w:tabs>
          <w:tab w:val="left" w:pos="6090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36A9B">
        <w:rPr>
          <w:rFonts w:ascii="Times New Roman" w:hAnsi="Times New Roman" w:cs="Times New Roman"/>
          <w:b/>
          <w:sz w:val="26"/>
          <w:szCs w:val="26"/>
        </w:rPr>
        <w:t xml:space="preserve"> к совершению коррупционных правонарушений </w:t>
      </w:r>
    </w:p>
    <w:p w:rsidR="00236A9B" w:rsidRDefault="00494AED" w:rsidP="00494AED">
      <w:pPr>
        <w:tabs>
          <w:tab w:val="left" w:pos="6090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36A9B">
        <w:rPr>
          <w:rFonts w:ascii="Times New Roman" w:hAnsi="Times New Roman" w:cs="Times New Roman"/>
          <w:b/>
          <w:sz w:val="26"/>
          <w:szCs w:val="26"/>
        </w:rPr>
        <w:t xml:space="preserve">или о ставшей известной работнику информации </w:t>
      </w:r>
    </w:p>
    <w:p w:rsidR="00494AED" w:rsidRPr="00236A9B" w:rsidRDefault="00494AED" w:rsidP="00494AED">
      <w:pPr>
        <w:tabs>
          <w:tab w:val="left" w:pos="6090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36A9B">
        <w:rPr>
          <w:rFonts w:ascii="Times New Roman" w:hAnsi="Times New Roman" w:cs="Times New Roman"/>
          <w:b/>
          <w:sz w:val="26"/>
          <w:szCs w:val="26"/>
        </w:rPr>
        <w:t>о случаях совершения коррупционных правонарушений</w:t>
      </w:r>
    </w:p>
    <w:p w:rsidR="00494AED" w:rsidRPr="00236A9B" w:rsidRDefault="00494AED" w:rsidP="00494AED">
      <w:pPr>
        <w:tabs>
          <w:tab w:val="left" w:pos="609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494AED" w:rsidRPr="00236A9B" w:rsidRDefault="00494AED" w:rsidP="00494AED">
      <w:pPr>
        <w:numPr>
          <w:ilvl w:val="0"/>
          <w:numId w:val="1"/>
        </w:numPr>
        <w:spacing w:after="0"/>
        <w:ind w:left="714" w:hanging="357"/>
        <w:contextualSpacing/>
        <w:jc w:val="center"/>
        <w:rPr>
          <w:rFonts w:ascii="Times New Roman" w:eastAsia="Times New Roman" w:hAnsi="Times New Roman" w:cs="Calibri"/>
          <w:b/>
          <w:color w:val="000000"/>
          <w:sz w:val="26"/>
          <w:szCs w:val="26"/>
        </w:rPr>
      </w:pPr>
      <w:r w:rsidRPr="00236A9B">
        <w:rPr>
          <w:rFonts w:ascii="Times New Roman" w:eastAsia="Times New Roman" w:hAnsi="Times New Roman" w:cs="Calibri"/>
          <w:b/>
          <w:color w:val="000000"/>
          <w:sz w:val="26"/>
          <w:szCs w:val="26"/>
        </w:rPr>
        <w:t>Общие положения</w:t>
      </w:r>
    </w:p>
    <w:p w:rsidR="00494AED" w:rsidRPr="00236A9B" w:rsidRDefault="00494AED" w:rsidP="00494AED">
      <w:pPr>
        <w:spacing w:after="0"/>
        <w:ind w:left="714"/>
        <w:contextualSpacing/>
        <w:rPr>
          <w:rFonts w:ascii="Times New Roman" w:eastAsia="Times New Roman" w:hAnsi="Times New Roman" w:cs="Calibri"/>
          <w:b/>
          <w:color w:val="000000"/>
          <w:sz w:val="26"/>
          <w:szCs w:val="26"/>
        </w:rPr>
      </w:pPr>
    </w:p>
    <w:p w:rsidR="00494AED" w:rsidRPr="00236A9B" w:rsidRDefault="00494AED" w:rsidP="00494AED">
      <w:pPr>
        <w:spacing w:after="0"/>
        <w:ind w:firstLine="709"/>
        <w:jc w:val="both"/>
        <w:rPr>
          <w:rFonts w:ascii="Times New Roman" w:eastAsia="Times New Roman" w:hAnsi="Times New Roman" w:cs="Calibri"/>
          <w:color w:val="000000"/>
          <w:sz w:val="26"/>
          <w:szCs w:val="26"/>
        </w:rPr>
      </w:pPr>
      <w:r w:rsidRPr="00236A9B">
        <w:rPr>
          <w:rFonts w:ascii="Times New Roman" w:eastAsia="Times New Roman" w:hAnsi="Times New Roman" w:cs="Calibri"/>
          <w:color w:val="000000"/>
          <w:sz w:val="26"/>
          <w:szCs w:val="26"/>
        </w:rPr>
        <w:t xml:space="preserve">1.1. Настоящее Положение разработано в соответствии с Федеральным законом от 25.12.2008 № 273-ФЗ «О противодействии коррупции» с учетом Методических рекомендаций по разработке и принятию организациями мер по предупреждению и противодействию коррупции, разработанных Министерством труда и социальной защиты Российской Федерации, Устава </w:t>
      </w:r>
      <w:r w:rsidR="000C540F">
        <w:rPr>
          <w:rFonts w:ascii="Times New Roman" w:eastAsia="Times New Roman" w:hAnsi="Times New Roman" w:cs="Calibri"/>
          <w:color w:val="000000"/>
          <w:sz w:val="26"/>
          <w:szCs w:val="26"/>
        </w:rPr>
        <w:t>Г</w:t>
      </w:r>
      <w:r w:rsidR="006253BA" w:rsidRPr="00236A9B">
        <w:rPr>
          <w:rFonts w:ascii="Times New Roman" w:hAnsi="Times New Roman" w:cs="Times New Roman"/>
          <w:sz w:val="26"/>
          <w:szCs w:val="26"/>
        </w:rPr>
        <w:t xml:space="preserve">осударственного бюджетного учреждения здравоохранения </w:t>
      </w:r>
      <w:r w:rsidR="000C540F">
        <w:rPr>
          <w:rFonts w:ascii="Times New Roman" w:hAnsi="Times New Roman" w:cs="Times New Roman"/>
          <w:sz w:val="26"/>
          <w:szCs w:val="26"/>
        </w:rPr>
        <w:t xml:space="preserve">Нижегородской области </w:t>
      </w:r>
      <w:r w:rsidR="006253BA" w:rsidRPr="00236A9B">
        <w:rPr>
          <w:rFonts w:ascii="Times New Roman" w:hAnsi="Times New Roman" w:cs="Times New Roman"/>
          <w:sz w:val="26"/>
          <w:szCs w:val="26"/>
        </w:rPr>
        <w:t>«Нижегородский областной кожно</w:t>
      </w:r>
      <w:r w:rsidR="000C540F">
        <w:rPr>
          <w:rFonts w:ascii="Times New Roman" w:hAnsi="Times New Roman" w:cs="Times New Roman"/>
          <w:sz w:val="26"/>
          <w:szCs w:val="26"/>
        </w:rPr>
        <w:t>-</w:t>
      </w:r>
      <w:r w:rsidR="006253BA" w:rsidRPr="00236A9B">
        <w:rPr>
          <w:rFonts w:ascii="Times New Roman" w:hAnsi="Times New Roman" w:cs="Times New Roman"/>
          <w:sz w:val="26"/>
          <w:szCs w:val="26"/>
        </w:rPr>
        <w:t>венерологический диспансер»</w:t>
      </w:r>
      <w:r w:rsidR="006253BA" w:rsidRPr="00236A9B">
        <w:rPr>
          <w:rFonts w:ascii="Times New Roman" w:eastAsia="Times New Roman" w:hAnsi="Times New Roman" w:cs="Calibri"/>
          <w:color w:val="000000"/>
          <w:sz w:val="26"/>
          <w:szCs w:val="26"/>
        </w:rPr>
        <w:t xml:space="preserve"> </w:t>
      </w:r>
      <w:r w:rsidRPr="00236A9B">
        <w:rPr>
          <w:rFonts w:ascii="Times New Roman" w:eastAsia="Times New Roman" w:hAnsi="Times New Roman" w:cs="Calibri"/>
          <w:color w:val="000000"/>
          <w:sz w:val="26"/>
          <w:szCs w:val="26"/>
        </w:rPr>
        <w:t>(далее - Учреждение) и других локальных актов Учреждения.</w:t>
      </w:r>
    </w:p>
    <w:p w:rsidR="00494AED" w:rsidRPr="00236A9B" w:rsidRDefault="00494AED" w:rsidP="00494AED">
      <w:pPr>
        <w:spacing w:after="0"/>
        <w:ind w:firstLine="709"/>
        <w:jc w:val="both"/>
        <w:rPr>
          <w:rFonts w:ascii="Times New Roman" w:eastAsia="Times New Roman" w:hAnsi="Times New Roman" w:cs="Calibri"/>
          <w:i/>
          <w:color w:val="000000"/>
          <w:sz w:val="26"/>
          <w:szCs w:val="26"/>
        </w:rPr>
      </w:pPr>
      <w:r w:rsidRPr="00236A9B">
        <w:rPr>
          <w:rFonts w:ascii="Times New Roman" w:eastAsia="Times New Roman" w:hAnsi="Times New Roman" w:cs="Calibri"/>
          <w:color w:val="000000"/>
          <w:sz w:val="26"/>
          <w:szCs w:val="26"/>
        </w:rPr>
        <w:t>1.2. Настоящее Положение устанавливает порядок уведомления руководителя Учреждения</w:t>
      </w:r>
      <w:r w:rsidRPr="00236A9B">
        <w:rPr>
          <w:rFonts w:ascii="Times New Roman" w:eastAsia="Times New Roman" w:hAnsi="Times New Roman" w:cs="Calibri"/>
          <w:i/>
          <w:color w:val="000000"/>
          <w:sz w:val="26"/>
          <w:szCs w:val="26"/>
        </w:rPr>
        <w:t xml:space="preserve">, </w:t>
      </w:r>
      <w:r w:rsidRPr="00236A9B">
        <w:rPr>
          <w:rFonts w:ascii="Times New Roman" w:eastAsia="Times New Roman" w:hAnsi="Times New Roman" w:cs="Calibri"/>
          <w:color w:val="000000"/>
          <w:sz w:val="26"/>
          <w:szCs w:val="26"/>
        </w:rPr>
        <w:t>о фактах обращений в целях склонения работника к совершению коррупционных правонарушений, а также устанавливает перечень сведений, содержащихся в уведомлениях, порядок регистрации уведомлений, организации проверки данных сведений.</w:t>
      </w:r>
    </w:p>
    <w:p w:rsidR="00494AED" w:rsidRPr="00236A9B" w:rsidRDefault="00494AED" w:rsidP="00494AED">
      <w:pPr>
        <w:spacing w:after="0"/>
        <w:ind w:firstLine="709"/>
        <w:jc w:val="both"/>
        <w:rPr>
          <w:rFonts w:ascii="Times New Roman" w:eastAsia="Times New Roman" w:hAnsi="Times New Roman" w:cs="Calibri"/>
          <w:color w:val="000000"/>
          <w:sz w:val="26"/>
          <w:szCs w:val="26"/>
        </w:rPr>
      </w:pPr>
      <w:r w:rsidRPr="00236A9B">
        <w:rPr>
          <w:rFonts w:ascii="Times New Roman" w:eastAsia="Times New Roman" w:hAnsi="Times New Roman" w:cs="Calibri"/>
          <w:color w:val="000000"/>
          <w:sz w:val="26"/>
          <w:szCs w:val="26"/>
        </w:rPr>
        <w:t xml:space="preserve">1.3. Действие настоящего Положения распространяется на всех работников Учреждения. </w:t>
      </w:r>
    </w:p>
    <w:p w:rsidR="00494AED" w:rsidRPr="00236A9B" w:rsidRDefault="00494AED" w:rsidP="00494AE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36A9B">
        <w:rPr>
          <w:rFonts w:ascii="Times New Roman" w:eastAsia="Times New Roman" w:hAnsi="Times New Roman" w:cs="Calibri"/>
          <w:color w:val="000000"/>
          <w:sz w:val="26"/>
          <w:szCs w:val="26"/>
        </w:rPr>
        <w:t>1.4. Работник Учреждения</w:t>
      </w:r>
      <w:r w:rsidRPr="00236A9B">
        <w:rPr>
          <w:rFonts w:ascii="Times New Roman" w:eastAsia="Times New Roman" w:hAnsi="Times New Roman" w:cs="Times New Roman"/>
          <w:color w:val="000000"/>
          <w:sz w:val="26"/>
          <w:szCs w:val="26"/>
        </w:rPr>
        <w:t>, не выполнивший обязанность по уведомлению руководителя о фактах обращения в целях склонения его к совершению коррупционных правонарушений, подлежит привлечению к ответственности в соответствии с действующим законодательством Российской Федерации.</w:t>
      </w:r>
    </w:p>
    <w:p w:rsidR="00494AED" w:rsidRPr="00236A9B" w:rsidRDefault="00494AED" w:rsidP="00494AE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494AED" w:rsidRPr="00236A9B" w:rsidRDefault="00494AED" w:rsidP="00494AED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236A9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2. Порядок уведомления руководителя о фактах обращения в целях склонения работника Учреждения к совершению коррупционных правонарушений</w:t>
      </w:r>
    </w:p>
    <w:p w:rsidR="00494AED" w:rsidRPr="00236A9B" w:rsidRDefault="00494AED" w:rsidP="00494AED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494AED" w:rsidRPr="00236A9B" w:rsidRDefault="00494AED" w:rsidP="00494AE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36A9B">
        <w:rPr>
          <w:rFonts w:ascii="Times New Roman" w:eastAsia="Times New Roman" w:hAnsi="Times New Roman" w:cs="Times New Roman"/>
          <w:color w:val="000000"/>
          <w:sz w:val="26"/>
          <w:szCs w:val="26"/>
        </w:rPr>
        <w:t>2.1. Работник Учреждения обязан уведомить руководителя о фактах обращения в целях склонения его к совершению коррупционных правонарушений незамедлительно по форме, указанной в приложении 1 к настоящему Положению.</w:t>
      </w:r>
    </w:p>
    <w:p w:rsidR="00494AED" w:rsidRPr="00236A9B" w:rsidRDefault="00494AED" w:rsidP="00494AED">
      <w:pPr>
        <w:widowControl w:val="0"/>
        <w:autoSpaceDE w:val="0"/>
        <w:autoSpaceDN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36A9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2.2. В случае если работник Учреждения находится не при исполнении трудовых обязанностей  или вне пределов места работы, он обязан уведомить руководителя любым доступным средством связи не позднее одного рабочего дня, </w:t>
      </w:r>
      <w:r w:rsidRPr="00236A9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 xml:space="preserve">следующего за днем обращения в целях склонения его к совершению коррупционных правонарушений, а по прибытии к месту работы - оформить письменное </w:t>
      </w:r>
      <w:hyperlink w:anchor="P153" w:history="1">
        <w:r w:rsidRPr="00236A9B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уведомление</w:t>
        </w:r>
      </w:hyperlink>
      <w:r w:rsidRPr="00236A9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494AED" w:rsidRPr="00236A9B" w:rsidRDefault="00494AED" w:rsidP="00494AE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36A9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2.3. В уведомлении указываются следующие сведения: </w:t>
      </w:r>
    </w:p>
    <w:p w:rsidR="00494AED" w:rsidRPr="00236A9B" w:rsidRDefault="00494AED" w:rsidP="00494AED">
      <w:pPr>
        <w:widowControl w:val="0"/>
        <w:autoSpaceDE w:val="0"/>
        <w:autoSpaceDN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36A9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- персональные данные работника, подающего </w:t>
      </w:r>
      <w:hyperlink w:anchor="P153" w:history="1">
        <w:r w:rsidRPr="00236A9B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уведомление</w:t>
        </w:r>
      </w:hyperlink>
      <w:r w:rsidRPr="00236A9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(фамилия, имя, отчество, замещаемая должность, контактный телефон);</w:t>
      </w:r>
    </w:p>
    <w:p w:rsidR="00494AED" w:rsidRPr="00236A9B" w:rsidRDefault="00494AED" w:rsidP="00494AED">
      <w:pPr>
        <w:widowControl w:val="0"/>
        <w:autoSpaceDE w:val="0"/>
        <w:autoSpaceDN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36A9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фамилия, имя, отчество, должность, все известные сведения о лице, склоняющем к коррупционному правонарушению;</w:t>
      </w:r>
    </w:p>
    <w:p w:rsidR="00494AED" w:rsidRPr="00236A9B" w:rsidRDefault="00494AED" w:rsidP="00494AED">
      <w:pPr>
        <w:widowControl w:val="0"/>
        <w:autoSpaceDE w:val="0"/>
        <w:autoSpaceDN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36A9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сущность предполагаемого правонарушения (действие (бездействие), которое должен совершить (совершил) работник, и способы склонения к совершению коррупционных правонарушений, выгода, предлагаемая работнику, предполагаемые последствия;</w:t>
      </w:r>
    </w:p>
    <w:p w:rsidR="00494AED" w:rsidRPr="00236A9B" w:rsidRDefault="00494AED" w:rsidP="00494AED">
      <w:pPr>
        <w:widowControl w:val="0"/>
        <w:autoSpaceDE w:val="0"/>
        <w:autoSpaceDN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36A9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дата и место произошедшего склонения к правонарушению;</w:t>
      </w:r>
    </w:p>
    <w:p w:rsidR="00494AED" w:rsidRPr="00236A9B" w:rsidRDefault="00494AED" w:rsidP="00494AED">
      <w:pPr>
        <w:widowControl w:val="0"/>
        <w:autoSpaceDE w:val="0"/>
        <w:autoSpaceDN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36A9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сведения о третьих лицах, имеющих отношение к данному делу, и свидетелях, если таковые имеются;</w:t>
      </w:r>
    </w:p>
    <w:p w:rsidR="00494AED" w:rsidRPr="00236A9B" w:rsidRDefault="00494AED" w:rsidP="00494AED">
      <w:pPr>
        <w:widowControl w:val="0"/>
        <w:autoSpaceDE w:val="0"/>
        <w:autoSpaceDN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36A9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иные известные сведения, представляющие интерес для разбирательства по существу;</w:t>
      </w:r>
    </w:p>
    <w:p w:rsidR="00494AED" w:rsidRPr="00236A9B" w:rsidRDefault="00494AED" w:rsidP="00494AE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36A9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информация об уведомлении работником органов прокуратуры или других государственных органов об обращении к нему каких-либо лиц в целях склонения его к совершению коррупционных правонарушений в случае, если указанная информация была направлена уведомителем в соответствующие органы; </w:t>
      </w:r>
    </w:p>
    <w:p w:rsidR="00494AED" w:rsidRPr="00236A9B" w:rsidRDefault="00494AED" w:rsidP="00494AE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36A9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дата подачи уведомления и личная подпись уведомителя. </w:t>
      </w:r>
    </w:p>
    <w:p w:rsidR="00494AED" w:rsidRPr="00236A9B" w:rsidRDefault="00494AED" w:rsidP="00494AE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36A9B">
        <w:rPr>
          <w:rFonts w:ascii="Times New Roman" w:eastAsia="Times New Roman" w:hAnsi="Times New Roman" w:cs="Times New Roman"/>
          <w:color w:val="000000"/>
          <w:sz w:val="26"/>
          <w:szCs w:val="26"/>
        </w:rPr>
        <w:t>2.4. К уведомлению прилагаются все имеющиеся материалы, подтверждающие обстоятельства обращения в целях склонения работника Учреждения к совершению коррупционных правонарушений.</w:t>
      </w:r>
    </w:p>
    <w:p w:rsidR="00494AED" w:rsidRPr="00236A9B" w:rsidRDefault="00494AED" w:rsidP="00494AE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236A9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2.5. Работник, которому стало известно о факте обращения к другим работникам Учреждения в связи с исполнением должностных обязанностей каких-либо лиц в целях склонения их к совершению коррупционных правонарушений, уведомляет об этом </w:t>
      </w:r>
      <w:r w:rsidRPr="00236A9B">
        <w:rPr>
          <w:rFonts w:ascii="Times New Roman" w:eastAsia="Calibri" w:hAnsi="Times New Roman" w:cs="Times New Roman"/>
          <w:color w:val="000000"/>
          <w:sz w:val="26"/>
          <w:szCs w:val="26"/>
        </w:rPr>
        <w:t>работодателя</w:t>
      </w:r>
      <w:r w:rsidRPr="00236A9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в порядке, установленном настоящим Положением.</w:t>
      </w:r>
    </w:p>
    <w:p w:rsidR="00494AED" w:rsidRPr="00236A9B" w:rsidRDefault="00494AED" w:rsidP="00494AED">
      <w:pPr>
        <w:widowControl w:val="0"/>
        <w:autoSpaceDE w:val="0"/>
        <w:autoSpaceDN w:val="0"/>
        <w:spacing w:after="0"/>
        <w:ind w:firstLine="709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494AED" w:rsidRPr="00236A9B" w:rsidRDefault="00494AED" w:rsidP="00494AED">
      <w:pPr>
        <w:widowControl w:val="0"/>
        <w:autoSpaceDE w:val="0"/>
        <w:autoSpaceDN w:val="0"/>
        <w:spacing w:after="0"/>
        <w:ind w:firstLine="709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236A9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3. Порядок регистрации уведомлений</w:t>
      </w:r>
    </w:p>
    <w:p w:rsidR="00494AED" w:rsidRPr="00236A9B" w:rsidRDefault="00494AED" w:rsidP="00494AE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</w:p>
    <w:p w:rsidR="00494AED" w:rsidRPr="00236A9B" w:rsidRDefault="00494AED" w:rsidP="00494AED">
      <w:pPr>
        <w:widowControl w:val="0"/>
        <w:autoSpaceDE w:val="0"/>
        <w:autoSpaceDN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36A9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3.1. </w:t>
      </w:r>
      <w:hyperlink w:anchor="P153" w:history="1">
        <w:r w:rsidRPr="00236A9B">
          <w:rPr>
            <w:rFonts w:ascii="Times New Roman" w:eastAsia="Times New Roman" w:hAnsi="Times New Roman" w:cs="Times New Roman"/>
            <w:color w:val="000000"/>
            <w:sz w:val="26"/>
            <w:szCs w:val="26"/>
          </w:rPr>
          <w:t>Уведомление</w:t>
        </w:r>
      </w:hyperlink>
      <w:r w:rsidRPr="00236A9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работника Учреждения подлежит обязательной регистрации.</w:t>
      </w:r>
    </w:p>
    <w:p w:rsidR="00494AED" w:rsidRPr="00236A9B" w:rsidRDefault="00494AED" w:rsidP="00494AED">
      <w:pPr>
        <w:widowControl w:val="0"/>
        <w:autoSpaceDE w:val="0"/>
        <w:autoSpaceDN w:val="0"/>
        <w:spacing w:after="0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 w:rsidRPr="00236A9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Прием, регистрацию и учет поступивших уведомлений осуществляет лицо, ответственное за работу по профилактике коррупционных правонарушений </w:t>
      </w:r>
      <w:r w:rsidRPr="00236A9B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(указать должностное лицо, ответственное за противодействие коррупции в Учреждении.</w:t>
      </w:r>
    </w:p>
    <w:p w:rsidR="00494AED" w:rsidRPr="00236A9B" w:rsidRDefault="000C540F" w:rsidP="00494AED">
      <w:pPr>
        <w:widowControl w:val="0"/>
        <w:autoSpaceDE w:val="0"/>
        <w:autoSpaceDN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hyperlink w:anchor="P153" w:history="1">
        <w:r w:rsidR="00494AED" w:rsidRPr="00236A9B">
          <w:rPr>
            <w:rFonts w:ascii="Times New Roman" w:eastAsia="Times New Roman" w:hAnsi="Times New Roman" w:cs="Times New Roman"/>
            <w:color w:val="000000"/>
            <w:sz w:val="26"/>
            <w:szCs w:val="26"/>
          </w:rPr>
          <w:t>Уведомление</w:t>
        </w:r>
      </w:hyperlink>
      <w:r w:rsidR="00494AED" w:rsidRPr="00236A9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регистрируется в день поступления по почте либо представления курьером. В случае представления уведомления работником регистрация производится незамедлительно в его присутствии. Учреждения </w:t>
      </w:r>
      <w:r w:rsidR="00494AED" w:rsidRPr="00236A9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(Предприятия) </w:t>
      </w:r>
      <w:r w:rsidR="00494AED" w:rsidRPr="00236A9B">
        <w:rPr>
          <w:rFonts w:ascii="Times New Roman" w:eastAsia="Times New Roman" w:hAnsi="Times New Roman" w:cs="Times New Roman"/>
          <w:color w:val="000000"/>
          <w:sz w:val="26"/>
          <w:szCs w:val="26"/>
        </w:rPr>
        <w:t>лично</w:t>
      </w:r>
    </w:p>
    <w:p w:rsidR="00494AED" w:rsidRPr="00236A9B" w:rsidRDefault="00494AED" w:rsidP="00494AED">
      <w:pPr>
        <w:widowControl w:val="0"/>
        <w:autoSpaceDE w:val="0"/>
        <w:autoSpaceDN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36A9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Копия поступившего уведомления с регистрационным номером, датой и подписью принимающего лица выдается работнику Учреждения </w:t>
      </w:r>
      <w:r w:rsidRPr="00236A9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(Предприятия) </w:t>
      </w:r>
      <w:r w:rsidRPr="00236A9B">
        <w:rPr>
          <w:rFonts w:ascii="Times New Roman" w:eastAsia="Times New Roman" w:hAnsi="Times New Roman" w:cs="Times New Roman"/>
          <w:color w:val="000000"/>
          <w:sz w:val="26"/>
          <w:szCs w:val="26"/>
        </w:rPr>
        <w:t>для подтверждения принятия и регистрации сведений.</w:t>
      </w:r>
    </w:p>
    <w:p w:rsidR="00494AED" w:rsidRPr="00236A9B" w:rsidRDefault="00494AED" w:rsidP="00494AED">
      <w:pPr>
        <w:widowControl w:val="0"/>
        <w:autoSpaceDE w:val="0"/>
        <w:autoSpaceDN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36A9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3.2. </w:t>
      </w:r>
      <w:r w:rsidRPr="00236A9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Лицо, ответственное за работу по профилактике коррупционных правонарушений </w:t>
      </w:r>
      <w:r w:rsidRPr="00236A9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обеспечивает конфиденциальность и сохранность данных, </w:t>
      </w:r>
      <w:r w:rsidRPr="00236A9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 xml:space="preserve">полученных от работника, подавшего </w:t>
      </w:r>
      <w:hyperlink w:anchor="P153" w:history="1">
        <w:r w:rsidRPr="00236A9B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уведомление</w:t>
        </w:r>
      </w:hyperlink>
      <w:r w:rsidRPr="00236A9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и несет персональную ответственность в соответствии с законодательством Российской Федерации за разглашение полученных сведений.</w:t>
      </w:r>
    </w:p>
    <w:p w:rsidR="00494AED" w:rsidRPr="00236A9B" w:rsidRDefault="00494AED" w:rsidP="00494AED">
      <w:pPr>
        <w:widowControl w:val="0"/>
        <w:autoSpaceDE w:val="0"/>
        <w:autoSpaceDN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36A9B">
        <w:rPr>
          <w:rFonts w:ascii="Times New Roman" w:eastAsia="Times New Roman" w:hAnsi="Times New Roman" w:cs="Times New Roman"/>
          <w:color w:val="000000"/>
          <w:sz w:val="26"/>
          <w:szCs w:val="26"/>
        </w:rPr>
        <w:t>3.3. Регистрация представленного уведомления производится в журнале учета уведомлений о фактах обращения в целях склонения работника Учреждения к совершению коррупционных правонарушений (далее – Журнал учета) по форме согласно приложению 2 к настоящему Положению.</w:t>
      </w:r>
    </w:p>
    <w:p w:rsidR="00494AED" w:rsidRPr="00236A9B" w:rsidRDefault="000C540F" w:rsidP="00494AED">
      <w:pPr>
        <w:widowControl w:val="0"/>
        <w:autoSpaceDE w:val="0"/>
        <w:autoSpaceDN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hyperlink w:anchor="P214" w:history="1">
        <w:r w:rsidR="00494AED" w:rsidRPr="00236A9B">
          <w:rPr>
            <w:rFonts w:ascii="Times New Roman" w:eastAsia="Times New Roman" w:hAnsi="Times New Roman" w:cs="Times New Roman"/>
            <w:color w:val="000000"/>
            <w:sz w:val="26"/>
            <w:szCs w:val="26"/>
          </w:rPr>
          <w:t>Журнал</w:t>
        </w:r>
      </w:hyperlink>
      <w:r w:rsidR="00494AED" w:rsidRPr="00236A9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учета оформляется и ведется в </w:t>
      </w:r>
      <w:r w:rsidR="006253BA" w:rsidRPr="00236A9B">
        <w:rPr>
          <w:rFonts w:ascii="Times New Roman" w:hAnsi="Times New Roman" w:cs="Times New Roman"/>
          <w:sz w:val="26"/>
          <w:szCs w:val="26"/>
        </w:rPr>
        <w:t xml:space="preserve">государственном бюджетном учреждении здравоохранения «Нижегородский областной </w:t>
      </w:r>
      <w:proofErr w:type="spellStart"/>
      <w:r w:rsidR="006253BA" w:rsidRPr="00236A9B">
        <w:rPr>
          <w:rFonts w:ascii="Times New Roman" w:hAnsi="Times New Roman" w:cs="Times New Roman"/>
          <w:sz w:val="26"/>
          <w:szCs w:val="26"/>
        </w:rPr>
        <w:t>кожно</w:t>
      </w:r>
      <w:proofErr w:type="spellEnd"/>
      <w:r w:rsidR="006253BA" w:rsidRPr="00236A9B">
        <w:rPr>
          <w:rFonts w:ascii="Times New Roman" w:hAnsi="Times New Roman" w:cs="Times New Roman"/>
          <w:sz w:val="26"/>
          <w:szCs w:val="26"/>
        </w:rPr>
        <w:t xml:space="preserve"> – венерологический диспансер»</w:t>
      </w:r>
      <w:r w:rsidR="00494AED" w:rsidRPr="00236A9B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r w:rsidR="00494AED" w:rsidRPr="00236A9B">
        <w:rPr>
          <w:rFonts w:ascii="Times New Roman" w:eastAsia="Times New Roman" w:hAnsi="Times New Roman" w:cs="Times New Roman"/>
          <w:color w:val="000000"/>
          <w:sz w:val="26"/>
          <w:szCs w:val="26"/>
        </w:rPr>
        <w:t>хранится в месте, защищенном от несанкционированного доступа.</w:t>
      </w:r>
    </w:p>
    <w:p w:rsidR="00494AED" w:rsidRPr="00236A9B" w:rsidRDefault="00494AED" w:rsidP="00494AED">
      <w:pPr>
        <w:widowControl w:val="0"/>
        <w:autoSpaceDE w:val="0"/>
        <w:autoSpaceDN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36A9B">
        <w:rPr>
          <w:rFonts w:ascii="Times New Roman" w:eastAsia="Times New Roman" w:hAnsi="Times New Roman" w:cs="Times New Roman"/>
          <w:color w:val="000000"/>
          <w:sz w:val="26"/>
          <w:szCs w:val="26"/>
        </w:rPr>
        <w:t>Ведение и хранение Журнала учета, а также регистрация уведомлений осуществляется лицом, ответственным за работу по профилактике коррупционных правонарушений в Учреждении.</w:t>
      </w:r>
    </w:p>
    <w:p w:rsidR="00494AED" w:rsidRPr="00236A9B" w:rsidRDefault="00494AED" w:rsidP="00494AED">
      <w:pPr>
        <w:widowControl w:val="0"/>
        <w:autoSpaceDE w:val="0"/>
        <w:autoSpaceDN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36A9B">
        <w:rPr>
          <w:rFonts w:ascii="Times New Roman" w:eastAsia="Times New Roman" w:hAnsi="Times New Roman" w:cs="Times New Roman"/>
          <w:color w:val="000000"/>
          <w:sz w:val="26"/>
          <w:szCs w:val="26"/>
        </w:rPr>
        <w:t>Журнал должен быть прошит, пронумерован и заверен. Исправленные записи заверяются лицом, ответственным за ведение и хранение Журнала учета.</w:t>
      </w:r>
    </w:p>
    <w:p w:rsidR="00494AED" w:rsidRPr="00236A9B" w:rsidRDefault="00494AED" w:rsidP="00494AED">
      <w:pPr>
        <w:widowControl w:val="0"/>
        <w:autoSpaceDE w:val="0"/>
        <w:autoSpaceDN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36A9B">
        <w:rPr>
          <w:rFonts w:ascii="Times New Roman" w:eastAsia="Times New Roman" w:hAnsi="Times New Roman" w:cs="Times New Roman"/>
          <w:color w:val="000000"/>
          <w:sz w:val="26"/>
          <w:szCs w:val="26"/>
        </w:rPr>
        <w:t>3.4. В нижнем правом углу последнего листа уведомления ставится регистрационная запись, содержащая:</w:t>
      </w:r>
    </w:p>
    <w:p w:rsidR="00494AED" w:rsidRPr="00236A9B" w:rsidRDefault="00494AED" w:rsidP="00494AED">
      <w:pPr>
        <w:widowControl w:val="0"/>
        <w:autoSpaceDE w:val="0"/>
        <w:autoSpaceDN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36A9B">
        <w:rPr>
          <w:rFonts w:ascii="Times New Roman" w:eastAsia="Times New Roman" w:hAnsi="Times New Roman" w:cs="Times New Roman"/>
          <w:color w:val="000000"/>
          <w:sz w:val="26"/>
          <w:szCs w:val="26"/>
        </w:rPr>
        <w:t>входящий номер и дату поступления (в соответствии с записью, внесенной в Журнал учета);</w:t>
      </w:r>
    </w:p>
    <w:p w:rsidR="00494AED" w:rsidRPr="00236A9B" w:rsidRDefault="00494AED" w:rsidP="00494AED">
      <w:pPr>
        <w:widowControl w:val="0"/>
        <w:autoSpaceDE w:val="0"/>
        <w:autoSpaceDN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36A9B">
        <w:rPr>
          <w:rFonts w:ascii="Times New Roman" w:eastAsia="Times New Roman" w:hAnsi="Times New Roman" w:cs="Times New Roman"/>
          <w:color w:val="000000"/>
          <w:sz w:val="26"/>
          <w:szCs w:val="26"/>
        </w:rPr>
        <w:t>подпись и расшифровку фамилии лица, зарегистрировавшего уведомление.</w:t>
      </w:r>
    </w:p>
    <w:p w:rsidR="00494AED" w:rsidRPr="00236A9B" w:rsidRDefault="00494AED" w:rsidP="00494AE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36A9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3.5. В случае если из уведомления работника следует, что он не уведомил органы прокуратуры или другие государственные органы об обращении к нему в целях склонения его к совершению коррупционных правонарушений, </w:t>
      </w:r>
      <w:r w:rsidRPr="00236A9B">
        <w:rPr>
          <w:rFonts w:ascii="Times New Roman" w:eastAsia="Calibri" w:hAnsi="Times New Roman" w:cs="Times New Roman"/>
          <w:color w:val="000000"/>
          <w:sz w:val="26"/>
          <w:szCs w:val="26"/>
        </w:rPr>
        <w:t>руководитель</w:t>
      </w:r>
      <w:r w:rsidRPr="00236A9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незамедлительно после поступления к нему уведомления от работника направляет его копию в один из вышеуказанных органов.</w:t>
      </w:r>
    </w:p>
    <w:p w:rsidR="00494AED" w:rsidRPr="00236A9B" w:rsidRDefault="00494AED" w:rsidP="00494AE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36A9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3.6. При наличии в уведомлении сведений о совершенном или подготавливаемом преступлении, проверка по данному уведомлению организуется в соответствии с положениями уголовно-процессуального законодательства Российской Федерации и законодательства Российской Федерации об оперативно-розыскной деятельности, для чего поступившее уведомление незамедлительно направляется в правоохранительные органы в соответствии с их компетенцией.  </w:t>
      </w:r>
    </w:p>
    <w:p w:rsidR="00494AED" w:rsidRPr="00236A9B" w:rsidRDefault="00494AED" w:rsidP="00494AE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494AED" w:rsidRPr="00236A9B" w:rsidRDefault="00494AED" w:rsidP="00494AED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236A9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4. Порядок организации и проведения проверки сведений, содержащихся в уведомлении</w:t>
      </w:r>
    </w:p>
    <w:p w:rsidR="00494AED" w:rsidRPr="00236A9B" w:rsidRDefault="00494AED" w:rsidP="00494AE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494AED" w:rsidRPr="00236A9B" w:rsidRDefault="00494AED" w:rsidP="00494AE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236A9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4.1. После регистрации </w:t>
      </w:r>
      <w:hyperlink w:anchor="P153" w:history="1">
        <w:r w:rsidRPr="00236A9B">
          <w:rPr>
            <w:rFonts w:ascii="Times New Roman" w:eastAsia="Times New Roman" w:hAnsi="Times New Roman" w:cs="Times New Roman"/>
            <w:color w:val="000000"/>
            <w:sz w:val="26"/>
            <w:szCs w:val="26"/>
          </w:rPr>
          <w:t>уведомление</w:t>
        </w:r>
      </w:hyperlink>
      <w:r w:rsidRPr="00236A9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в течение рабочего дня передается для рассмотрения руководителю Учреждения.</w:t>
      </w:r>
      <w:r w:rsidRPr="00236A9B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</w:t>
      </w:r>
    </w:p>
    <w:p w:rsidR="00494AED" w:rsidRPr="00236A9B" w:rsidRDefault="00494AED" w:rsidP="00494AE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36A9B">
        <w:rPr>
          <w:rFonts w:ascii="Times New Roman" w:eastAsia="Times New Roman" w:hAnsi="Times New Roman" w:cs="Times New Roman"/>
          <w:color w:val="000000"/>
          <w:sz w:val="26"/>
          <w:szCs w:val="26"/>
        </w:rPr>
        <w:t>4.2. Проверка сведений, содержащихся в уведомлении, проводится лицом, ответственным за работу по профилактике коррупционных правонарушений в течение 10 рабочих дней со дня регистрации уведомления.</w:t>
      </w:r>
    </w:p>
    <w:p w:rsidR="00494AED" w:rsidRPr="00236A9B" w:rsidRDefault="00494AED" w:rsidP="00494AE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36A9B">
        <w:rPr>
          <w:rFonts w:ascii="Times New Roman" w:eastAsia="Calibri" w:hAnsi="Times New Roman" w:cs="Times New Roman"/>
          <w:sz w:val="26"/>
          <w:szCs w:val="26"/>
        </w:rPr>
        <w:t xml:space="preserve">Проверка включает в себя опрос работника, подавшего уведомление, получение от работника пояснений по сведениям, изложенным в уведомлении. В ходе проверки должны быть полностью, объективно и всесторонне установлены причины </w:t>
      </w:r>
      <w:r w:rsidRPr="00236A9B">
        <w:rPr>
          <w:rFonts w:ascii="Times New Roman" w:eastAsia="Calibri" w:hAnsi="Times New Roman" w:cs="Times New Roman"/>
          <w:sz w:val="26"/>
          <w:szCs w:val="26"/>
        </w:rPr>
        <w:lastRenderedPageBreak/>
        <w:t xml:space="preserve">и условия, при которых поступило обращение </w:t>
      </w:r>
      <w:r w:rsidRPr="00236A9B">
        <w:rPr>
          <w:rFonts w:ascii="Times New Roman" w:eastAsia="Times New Roman" w:hAnsi="Times New Roman" w:cs="Times New Roman"/>
          <w:sz w:val="26"/>
          <w:szCs w:val="26"/>
        </w:rPr>
        <w:t>к работнику каких-либо лиц в целях склонения к совершению коррупционных правонарушений.</w:t>
      </w:r>
    </w:p>
    <w:p w:rsidR="00494AED" w:rsidRPr="00236A9B" w:rsidRDefault="00494AED" w:rsidP="00494AE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36A9B">
        <w:rPr>
          <w:rFonts w:ascii="Times New Roman" w:eastAsia="Times New Roman" w:hAnsi="Times New Roman" w:cs="Times New Roman"/>
          <w:color w:val="000000"/>
          <w:sz w:val="26"/>
          <w:szCs w:val="26"/>
        </w:rPr>
        <w:t>4.3. Лицо, ответственное за работу по профилактике коррупционных правонарушений</w:t>
      </w:r>
      <w:r w:rsidRPr="00236A9B">
        <w:rPr>
          <w:rFonts w:ascii="Times New Roman" w:eastAsia="Calibri" w:hAnsi="Times New Roman" w:cs="Times New Roman"/>
          <w:sz w:val="26"/>
          <w:szCs w:val="26"/>
        </w:rPr>
        <w:t xml:space="preserve"> по поручению руководителя направляет полученные в результате проверки документы в органы прокуратуры Российской Федерации, правоохранительные органы, иные компетентные органы государственной власти не позднее 10 рабочих дней с даты его регистрации в журнале.</w:t>
      </w:r>
    </w:p>
    <w:p w:rsidR="00494AED" w:rsidRPr="00236A9B" w:rsidRDefault="00494AED" w:rsidP="00494AE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36A9B">
        <w:rPr>
          <w:rFonts w:ascii="Times New Roman" w:eastAsia="Calibri" w:hAnsi="Times New Roman" w:cs="Times New Roman"/>
          <w:sz w:val="26"/>
          <w:szCs w:val="26"/>
        </w:rPr>
        <w:t xml:space="preserve">4.4. Проверка сведений </w:t>
      </w:r>
      <w:r w:rsidRPr="00236A9B">
        <w:rPr>
          <w:rFonts w:ascii="Times New Roman" w:eastAsia="Times New Roman" w:hAnsi="Times New Roman" w:cs="Times New Roman"/>
          <w:sz w:val="26"/>
          <w:szCs w:val="26"/>
        </w:rPr>
        <w:t xml:space="preserve">о фактах обращения каких-либо лиц в целях склонения к совершению коррупционных правонарушений </w:t>
      </w:r>
      <w:r w:rsidRPr="00236A9B">
        <w:rPr>
          <w:rFonts w:ascii="Times New Roman" w:eastAsia="Calibri" w:hAnsi="Times New Roman" w:cs="Times New Roman"/>
          <w:sz w:val="26"/>
          <w:szCs w:val="26"/>
        </w:rPr>
        <w:t xml:space="preserve">проводится органами прокуратуры Российской Федерации, Министерством внутренних дел Российской Федерации, Федеральной службой безопасности Российской Федерации в соответствии с законодательством Российской Федерации. </w:t>
      </w:r>
    </w:p>
    <w:p w:rsidR="00494AED" w:rsidRPr="00236A9B" w:rsidRDefault="00494AED" w:rsidP="00494AED">
      <w:pPr>
        <w:rPr>
          <w:sz w:val="26"/>
          <w:szCs w:val="26"/>
        </w:rPr>
      </w:pPr>
      <w:r w:rsidRPr="00236A9B">
        <w:rPr>
          <w:sz w:val="26"/>
          <w:szCs w:val="26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0"/>
        <w:gridCol w:w="4747"/>
      </w:tblGrid>
      <w:tr w:rsidR="00494AED" w:rsidRPr="00236A9B" w:rsidTr="0066145F">
        <w:tc>
          <w:tcPr>
            <w:tcW w:w="4785" w:type="dxa"/>
          </w:tcPr>
          <w:p w:rsidR="00494AED" w:rsidRPr="00236A9B" w:rsidRDefault="00494AED" w:rsidP="0066145F">
            <w:pPr>
              <w:tabs>
                <w:tab w:val="left" w:pos="609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6" w:type="dxa"/>
          </w:tcPr>
          <w:p w:rsidR="00494AED" w:rsidRPr="00236A9B" w:rsidRDefault="00494AED" w:rsidP="0066145F">
            <w:pPr>
              <w:tabs>
                <w:tab w:val="left" w:pos="609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6A9B">
              <w:rPr>
                <w:rFonts w:ascii="Times New Roman" w:hAnsi="Times New Roman" w:cs="Times New Roman"/>
                <w:sz w:val="26"/>
                <w:szCs w:val="26"/>
              </w:rPr>
              <w:t>Приложение 1</w:t>
            </w:r>
          </w:p>
          <w:p w:rsidR="00494AED" w:rsidRPr="00C34523" w:rsidRDefault="00494AED" w:rsidP="000C540F">
            <w:pPr>
              <w:tabs>
                <w:tab w:val="left" w:pos="60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4523">
              <w:rPr>
                <w:rFonts w:ascii="Times New Roman" w:hAnsi="Times New Roman" w:cs="Times New Roman"/>
                <w:sz w:val="24"/>
                <w:szCs w:val="24"/>
              </w:rPr>
              <w:t>к Положению о порядке уведомления работодателя о случаях склонения работника</w:t>
            </w:r>
            <w:r w:rsidR="006253BA" w:rsidRPr="00C34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540F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6253BA" w:rsidRPr="00C34523">
              <w:rPr>
                <w:rFonts w:ascii="Times New Roman" w:hAnsi="Times New Roman" w:cs="Times New Roman"/>
                <w:sz w:val="24"/>
                <w:szCs w:val="24"/>
              </w:rPr>
              <w:t xml:space="preserve">осударственного бюджетного учреждения здравоохранения </w:t>
            </w:r>
            <w:r w:rsidR="000E035C">
              <w:rPr>
                <w:rFonts w:ascii="Times New Roman" w:hAnsi="Times New Roman" w:cs="Times New Roman"/>
                <w:sz w:val="24"/>
                <w:szCs w:val="24"/>
              </w:rPr>
              <w:t xml:space="preserve">Нижегородской области </w:t>
            </w:r>
            <w:r w:rsidR="006253BA" w:rsidRPr="00C34523">
              <w:rPr>
                <w:rFonts w:ascii="Times New Roman" w:hAnsi="Times New Roman" w:cs="Times New Roman"/>
                <w:sz w:val="24"/>
                <w:szCs w:val="24"/>
              </w:rPr>
              <w:t>«Нижегородский областной кожно</w:t>
            </w:r>
            <w:r w:rsidR="000C54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253BA" w:rsidRPr="00C34523">
              <w:rPr>
                <w:rFonts w:ascii="Times New Roman" w:hAnsi="Times New Roman" w:cs="Times New Roman"/>
                <w:sz w:val="24"/>
                <w:szCs w:val="24"/>
              </w:rPr>
              <w:t xml:space="preserve">венерологический диспансер» </w:t>
            </w:r>
            <w:r w:rsidRPr="00C34523">
              <w:rPr>
                <w:rFonts w:ascii="Times New Roman" w:hAnsi="Times New Roman" w:cs="Times New Roman"/>
                <w:sz w:val="24"/>
                <w:szCs w:val="24"/>
              </w:rPr>
              <w:t>к совершению коррупционных правонарушений</w:t>
            </w:r>
            <w:r w:rsidR="006253BA" w:rsidRPr="00C34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4523">
              <w:rPr>
                <w:rFonts w:ascii="Times New Roman" w:hAnsi="Times New Roman" w:cs="Times New Roman"/>
                <w:sz w:val="24"/>
                <w:szCs w:val="24"/>
              </w:rPr>
              <w:t>или о ставшей известной работнику информации</w:t>
            </w:r>
            <w:r w:rsidR="006253BA" w:rsidRPr="00C34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4523">
              <w:rPr>
                <w:rFonts w:ascii="Times New Roman" w:hAnsi="Times New Roman" w:cs="Times New Roman"/>
                <w:sz w:val="24"/>
                <w:szCs w:val="24"/>
              </w:rPr>
              <w:t>о случаях совершения коррупционных правонарушений</w:t>
            </w:r>
          </w:p>
        </w:tc>
      </w:tr>
    </w:tbl>
    <w:p w:rsidR="00494AED" w:rsidRPr="00236A9B" w:rsidRDefault="00494AED" w:rsidP="00494AED">
      <w:pPr>
        <w:tabs>
          <w:tab w:val="left" w:pos="609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1"/>
        <w:gridCol w:w="5026"/>
      </w:tblGrid>
      <w:tr w:rsidR="00494AED" w:rsidRPr="00236A9B" w:rsidTr="0066145F">
        <w:tc>
          <w:tcPr>
            <w:tcW w:w="4644" w:type="dxa"/>
          </w:tcPr>
          <w:p w:rsidR="00494AED" w:rsidRPr="00236A9B" w:rsidRDefault="00494AED" w:rsidP="0066145F">
            <w:pPr>
              <w:tabs>
                <w:tab w:val="left" w:pos="609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27" w:type="dxa"/>
          </w:tcPr>
          <w:p w:rsidR="00494AED" w:rsidRPr="00236A9B" w:rsidRDefault="00494AED" w:rsidP="0066145F">
            <w:pPr>
              <w:tabs>
                <w:tab w:val="left" w:pos="609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6A9B">
              <w:rPr>
                <w:rFonts w:ascii="Times New Roman" w:hAnsi="Times New Roman" w:cs="Times New Roman"/>
                <w:i/>
                <w:sz w:val="26"/>
                <w:szCs w:val="26"/>
              </w:rPr>
              <w:t>_____________________________________</w:t>
            </w:r>
            <w:proofErr w:type="gramStart"/>
            <w:r w:rsidRPr="00236A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36A9B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 xml:space="preserve">  (</w:t>
            </w:r>
            <w:proofErr w:type="gramEnd"/>
            <w:r w:rsidRPr="00236A9B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наименование должности руководителя)</w:t>
            </w:r>
          </w:p>
          <w:p w:rsidR="00494AED" w:rsidRPr="00236A9B" w:rsidRDefault="00494AED" w:rsidP="0066145F">
            <w:pPr>
              <w:tabs>
                <w:tab w:val="left" w:pos="609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6A9B">
              <w:rPr>
                <w:rFonts w:ascii="Times New Roman" w:hAnsi="Times New Roman" w:cs="Times New Roman"/>
                <w:sz w:val="26"/>
                <w:szCs w:val="26"/>
              </w:rPr>
              <w:t>_____________________________________</w:t>
            </w:r>
          </w:p>
          <w:p w:rsidR="00494AED" w:rsidRPr="00236A9B" w:rsidRDefault="00494AED" w:rsidP="0066145F">
            <w:pPr>
              <w:tabs>
                <w:tab w:val="left" w:pos="609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  <w:r w:rsidRPr="00236A9B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(ФИО)</w:t>
            </w:r>
          </w:p>
          <w:p w:rsidR="00494AED" w:rsidRPr="00236A9B" w:rsidRDefault="00494AED" w:rsidP="0066145F">
            <w:pPr>
              <w:tabs>
                <w:tab w:val="left" w:pos="609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6A9B">
              <w:rPr>
                <w:rFonts w:ascii="Times New Roman" w:hAnsi="Times New Roman" w:cs="Times New Roman"/>
                <w:sz w:val="26"/>
                <w:szCs w:val="26"/>
              </w:rPr>
              <w:t>от ___________________________________</w:t>
            </w:r>
          </w:p>
          <w:p w:rsidR="00494AED" w:rsidRPr="00236A9B" w:rsidRDefault="00494AED" w:rsidP="0066145F">
            <w:pPr>
              <w:tabs>
                <w:tab w:val="left" w:pos="609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6A9B">
              <w:rPr>
                <w:rFonts w:ascii="Times New Roman" w:hAnsi="Times New Roman" w:cs="Times New Roman"/>
                <w:sz w:val="26"/>
                <w:szCs w:val="26"/>
              </w:rPr>
              <w:t>_____________________________________</w:t>
            </w:r>
          </w:p>
          <w:p w:rsidR="00494AED" w:rsidRPr="00236A9B" w:rsidRDefault="00494AED" w:rsidP="0066145F">
            <w:pPr>
              <w:tabs>
                <w:tab w:val="left" w:pos="609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6A9B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(ФИО, должность, контактный телефон)</w:t>
            </w:r>
          </w:p>
        </w:tc>
      </w:tr>
    </w:tbl>
    <w:p w:rsidR="00494AED" w:rsidRPr="00236A9B" w:rsidRDefault="00494AED" w:rsidP="00494AED">
      <w:pPr>
        <w:tabs>
          <w:tab w:val="left" w:pos="609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494AED" w:rsidRPr="00236A9B" w:rsidRDefault="00494AED" w:rsidP="00494AED">
      <w:pPr>
        <w:tabs>
          <w:tab w:val="left" w:pos="6090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36A9B">
        <w:rPr>
          <w:rFonts w:ascii="Times New Roman" w:hAnsi="Times New Roman" w:cs="Times New Roman"/>
          <w:b/>
          <w:sz w:val="26"/>
          <w:szCs w:val="26"/>
        </w:rPr>
        <w:t>УВЕДОМЛЕНИЕ</w:t>
      </w:r>
    </w:p>
    <w:p w:rsidR="00494AED" w:rsidRPr="00236A9B" w:rsidRDefault="00494AED" w:rsidP="00494AED">
      <w:pPr>
        <w:tabs>
          <w:tab w:val="left" w:pos="6090"/>
        </w:tabs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236A9B">
        <w:rPr>
          <w:rFonts w:ascii="Times New Roman" w:hAnsi="Times New Roman" w:cs="Times New Roman"/>
          <w:sz w:val="26"/>
          <w:szCs w:val="26"/>
        </w:rPr>
        <w:t>о фактах обращения в целях склонения работника к совершению</w:t>
      </w:r>
    </w:p>
    <w:p w:rsidR="00494AED" w:rsidRPr="00236A9B" w:rsidRDefault="00494AED" w:rsidP="00494AED">
      <w:pPr>
        <w:tabs>
          <w:tab w:val="left" w:pos="6090"/>
        </w:tabs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236A9B">
        <w:rPr>
          <w:rFonts w:ascii="Times New Roman" w:hAnsi="Times New Roman" w:cs="Times New Roman"/>
          <w:sz w:val="26"/>
          <w:szCs w:val="26"/>
        </w:rPr>
        <w:t>коррупционных правонарушений или о ставшей известной работнику информации о случаях совершения коррупционных правонарушений</w:t>
      </w:r>
    </w:p>
    <w:p w:rsidR="00494AED" w:rsidRPr="00236A9B" w:rsidRDefault="00494AED" w:rsidP="00494AED">
      <w:pPr>
        <w:tabs>
          <w:tab w:val="left" w:pos="609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494AED" w:rsidRPr="00236A9B" w:rsidRDefault="00494AED" w:rsidP="00C34523">
      <w:pPr>
        <w:tabs>
          <w:tab w:val="left" w:pos="609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36A9B">
        <w:rPr>
          <w:rFonts w:ascii="Times New Roman" w:hAnsi="Times New Roman" w:cs="Times New Roman"/>
          <w:sz w:val="26"/>
          <w:szCs w:val="26"/>
        </w:rPr>
        <w:t>1. Уведомляю о факте обращения в целях склонения меня к коррупционному правонарушению (далее - склонение к правонарушению) со стороны___________________________________________________________</w:t>
      </w:r>
    </w:p>
    <w:p w:rsidR="00494AED" w:rsidRPr="00C34523" w:rsidRDefault="00494AED" w:rsidP="00494AED">
      <w:pPr>
        <w:tabs>
          <w:tab w:val="left" w:pos="6090"/>
        </w:tabs>
        <w:spacing w:after="0"/>
        <w:ind w:firstLine="709"/>
        <w:jc w:val="both"/>
        <w:rPr>
          <w:rFonts w:ascii="Times New Roman" w:hAnsi="Times New Roman" w:cs="Times New Roman"/>
          <w:i/>
          <w:sz w:val="20"/>
          <w:szCs w:val="20"/>
        </w:rPr>
      </w:pPr>
      <w:r w:rsidRPr="00C34523">
        <w:rPr>
          <w:rFonts w:ascii="Times New Roman" w:hAnsi="Times New Roman" w:cs="Times New Roman"/>
          <w:i/>
          <w:sz w:val="20"/>
          <w:szCs w:val="20"/>
        </w:rPr>
        <w:t>(указывается Ф.И.О., должность, все известные сведения о лице, склоняющем к правонарушению)</w:t>
      </w:r>
    </w:p>
    <w:p w:rsidR="00494AED" w:rsidRPr="00236A9B" w:rsidRDefault="00494AED" w:rsidP="00C34523">
      <w:pPr>
        <w:tabs>
          <w:tab w:val="left" w:pos="609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236A9B">
        <w:rPr>
          <w:rFonts w:ascii="Times New Roman" w:hAnsi="Times New Roman" w:cs="Times New Roman"/>
          <w:sz w:val="26"/>
          <w:szCs w:val="26"/>
        </w:rPr>
        <w:t>2. Склонение к правонарушению производилось в целях осуществления мною</w:t>
      </w:r>
    </w:p>
    <w:p w:rsidR="00494AED" w:rsidRPr="00236A9B" w:rsidRDefault="00494AED" w:rsidP="00C34523">
      <w:pPr>
        <w:tabs>
          <w:tab w:val="left" w:pos="609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36A9B">
        <w:rPr>
          <w:rFonts w:ascii="Times New Roman" w:hAnsi="Times New Roman" w:cs="Times New Roman"/>
          <w:sz w:val="26"/>
          <w:szCs w:val="26"/>
        </w:rPr>
        <w:t>__________________________________________________________</w:t>
      </w:r>
      <w:r w:rsidR="00C34523">
        <w:rPr>
          <w:rFonts w:ascii="Times New Roman" w:hAnsi="Times New Roman" w:cs="Times New Roman"/>
          <w:sz w:val="26"/>
          <w:szCs w:val="26"/>
        </w:rPr>
        <w:t>___________</w:t>
      </w:r>
      <w:r w:rsidRPr="00236A9B">
        <w:rPr>
          <w:rFonts w:ascii="Times New Roman" w:hAnsi="Times New Roman" w:cs="Times New Roman"/>
          <w:sz w:val="26"/>
          <w:szCs w:val="26"/>
        </w:rPr>
        <w:t>___</w:t>
      </w:r>
    </w:p>
    <w:p w:rsidR="00494AED" w:rsidRPr="00C34523" w:rsidRDefault="00494AED" w:rsidP="00C34523">
      <w:pPr>
        <w:tabs>
          <w:tab w:val="left" w:pos="6090"/>
        </w:tabs>
        <w:spacing w:after="0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C34523">
        <w:rPr>
          <w:rFonts w:ascii="Times New Roman" w:hAnsi="Times New Roman" w:cs="Times New Roman"/>
          <w:i/>
          <w:sz w:val="20"/>
          <w:szCs w:val="20"/>
        </w:rPr>
        <w:t>(указывается сущность предполагаемого правонарушения)</w:t>
      </w:r>
    </w:p>
    <w:p w:rsidR="00494AED" w:rsidRPr="00236A9B" w:rsidRDefault="00494AED" w:rsidP="00C34523">
      <w:pPr>
        <w:tabs>
          <w:tab w:val="left" w:pos="609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236A9B">
        <w:rPr>
          <w:rFonts w:ascii="Times New Roman" w:hAnsi="Times New Roman" w:cs="Times New Roman"/>
          <w:sz w:val="26"/>
          <w:szCs w:val="26"/>
        </w:rPr>
        <w:t>3. Склонение к правонарушению осуществлялось посредством ___________________________________________________________</w:t>
      </w:r>
      <w:r w:rsidR="00C34523">
        <w:rPr>
          <w:rFonts w:ascii="Times New Roman" w:hAnsi="Times New Roman" w:cs="Times New Roman"/>
          <w:sz w:val="26"/>
          <w:szCs w:val="26"/>
        </w:rPr>
        <w:t>________</w:t>
      </w:r>
      <w:r w:rsidRPr="00236A9B">
        <w:rPr>
          <w:rFonts w:ascii="Times New Roman" w:hAnsi="Times New Roman" w:cs="Times New Roman"/>
          <w:sz w:val="26"/>
          <w:szCs w:val="26"/>
        </w:rPr>
        <w:t>_____</w:t>
      </w:r>
    </w:p>
    <w:p w:rsidR="00494AED" w:rsidRPr="00C34523" w:rsidRDefault="00494AED" w:rsidP="00C34523">
      <w:pPr>
        <w:tabs>
          <w:tab w:val="left" w:pos="6090"/>
        </w:tabs>
        <w:spacing w:after="0"/>
        <w:ind w:firstLine="709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C34523">
        <w:rPr>
          <w:rFonts w:ascii="Times New Roman" w:hAnsi="Times New Roman" w:cs="Times New Roman"/>
          <w:i/>
          <w:sz w:val="20"/>
          <w:szCs w:val="20"/>
        </w:rPr>
        <w:t>(способ склонения: подкуп, угроза, обман и т.д.)</w:t>
      </w:r>
    </w:p>
    <w:p w:rsidR="00494AED" w:rsidRDefault="00494AED" w:rsidP="00C34523">
      <w:pPr>
        <w:tabs>
          <w:tab w:val="left" w:pos="609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236A9B">
        <w:rPr>
          <w:rFonts w:ascii="Times New Roman" w:hAnsi="Times New Roman" w:cs="Times New Roman"/>
          <w:sz w:val="26"/>
          <w:szCs w:val="26"/>
        </w:rPr>
        <w:t>4. Выгода, преследуемая работником Учреждения, предполагаемые последствия ___________________________</w:t>
      </w:r>
      <w:r w:rsidR="00C34523">
        <w:rPr>
          <w:rFonts w:ascii="Times New Roman" w:hAnsi="Times New Roman" w:cs="Times New Roman"/>
          <w:sz w:val="26"/>
          <w:szCs w:val="26"/>
        </w:rPr>
        <w:t>___________________________________</w:t>
      </w:r>
      <w:r w:rsidRPr="00236A9B">
        <w:rPr>
          <w:rFonts w:ascii="Times New Roman" w:hAnsi="Times New Roman" w:cs="Times New Roman"/>
          <w:sz w:val="26"/>
          <w:szCs w:val="26"/>
        </w:rPr>
        <w:t>__________</w:t>
      </w:r>
    </w:p>
    <w:p w:rsidR="00C34523" w:rsidRPr="00236A9B" w:rsidRDefault="00C34523" w:rsidP="00C34523">
      <w:pPr>
        <w:tabs>
          <w:tab w:val="left" w:pos="609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494AED" w:rsidRPr="00236A9B" w:rsidRDefault="00494AED" w:rsidP="00C34523">
      <w:pPr>
        <w:tabs>
          <w:tab w:val="left" w:pos="609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36A9B">
        <w:rPr>
          <w:rFonts w:ascii="Times New Roman" w:hAnsi="Times New Roman" w:cs="Times New Roman"/>
          <w:sz w:val="26"/>
          <w:szCs w:val="26"/>
        </w:rPr>
        <w:t>5. Склонение к правонарушению произошло в __ час. __ мин.</w:t>
      </w:r>
    </w:p>
    <w:p w:rsidR="00494AED" w:rsidRPr="00236A9B" w:rsidRDefault="00494AED" w:rsidP="00C34523">
      <w:pPr>
        <w:tabs>
          <w:tab w:val="left" w:pos="609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36A9B">
        <w:rPr>
          <w:rFonts w:ascii="Times New Roman" w:hAnsi="Times New Roman" w:cs="Times New Roman"/>
          <w:sz w:val="26"/>
          <w:szCs w:val="26"/>
        </w:rPr>
        <w:lastRenderedPageBreak/>
        <w:t>"__"_________ 20__ г. в ________________________________</w:t>
      </w:r>
      <w:r w:rsidR="00C34523">
        <w:rPr>
          <w:rFonts w:ascii="Times New Roman" w:hAnsi="Times New Roman" w:cs="Times New Roman"/>
          <w:sz w:val="26"/>
          <w:szCs w:val="26"/>
        </w:rPr>
        <w:t>______</w:t>
      </w:r>
      <w:r w:rsidRPr="00236A9B">
        <w:rPr>
          <w:rFonts w:ascii="Times New Roman" w:hAnsi="Times New Roman" w:cs="Times New Roman"/>
          <w:sz w:val="26"/>
          <w:szCs w:val="26"/>
        </w:rPr>
        <w:t>__</w:t>
      </w:r>
      <w:r w:rsidR="00C34523">
        <w:rPr>
          <w:rFonts w:ascii="Times New Roman" w:hAnsi="Times New Roman" w:cs="Times New Roman"/>
          <w:sz w:val="26"/>
          <w:szCs w:val="26"/>
        </w:rPr>
        <w:t>____</w:t>
      </w:r>
      <w:r w:rsidRPr="00236A9B">
        <w:rPr>
          <w:rFonts w:ascii="Times New Roman" w:hAnsi="Times New Roman" w:cs="Times New Roman"/>
          <w:sz w:val="26"/>
          <w:szCs w:val="26"/>
        </w:rPr>
        <w:t>_______</w:t>
      </w:r>
    </w:p>
    <w:p w:rsidR="00494AED" w:rsidRPr="00C34523" w:rsidRDefault="00494AED" w:rsidP="00C34523">
      <w:pPr>
        <w:tabs>
          <w:tab w:val="left" w:pos="6090"/>
        </w:tabs>
        <w:spacing w:after="0"/>
        <w:ind w:firstLine="709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C34523">
        <w:rPr>
          <w:rFonts w:ascii="Times New Roman" w:hAnsi="Times New Roman" w:cs="Times New Roman"/>
          <w:i/>
          <w:sz w:val="20"/>
          <w:szCs w:val="20"/>
        </w:rPr>
        <w:t>(город, адрес)</w:t>
      </w:r>
    </w:p>
    <w:p w:rsidR="00494AED" w:rsidRPr="00236A9B" w:rsidRDefault="00494AED" w:rsidP="00C34523">
      <w:pPr>
        <w:tabs>
          <w:tab w:val="left" w:pos="609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236A9B">
        <w:rPr>
          <w:rFonts w:ascii="Times New Roman" w:hAnsi="Times New Roman" w:cs="Times New Roman"/>
          <w:sz w:val="26"/>
          <w:szCs w:val="26"/>
        </w:rPr>
        <w:t>6. Склонение к правонарушению производилось ____________________________________________________________</w:t>
      </w:r>
      <w:r w:rsidR="00C34523">
        <w:rPr>
          <w:rFonts w:ascii="Times New Roman" w:hAnsi="Times New Roman" w:cs="Times New Roman"/>
          <w:sz w:val="26"/>
          <w:szCs w:val="26"/>
        </w:rPr>
        <w:t>__________</w:t>
      </w:r>
      <w:r w:rsidRPr="00236A9B">
        <w:rPr>
          <w:rFonts w:ascii="Times New Roman" w:hAnsi="Times New Roman" w:cs="Times New Roman"/>
          <w:sz w:val="26"/>
          <w:szCs w:val="26"/>
        </w:rPr>
        <w:t>__</w:t>
      </w:r>
    </w:p>
    <w:p w:rsidR="00494AED" w:rsidRPr="00C34523" w:rsidRDefault="00494AED" w:rsidP="00C34523">
      <w:pPr>
        <w:tabs>
          <w:tab w:val="left" w:pos="6090"/>
        </w:tabs>
        <w:spacing w:after="0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C34523">
        <w:rPr>
          <w:rFonts w:ascii="Times New Roman" w:hAnsi="Times New Roman" w:cs="Times New Roman"/>
          <w:sz w:val="20"/>
          <w:szCs w:val="20"/>
        </w:rPr>
        <w:t>(обстоятельства склонения: телефонный разговор, личная встреча, почта и др.)</w:t>
      </w:r>
    </w:p>
    <w:p w:rsidR="00494AED" w:rsidRPr="00236A9B" w:rsidRDefault="00494AED" w:rsidP="00C34523">
      <w:pPr>
        <w:tabs>
          <w:tab w:val="left" w:pos="609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36A9B">
        <w:rPr>
          <w:rFonts w:ascii="Times New Roman" w:hAnsi="Times New Roman" w:cs="Times New Roman"/>
          <w:sz w:val="26"/>
          <w:szCs w:val="26"/>
        </w:rPr>
        <w:t>7. К совершению коррупционных правонарушений имеют отношение следующие лица _____________________________________________</w:t>
      </w:r>
      <w:r w:rsidR="00C34523">
        <w:rPr>
          <w:rFonts w:ascii="Times New Roman" w:hAnsi="Times New Roman" w:cs="Times New Roman"/>
          <w:sz w:val="26"/>
          <w:szCs w:val="26"/>
        </w:rPr>
        <w:t>___________________</w:t>
      </w:r>
      <w:r w:rsidRPr="00236A9B">
        <w:rPr>
          <w:rFonts w:ascii="Times New Roman" w:hAnsi="Times New Roman" w:cs="Times New Roman"/>
          <w:sz w:val="26"/>
          <w:szCs w:val="26"/>
        </w:rPr>
        <w:t>____</w:t>
      </w:r>
    </w:p>
    <w:p w:rsidR="00494AED" w:rsidRPr="00C34523" w:rsidRDefault="00494AED" w:rsidP="00C34523">
      <w:pPr>
        <w:tabs>
          <w:tab w:val="left" w:pos="6090"/>
        </w:tabs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C34523">
        <w:rPr>
          <w:rFonts w:ascii="Times New Roman" w:hAnsi="Times New Roman" w:cs="Times New Roman"/>
          <w:sz w:val="20"/>
          <w:szCs w:val="20"/>
        </w:rPr>
        <w:t>(указываются сведения о лицах, имеющих отношение к данному делу и свидетелях)</w:t>
      </w:r>
    </w:p>
    <w:p w:rsidR="00494AED" w:rsidRPr="00236A9B" w:rsidRDefault="00494AED" w:rsidP="00C34523">
      <w:pPr>
        <w:tabs>
          <w:tab w:val="left" w:pos="609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36A9B">
        <w:rPr>
          <w:rFonts w:ascii="Times New Roman" w:hAnsi="Times New Roman" w:cs="Times New Roman"/>
          <w:sz w:val="26"/>
          <w:szCs w:val="26"/>
        </w:rPr>
        <w:t>8. Для разбирательства по существу представляют интерес следующие</w:t>
      </w:r>
      <w:r w:rsidR="00C34523">
        <w:rPr>
          <w:rFonts w:ascii="Times New Roman" w:hAnsi="Times New Roman" w:cs="Times New Roman"/>
          <w:sz w:val="26"/>
          <w:szCs w:val="26"/>
        </w:rPr>
        <w:t xml:space="preserve"> </w:t>
      </w:r>
      <w:r w:rsidRPr="00236A9B">
        <w:rPr>
          <w:rFonts w:ascii="Times New Roman" w:hAnsi="Times New Roman" w:cs="Times New Roman"/>
          <w:sz w:val="26"/>
          <w:szCs w:val="26"/>
        </w:rPr>
        <w:t>сведения: __________________________________________</w:t>
      </w:r>
      <w:r w:rsidR="00C34523">
        <w:rPr>
          <w:rFonts w:ascii="Times New Roman" w:hAnsi="Times New Roman" w:cs="Times New Roman"/>
          <w:sz w:val="26"/>
          <w:szCs w:val="26"/>
        </w:rPr>
        <w:t>_______</w:t>
      </w:r>
      <w:r w:rsidRPr="00236A9B">
        <w:rPr>
          <w:rFonts w:ascii="Times New Roman" w:hAnsi="Times New Roman" w:cs="Times New Roman"/>
          <w:sz w:val="26"/>
          <w:szCs w:val="26"/>
        </w:rPr>
        <w:t>_______________________</w:t>
      </w:r>
    </w:p>
    <w:p w:rsidR="00494AED" w:rsidRPr="00C34523" w:rsidRDefault="00494AED" w:rsidP="00C34523">
      <w:pPr>
        <w:tabs>
          <w:tab w:val="left" w:pos="6090"/>
        </w:tabs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C34523">
        <w:rPr>
          <w:rFonts w:ascii="Times New Roman" w:hAnsi="Times New Roman" w:cs="Times New Roman"/>
          <w:sz w:val="20"/>
          <w:szCs w:val="20"/>
        </w:rPr>
        <w:t>(указываются иные известные сведения, представляющие интерес для разбирательства дела)</w:t>
      </w:r>
    </w:p>
    <w:p w:rsidR="00494AED" w:rsidRPr="00236A9B" w:rsidRDefault="00494AED" w:rsidP="00494AED">
      <w:pPr>
        <w:tabs>
          <w:tab w:val="left" w:pos="6090"/>
        </w:tabs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36A9B">
        <w:rPr>
          <w:rFonts w:ascii="Times New Roman" w:hAnsi="Times New Roman" w:cs="Times New Roman"/>
          <w:sz w:val="26"/>
          <w:szCs w:val="26"/>
        </w:rPr>
        <w:t>_____________________________                                     _________</w:t>
      </w:r>
    </w:p>
    <w:p w:rsidR="00494AED" w:rsidRPr="00C34523" w:rsidRDefault="00494AED" w:rsidP="00C34523">
      <w:pPr>
        <w:tabs>
          <w:tab w:val="left" w:pos="6090"/>
        </w:tabs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C34523">
        <w:rPr>
          <w:rFonts w:ascii="Times New Roman" w:hAnsi="Times New Roman" w:cs="Times New Roman"/>
          <w:sz w:val="20"/>
          <w:szCs w:val="20"/>
        </w:rPr>
        <w:t xml:space="preserve">(дата заполнения </w:t>
      </w:r>
      <w:proofErr w:type="gramStart"/>
      <w:r w:rsidRPr="00C34523">
        <w:rPr>
          <w:rFonts w:ascii="Times New Roman" w:hAnsi="Times New Roman" w:cs="Times New Roman"/>
          <w:sz w:val="20"/>
          <w:szCs w:val="20"/>
        </w:rPr>
        <w:t xml:space="preserve">уведомления)   </w:t>
      </w:r>
      <w:proofErr w:type="gramEnd"/>
      <w:r w:rsidRPr="00C34523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C34523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C34523">
        <w:rPr>
          <w:rFonts w:ascii="Times New Roman" w:hAnsi="Times New Roman" w:cs="Times New Roman"/>
          <w:sz w:val="20"/>
          <w:szCs w:val="20"/>
        </w:rPr>
        <w:t xml:space="preserve">                         (подпись)</w:t>
      </w:r>
    </w:p>
    <w:p w:rsidR="00494AED" w:rsidRPr="00C34523" w:rsidRDefault="00494AED" w:rsidP="00C34523">
      <w:pPr>
        <w:tabs>
          <w:tab w:val="left" w:pos="609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494AED" w:rsidRPr="00236A9B" w:rsidRDefault="00494AED" w:rsidP="00494AED">
      <w:pPr>
        <w:tabs>
          <w:tab w:val="left" w:pos="6090"/>
        </w:tabs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36A9B">
        <w:rPr>
          <w:rFonts w:ascii="Times New Roman" w:hAnsi="Times New Roman" w:cs="Times New Roman"/>
          <w:sz w:val="26"/>
          <w:szCs w:val="26"/>
        </w:rPr>
        <w:t>Подтверждаю, что мною уведомлены органы прокуратуры или другие государственные органы о фактах обращения в целях склонения к совершению коррупционных правонарушений.</w:t>
      </w:r>
    </w:p>
    <w:p w:rsidR="00494AED" w:rsidRPr="00236A9B" w:rsidRDefault="00494AED" w:rsidP="00494AED">
      <w:pPr>
        <w:tabs>
          <w:tab w:val="left" w:pos="6090"/>
        </w:tabs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494AED" w:rsidRPr="00236A9B" w:rsidRDefault="00494AED" w:rsidP="00494AED">
      <w:pPr>
        <w:tabs>
          <w:tab w:val="left" w:pos="609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36A9B">
        <w:rPr>
          <w:rFonts w:ascii="Times New Roman" w:hAnsi="Times New Roman" w:cs="Times New Roman"/>
          <w:sz w:val="26"/>
          <w:szCs w:val="26"/>
        </w:rPr>
        <w:t>«__» _________ 20__ г. _____________________________________________</w:t>
      </w:r>
    </w:p>
    <w:p w:rsidR="00494AED" w:rsidRPr="00236A9B" w:rsidRDefault="00494AED" w:rsidP="00494AED">
      <w:pPr>
        <w:tabs>
          <w:tab w:val="left" w:pos="6090"/>
        </w:tabs>
        <w:spacing w:after="0"/>
        <w:jc w:val="both"/>
        <w:rPr>
          <w:rFonts w:ascii="Times New Roman" w:hAnsi="Times New Roman" w:cs="Times New Roman"/>
          <w:sz w:val="26"/>
          <w:szCs w:val="26"/>
          <w:vertAlign w:val="superscript"/>
        </w:rPr>
      </w:pPr>
      <w:r w:rsidRPr="00236A9B">
        <w:rPr>
          <w:rFonts w:ascii="Times New Roman" w:hAnsi="Times New Roman" w:cs="Times New Roman"/>
          <w:sz w:val="26"/>
          <w:szCs w:val="26"/>
          <w:vertAlign w:val="superscript"/>
        </w:rPr>
        <w:t xml:space="preserve">                                                                                                                  (подпись, ФИО)</w:t>
      </w:r>
    </w:p>
    <w:p w:rsidR="00494AED" w:rsidRPr="00236A9B" w:rsidRDefault="00494AED" w:rsidP="00494AED">
      <w:pPr>
        <w:tabs>
          <w:tab w:val="left" w:pos="609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36A9B">
        <w:rPr>
          <w:rFonts w:ascii="Times New Roman" w:hAnsi="Times New Roman" w:cs="Times New Roman"/>
          <w:sz w:val="26"/>
          <w:szCs w:val="26"/>
        </w:rPr>
        <w:t>Уведомление зарегистрировано «__» _____________ 20__г.</w:t>
      </w:r>
    </w:p>
    <w:p w:rsidR="00494AED" w:rsidRPr="00236A9B" w:rsidRDefault="00494AED" w:rsidP="00494AED">
      <w:pPr>
        <w:tabs>
          <w:tab w:val="left" w:pos="609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36A9B">
        <w:rPr>
          <w:rFonts w:ascii="Times New Roman" w:hAnsi="Times New Roman" w:cs="Times New Roman"/>
          <w:sz w:val="26"/>
          <w:szCs w:val="26"/>
        </w:rPr>
        <w:t>Регистрационный № __________________</w:t>
      </w:r>
    </w:p>
    <w:p w:rsidR="00494AED" w:rsidRPr="00236A9B" w:rsidRDefault="00494AED" w:rsidP="00494AED">
      <w:pPr>
        <w:tabs>
          <w:tab w:val="left" w:pos="609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36A9B">
        <w:rPr>
          <w:rFonts w:ascii="Times New Roman" w:hAnsi="Times New Roman" w:cs="Times New Roman"/>
          <w:sz w:val="26"/>
          <w:szCs w:val="26"/>
        </w:rPr>
        <w:t>______________________________________</w:t>
      </w:r>
    </w:p>
    <w:p w:rsidR="00494AED" w:rsidRPr="00236A9B" w:rsidRDefault="00494AED" w:rsidP="00494AED">
      <w:pPr>
        <w:tabs>
          <w:tab w:val="left" w:pos="6090"/>
        </w:tabs>
        <w:spacing w:after="0"/>
        <w:jc w:val="both"/>
        <w:rPr>
          <w:rFonts w:ascii="Times New Roman" w:hAnsi="Times New Roman" w:cs="Times New Roman"/>
          <w:sz w:val="26"/>
          <w:szCs w:val="26"/>
          <w:vertAlign w:val="superscript"/>
        </w:rPr>
      </w:pPr>
      <w:r w:rsidRPr="00236A9B">
        <w:rPr>
          <w:rFonts w:ascii="Times New Roman" w:hAnsi="Times New Roman" w:cs="Times New Roman"/>
          <w:sz w:val="26"/>
          <w:szCs w:val="26"/>
          <w:vertAlign w:val="superscript"/>
        </w:rPr>
        <w:t>(подпись, ФИО, должность специалиста)</w:t>
      </w:r>
    </w:p>
    <w:p w:rsidR="00494AED" w:rsidRPr="00236A9B" w:rsidRDefault="00494AED" w:rsidP="00494AED">
      <w:pPr>
        <w:rPr>
          <w:sz w:val="26"/>
          <w:szCs w:val="26"/>
        </w:rPr>
      </w:pPr>
      <w:r w:rsidRPr="00236A9B">
        <w:rPr>
          <w:sz w:val="26"/>
          <w:szCs w:val="26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0"/>
        <w:gridCol w:w="4747"/>
      </w:tblGrid>
      <w:tr w:rsidR="00494AED" w:rsidRPr="00236A9B" w:rsidTr="0066145F">
        <w:tc>
          <w:tcPr>
            <w:tcW w:w="4785" w:type="dxa"/>
          </w:tcPr>
          <w:p w:rsidR="00494AED" w:rsidRPr="00236A9B" w:rsidRDefault="00494AED" w:rsidP="0066145F">
            <w:pPr>
              <w:tabs>
                <w:tab w:val="left" w:pos="6090"/>
              </w:tabs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6" w:type="dxa"/>
          </w:tcPr>
          <w:p w:rsidR="00494AED" w:rsidRPr="00C34523" w:rsidRDefault="00494AED" w:rsidP="0066145F">
            <w:pPr>
              <w:tabs>
                <w:tab w:val="left" w:pos="60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4523">
              <w:rPr>
                <w:rFonts w:ascii="Times New Roman" w:hAnsi="Times New Roman" w:cs="Times New Roman"/>
                <w:sz w:val="24"/>
                <w:szCs w:val="24"/>
              </w:rPr>
              <w:t>Приложение 2</w:t>
            </w:r>
          </w:p>
          <w:p w:rsidR="00494AED" w:rsidRPr="00C34523" w:rsidRDefault="00494AED" w:rsidP="0066145F">
            <w:pPr>
              <w:tabs>
                <w:tab w:val="left" w:pos="60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4523">
              <w:rPr>
                <w:rFonts w:ascii="Times New Roman" w:hAnsi="Times New Roman" w:cs="Times New Roman"/>
                <w:sz w:val="24"/>
                <w:szCs w:val="24"/>
              </w:rPr>
              <w:t>к Положению о порядке уведомления работодателя о случаях склонения работника</w:t>
            </w:r>
            <w:r w:rsidR="006823C7" w:rsidRPr="00C34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540F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6823C7" w:rsidRPr="00C34523">
              <w:rPr>
                <w:rFonts w:ascii="Times New Roman" w:hAnsi="Times New Roman" w:cs="Times New Roman"/>
                <w:sz w:val="24"/>
                <w:szCs w:val="24"/>
              </w:rPr>
              <w:t>осударственного бюджетного учреждения здравоохранения</w:t>
            </w:r>
            <w:r w:rsidR="00A75482">
              <w:rPr>
                <w:rFonts w:ascii="Times New Roman" w:hAnsi="Times New Roman" w:cs="Times New Roman"/>
                <w:sz w:val="24"/>
                <w:szCs w:val="24"/>
              </w:rPr>
              <w:t xml:space="preserve"> Нижегородской области</w:t>
            </w:r>
            <w:r w:rsidR="006823C7" w:rsidRPr="00C34523">
              <w:rPr>
                <w:rFonts w:ascii="Times New Roman" w:hAnsi="Times New Roman" w:cs="Times New Roman"/>
                <w:sz w:val="24"/>
                <w:szCs w:val="24"/>
              </w:rPr>
              <w:t xml:space="preserve"> «Нижегородский областной кожно</w:t>
            </w:r>
            <w:r w:rsidR="000C54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823C7" w:rsidRPr="00C34523">
              <w:rPr>
                <w:rFonts w:ascii="Times New Roman" w:hAnsi="Times New Roman" w:cs="Times New Roman"/>
                <w:sz w:val="24"/>
                <w:szCs w:val="24"/>
              </w:rPr>
              <w:t xml:space="preserve">венерологический диспансер» </w:t>
            </w:r>
            <w:r w:rsidRPr="00C34523">
              <w:rPr>
                <w:rFonts w:ascii="Times New Roman" w:hAnsi="Times New Roman" w:cs="Times New Roman"/>
                <w:sz w:val="24"/>
                <w:szCs w:val="24"/>
              </w:rPr>
              <w:t>к совершению коррупционных правонарушений</w:t>
            </w:r>
            <w:r w:rsidR="006823C7" w:rsidRPr="00C34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4523">
              <w:rPr>
                <w:rFonts w:ascii="Times New Roman" w:hAnsi="Times New Roman" w:cs="Times New Roman"/>
                <w:sz w:val="24"/>
                <w:szCs w:val="24"/>
              </w:rPr>
              <w:t>или о ставшей известной работнику информации</w:t>
            </w:r>
            <w:r w:rsidR="006823C7" w:rsidRPr="00C34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4523">
              <w:rPr>
                <w:rFonts w:ascii="Times New Roman" w:hAnsi="Times New Roman" w:cs="Times New Roman"/>
                <w:sz w:val="24"/>
                <w:szCs w:val="24"/>
              </w:rPr>
              <w:t>о случаях совершения коррупционных правонарушений</w:t>
            </w:r>
          </w:p>
          <w:p w:rsidR="00494AED" w:rsidRPr="00236A9B" w:rsidRDefault="00494AED" w:rsidP="0066145F">
            <w:pPr>
              <w:tabs>
                <w:tab w:val="left" w:pos="6090"/>
              </w:tabs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94AED" w:rsidRPr="00236A9B" w:rsidRDefault="00494AED" w:rsidP="00494AED">
      <w:pPr>
        <w:tabs>
          <w:tab w:val="left" w:pos="6090"/>
        </w:tabs>
        <w:spacing w:after="0"/>
        <w:jc w:val="right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494AED" w:rsidRPr="00236A9B" w:rsidRDefault="00494AED" w:rsidP="00494AED">
      <w:pPr>
        <w:tabs>
          <w:tab w:val="left" w:pos="6090"/>
        </w:tabs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236A9B">
        <w:rPr>
          <w:rFonts w:ascii="Times New Roman" w:hAnsi="Times New Roman" w:cs="Times New Roman"/>
          <w:sz w:val="26"/>
          <w:szCs w:val="26"/>
        </w:rPr>
        <w:t xml:space="preserve">ЖУРНАЛ РЕГИСТРАЦИИ </w:t>
      </w:r>
    </w:p>
    <w:p w:rsidR="00494AED" w:rsidRPr="00236A9B" w:rsidRDefault="00494AED" w:rsidP="00494AED">
      <w:pPr>
        <w:tabs>
          <w:tab w:val="left" w:pos="6090"/>
        </w:tabs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236A9B">
        <w:rPr>
          <w:rFonts w:ascii="Times New Roman" w:hAnsi="Times New Roman" w:cs="Times New Roman"/>
          <w:sz w:val="26"/>
          <w:szCs w:val="26"/>
        </w:rPr>
        <w:t>уведомлений о фактах обращения в целях склонения работника к совершению коррупционных правонарушений</w:t>
      </w:r>
    </w:p>
    <w:p w:rsidR="00494AED" w:rsidRPr="00236A9B" w:rsidRDefault="00494AED" w:rsidP="00494AED">
      <w:pPr>
        <w:tabs>
          <w:tab w:val="left" w:pos="6090"/>
        </w:tabs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"/>
        <w:gridCol w:w="1482"/>
        <w:gridCol w:w="1228"/>
        <w:gridCol w:w="766"/>
        <w:gridCol w:w="1339"/>
        <w:gridCol w:w="957"/>
        <w:gridCol w:w="1007"/>
        <w:gridCol w:w="1104"/>
        <w:gridCol w:w="1108"/>
      </w:tblGrid>
      <w:tr w:rsidR="00494AED" w:rsidRPr="00236A9B" w:rsidTr="0066145F">
        <w:trPr>
          <w:trHeight w:val="322"/>
        </w:trPr>
        <w:tc>
          <w:tcPr>
            <w:tcW w:w="250" w:type="dxa"/>
            <w:vMerge w:val="restart"/>
          </w:tcPr>
          <w:p w:rsidR="00494AED" w:rsidRPr="00236A9B" w:rsidRDefault="00494AED" w:rsidP="0066145F">
            <w:pPr>
              <w:tabs>
                <w:tab w:val="left" w:pos="609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6A9B">
              <w:rPr>
                <w:rFonts w:ascii="Times New Roman" w:hAnsi="Times New Roman" w:cs="Times New Roman"/>
                <w:sz w:val="26"/>
                <w:szCs w:val="26"/>
              </w:rPr>
              <w:t>№</w:t>
            </w:r>
          </w:p>
        </w:tc>
        <w:tc>
          <w:tcPr>
            <w:tcW w:w="1589" w:type="dxa"/>
            <w:vMerge w:val="restart"/>
            <w:textDirection w:val="btLr"/>
          </w:tcPr>
          <w:p w:rsidR="00494AED" w:rsidRPr="00236A9B" w:rsidRDefault="00494AED" w:rsidP="0066145F">
            <w:pPr>
              <w:tabs>
                <w:tab w:val="left" w:pos="6090"/>
              </w:tabs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6A9B">
              <w:rPr>
                <w:rFonts w:ascii="Times New Roman" w:hAnsi="Times New Roman" w:cs="Times New Roman"/>
                <w:sz w:val="26"/>
                <w:szCs w:val="26"/>
              </w:rPr>
              <w:t>Дата регистрации, регистрационный номер</w:t>
            </w:r>
          </w:p>
        </w:tc>
        <w:tc>
          <w:tcPr>
            <w:tcW w:w="1297" w:type="dxa"/>
            <w:vMerge w:val="restart"/>
            <w:textDirection w:val="btLr"/>
          </w:tcPr>
          <w:p w:rsidR="00494AED" w:rsidRPr="00236A9B" w:rsidRDefault="00494AED" w:rsidP="0066145F">
            <w:pPr>
              <w:tabs>
                <w:tab w:val="left" w:pos="6090"/>
              </w:tabs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6A9B">
              <w:rPr>
                <w:rFonts w:ascii="Times New Roman" w:hAnsi="Times New Roman" w:cs="Times New Roman"/>
                <w:sz w:val="26"/>
                <w:szCs w:val="26"/>
              </w:rPr>
              <w:t>Номер и дата талона уведомления</w:t>
            </w:r>
          </w:p>
        </w:tc>
        <w:tc>
          <w:tcPr>
            <w:tcW w:w="4121" w:type="dxa"/>
            <w:gridSpan w:val="4"/>
          </w:tcPr>
          <w:p w:rsidR="00494AED" w:rsidRPr="00236A9B" w:rsidRDefault="00494AED" w:rsidP="0066145F">
            <w:pPr>
              <w:tabs>
                <w:tab w:val="left" w:pos="609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6A9B">
              <w:rPr>
                <w:rFonts w:ascii="Times New Roman" w:hAnsi="Times New Roman" w:cs="Times New Roman"/>
                <w:sz w:val="26"/>
                <w:szCs w:val="26"/>
              </w:rPr>
              <w:t>Сведения о работнике, направившем уведомление</w:t>
            </w:r>
          </w:p>
        </w:tc>
        <w:tc>
          <w:tcPr>
            <w:tcW w:w="1155" w:type="dxa"/>
            <w:vMerge w:val="restart"/>
            <w:textDirection w:val="btLr"/>
          </w:tcPr>
          <w:p w:rsidR="00494AED" w:rsidRPr="00236A9B" w:rsidRDefault="00494AED" w:rsidP="0066145F">
            <w:pPr>
              <w:tabs>
                <w:tab w:val="left" w:pos="6090"/>
              </w:tabs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6A9B">
              <w:rPr>
                <w:rFonts w:ascii="Times New Roman" w:hAnsi="Times New Roman" w:cs="Times New Roman"/>
                <w:sz w:val="26"/>
                <w:szCs w:val="26"/>
              </w:rPr>
              <w:t>Краткое содержание уведомления</w:t>
            </w:r>
          </w:p>
        </w:tc>
        <w:tc>
          <w:tcPr>
            <w:tcW w:w="1159" w:type="dxa"/>
            <w:vMerge w:val="restart"/>
            <w:textDirection w:val="btLr"/>
          </w:tcPr>
          <w:p w:rsidR="00494AED" w:rsidRPr="00236A9B" w:rsidRDefault="00494AED" w:rsidP="0066145F">
            <w:pPr>
              <w:tabs>
                <w:tab w:val="left" w:pos="6090"/>
              </w:tabs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6A9B">
              <w:rPr>
                <w:rFonts w:ascii="Times New Roman" w:hAnsi="Times New Roman" w:cs="Times New Roman"/>
                <w:sz w:val="26"/>
                <w:szCs w:val="26"/>
              </w:rPr>
              <w:t>Ф.И.О. лица, принявшего уведомление</w:t>
            </w:r>
          </w:p>
        </w:tc>
      </w:tr>
      <w:tr w:rsidR="00494AED" w:rsidRPr="00236A9B" w:rsidTr="0066145F">
        <w:trPr>
          <w:trHeight w:val="3169"/>
        </w:trPr>
        <w:tc>
          <w:tcPr>
            <w:tcW w:w="250" w:type="dxa"/>
            <w:vMerge/>
          </w:tcPr>
          <w:p w:rsidR="00494AED" w:rsidRPr="00236A9B" w:rsidRDefault="00494AED" w:rsidP="0066145F">
            <w:pPr>
              <w:tabs>
                <w:tab w:val="left" w:pos="609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9" w:type="dxa"/>
            <w:vMerge/>
            <w:textDirection w:val="btLr"/>
          </w:tcPr>
          <w:p w:rsidR="00494AED" w:rsidRPr="00236A9B" w:rsidRDefault="00494AED" w:rsidP="0066145F">
            <w:pPr>
              <w:tabs>
                <w:tab w:val="left" w:pos="6090"/>
              </w:tabs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7" w:type="dxa"/>
            <w:vMerge/>
            <w:textDirection w:val="btLr"/>
          </w:tcPr>
          <w:p w:rsidR="00494AED" w:rsidRPr="00236A9B" w:rsidRDefault="00494AED" w:rsidP="0066145F">
            <w:pPr>
              <w:tabs>
                <w:tab w:val="left" w:pos="6090"/>
              </w:tabs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7" w:type="dxa"/>
            <w:textDirection w:val="btLr"/>
          </w:tcPr>
          <w:p w:rsidR="00494AED" w:rsidRPr="00236A9B" w:rsidRDefault="00494AED" w:rsidP="0066145F">
            <w:pPr>
              <w:tabs>
                <w:tab w:val="left" w:pos="6090"/>
              </w:tabs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6A9B">
              <w:rPr>
                <w:rFonts w:ascii="Times New Roman" w:hAnsi="Times New Roman" w:cs="Times New Roman"/>
                <w:sz w:val="26"/>
                <w:szCs w:val="26"/>
              </w:rPr>
              <w:t>Ф.И.О.</w:t>
            </w:r>
          </w:p>
        </w:tc>
        <w:tc>
          <w:tcPr>
            <w:tcW w:w="1425" w:type="dxa"/>
            <w:textDirection w:val="btLr"/>
          </w:tcPr>
          <w:p w:rsidR="00494AED" w:rsidRPr="00236A9B" w:rsidRDefault="00494AED" w:rsidP="0066145F">
            <w:pPr>
              <w:tabs>
                <w:tab w:val="left" w:pos="6090"/>
              </w:tabs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6A9B">
              <w:rPr>
                <w:rFonts w:ascii="Times New Roman" w:hAnsi="Times New Roman" w:cs="Times New Roman"/>
                <w:sz w:val="26"/>
                <w:szCs w:val="26"/>
              </w:rPr>
              <w:t>Документ, удостоверяющий личность</w:t>
            </w:r>
          </w:p>
        </w:tc>
        <w:tc>
          <w:tcPr>
            <w:tcW w:w="986" w:type="dxa"/>
            <w:textDirection w:val="btLr"/>
          </w:tcPr>
          <w:p w:rsidR="00494AED" w:rsidRPr="00236A9B" w:rsidRDefault="00494AED" w:rsidP="0066145F">
            <w:pPr>
              <w:tabs>
                <w:tab w:val="left" w:pos="6090"/>
              </w:tabs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6A9B">
              <w:rPr>
                <w:rFonts w:ascii="Times New Roman" w:hAnsi="Times New Roman" w:cs="Times New Roman"/>
                <w:sz w:val="26"/>
                <w:szCs w:val="26"/>
              </w:rPr>
              <w:t>Должность</w:t>
            </w:r>
          </w:p>
        </w:tc>
        <w:tc>
          <w:tcPr>
            <w:tcW w:w="1043" w:type="dxa"/>
            <w:textDirection w:val="btLr"/>
          </w:tcPr>
          <w:p w:rsidR="00494AED" w:rsidRPr="00236A9B" w:rsidRDefault="00494AED" w:rsidP="0066145F">
            <w:pPr>
              <w:tabs>
                <w:tab w:val="left" w:pos="6090"/>
              </w:tabs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6A9B">
              <w:rPr>
                <w:rFonts w:ascii="Times New Roman" w:hAnsi="Times New Roman" w:cs="Times New Roman"/>
                <w:sz w:val="26"/>
                <w:szCs w:val="26"/>
              </w:rPr>
              <w:t>Контактный номер телефона</w:t>
            </w:r>
          </w:p>
        </w:tc>
        <w:tc>
          <w:tcPr>
            <w:tcW w:w="1155" w:type="dxa"/>
            <w:vMerge/>
          </w:tcPr>
          <w:p w:rsidR="00494AED" w:rsidRPr="00236A9B" w:rsidRDefault="00494AED" w:rsidP="0066145F">
            <w:pPr>
              <w:tabs>
                <w:tab w:val="left" w:pos="609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9" w:type="dxa"/>
            <w:vMerge/>
          </w:tcPr>
          <w:p w:rsidR="00494AED" w:rsidRPr="00236A9B" w:rsidRDefault="00494AED" w:rsidP="0066145F">
            <w:pPr>
              <w:tabs>
                <w:tab w:val="left" w:pos="609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94AED" w:rsidRPr="00236A9B" w:rsidTr="00C34523">
        <w:trPr>
          <w:trHeight w:val="213"/>
        </w:trPr>
        <w:tc>
          <w:tcPr>
            <w:tcW w:w="250" w:type="dxa"/>
          </w:tcPr>
          <w:p w:rsidR="00494AED" w:rsidRPr="00C34523" w:rsidRDefault="00494AED" w:rsidP="0066145F">
            <w:pPr>
              <w:tabs>
                <w:tab w:val="left" w:pos="6090"/>
              </w:tabs>
              <w:jc w:val="center"/>
              <w:rPr>
                <w:rFonts w:ascii="Times New Roman" w:hAnsi="Times New Roman" w:cs="Times New Roman"/>
              </w:rPr>
            </w:pPr>
            <w:r w:rsidRPr="00C3452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9" w:type="dxa"/>
          </w:tcPr>
          <w:p w:rsidR="00494AED" w:rsidRPr="00C34523" w:rsidRDefault="00494AED" w:rsidP="0066145F">
            <w:pPr>
              <w:tabs>
                <w:tab w:val="left" w:pos="6090"/>
              </w:tabs>
              <w:jc w:val="center"/>
              <w:rPr>
                <w:rFonts w:ascii="Times New Roman" w:hAnsi="Times New Roman" w:cs="Times New Roman"/>
              </w:rPr>
            </w:pPr>
            <w:r w:rsidRPr="00C3452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</w:tcPr>
          <w:p w:rsidR="00494AED" w:rsidRPr="00C34523" w:rsidRDefault="00494AED" w:rsidP="0066145F">
            <w:pPr>
              <w:tabs>
                <w:tab w:val="left" w:pos="6090"/>
              </w:tabs>
              <w:jc w:val="center"/>
              <w:rPr>
                <w:rFonts w:ascii="Times New Roman" w:hAnsi="Times New Roman" w:cs="Times New Roman"/>
              </w:rPr>
            </w:pPr>
            <w:r w:rsidRPr="00C3452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7" w:type="dxa"/>
          </w:tcPr>
          <w:p w:rsidR="00494AED" w:rsidRPr="00C34523" w:rsidRDefault="00494AED" w:rsidP="0066145F">
            <w:pPr>
              <w:tabs>
                <w:tab w:val="left" w:pos="6090"/>
              </w:tabs>
              <w:jc w:val="center"/>
              <w:rPr>
                <w:rFonts w:ascii="Times New Roman" w:hAnsi="Times New Roman" w:cs="Times New Roman"/>
              </w:rPr>
            </w:pPr>
            <w:r w:rsidRPr="00C3452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25" w:type="dxa"/>
          </w:tcPr>
          <w:p w:rsidR="00494AED" w:rsidRPr="00C34523" w:rsidRDefault="00494AED" w:rsidP="0066145F">
            <w:pPr>
              <w:tabs>
                <w:tab w:val="left" w:pos="6090"/>
              </w:tabs>
              <w:jc w:val="center"/>
              <w:rPr>
                <w:rFonts w:ascii="Times New Roman" w:hAnsi="Times New Roman" w:cs="Times New Roman"/>
              </w:rPr>
            </w:pPr>
            <w:r w:rsidRPr="00C3452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86" w:type="dxa"/>
          </w:tcPr>
          <w:p w:rsidR="00494AED" w:rsidRPr="00C34523" w:rsidRDefault="00494AED" w:rsidP="0066145F">
            <w:pPr>
              <w:tabs>
                <w:tab w:val="left" w:pos="6090"/>
              </w:tabs>
              <w:jc w:val="center"/>
              <w:rPr>
                <w:rFonts w:ascii="Times New Roman" w:hAnsi="Times New Roman" w:cs="Times New Roman"/>
              </w:rPr>
            </w:pPr>
            <w:r w:rsidRPr="00C3452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43" w:type="dxa"/>
          </w:tcPr>
          <w:p w:rsidR="00494AED" w:rsidRPr="00C34523" w:rsidRDefault="00494AED" w:rsidP="0066145F">
            <w:pPr>
              <w:tabs>
                <w:tab w:val="left" w:pos="6090"/>
              </w:tabs>
              <w:jc w:val="center"/>
              <w:rPr>
                <w:rFonts w:ascii="Times New Roman" w:hAnsi="Times New Roman" w:cs="Times New Roman"/>
              </w:rPr>
            </w:pPr>
            <w:r w:rsidRPr="00C3452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55" w:type="dxa"/>
          </w:tcPr>
          <w:p w:rsidR="00494AED" w:rsidRPr="00C34523" w:rsidRDefault="00494AED" w:rsidP="0066145F">
            <w:pPr>
              <w:tabs>
                <w:tab w:val="left" w:pos="6090"/>
              </w:tabs>
              <w:jc w:val="center"/>
              <w:rPr>
                <w:rFonts w:ascii="Times New Roman" w:hAnsi="Times New Roman" w:cs="Times New Roman"/>
              </w:rPr>
            </w:pPr>
            <w:r w:rsidRPr="00C3452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59" w:type="dxa"/>
          </w:tcPr>
          <w:p w:rsidR="00494AED" w:rsidRPr="00C34523" w:rsidRDefault="00494AED" w:rsidP="0066145F">
            <w:pPr>
              <w:tabs>
                <w:tab w:val="left" w:pos="6090"/>
              </w:tabs>
              <w:jc w:val="center"/>
              <w:rPr>
                <w:rFonts w:ascii="Times New Roman" w:hAnsi="Times New Roman" w:cs="Times New Roman"/>
              </w:rPr>
            </w:pPr>
            <w:r w:rsidRPr="00C34523">
              <w:rPr>
                <w:rFonts w:ascii="Times New Roman" w:hAnsi="Times New Roman" w:cs="Times New Roman"/>
              </w:rPr>
              <w:t>9</w:t>
            </w:r>
          </w:p>
        </w:tc>
      </w:tr>
      <w:tr w:rsidR="00494AED" w:rsidRPr="00236A9B" w:rsidTr="0066145F">
        <w:tc>
          <w:tcPr>
            <w:tcW w:w="250" w:type="dxa"/>
          </w:tcPr>
          <w:p w:rsidR="00494AED" w:rsidRPr="00236A9B" w:rsidRDefault="00494AED" w:rsidP="0066145F">
            <w:pPr>
              <w:tabs>
                <w:tab w:val="left" w:pos="609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9" w:type="dxa"/>
          </w:tcPr>
          <w:p w:rsidR="00494AED" w:rsidRPr="00236A9B" w:rsidRDefault="00494AED" w:rsidP="0066145F">
            <w:pPr>
              <w:tabs>
                <w:tab w:val="left" w:pos="609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7" w:type="dxa"/>
          </w:tcPr>
          <w:p w:rsidR="00494AED" w:rsidRPr="00236A9B" w:rsidRDefault="00494AED" w:rsidP="0066145F">
            <w:pPr>
              <w:tabs>
                <w:tab w:val="left" w:pos="609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7" w:type="dxa"/>
          </w:tcPr>
          <w:p w:rsidR="00494AED" w:rsidRPr="00236A9B" w:rsidRDefault="00494AED" w:rsidP="0066145F">
            <w:pPr>
              <w:tabs>
                <w:tab w:val="left" w:pos="609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5" w:type="dxa"/>
          </w:tcPr>
          <w:p w:rsidR="00494AED" w:rsidRPr="00236A9B" w:rsidRDefault="00494AED" w:rsidP="0066145F">
            <w:pPr>
              <w:tabs>
                <w:tab w:val="left" w:pos="609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494AED" w:rsidRPr="00236A9B" w:rsidRDefault="00494AED" w:rsidP="0066145F">
            <w:pPr>
              <w:tabs>
                <w:tab w:val="left" w:pos="609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3" w:type="dxa"/>
          </w:tcPr>
          <w:p w:rsidR="00494AED" w:rsidRPr="00236A9B" w:rsidRDefault="00494AED" w:rsidP="0066145F">
            <w:pPr>
              <w:tabs>
                <w:tab w:val="left" w:pos="609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5" w:type="dxa"/>
          </w:tcPr>
          <w:p w:rsidR="00494AED" w:rsidRPr="00236A9B" w:rsidRDefault="00494AED" w:rsidP="0066145F">
            <w:pPr>
              <w:tabs>
                <w:tab w:val="left" w:pos="609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9" w:type="dxa"/>
          </w:tcPr>
          <w:p w:rsidR="00494AED" w:rsidRPr="00236A9B" w:rsidRDefault="00494AED" w:rsidP="0066145F">
            <w:pPr>
              <w:tabs>
                <w:tab w:val="left" w:pos="609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C4689" w:rsidRDefault="009C4689"/>
    <w:sectPr w:rsidR="009C4689" w:rsidSect="00236A9B">
      <w:pgSz w:w="11906" w:h="16838"/>
      <w:pgMar w:top="851" w:right="851" w:bottom="851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B1D69"/>
    <w:multiLevelType w:val="hybridMultilevel"/>
    <w:tmpl w:val="024C9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AED"/>
    <w:rsid w:val="000C540F"/>
    <w:rsid w:val="000E035C"/>
    <w:rsid w:val="001C798F"/>
    <w:rsid w:val="00236A9B"/>
    <w:rsid w:val="00494AED"/>
    <w:rsid w:val="006253BA"/>
    <w:rsid w:val="006823C7"/>
    <w:rsid w:val="009C4689"/>
    <w:rsid w:val="00A24931"/>
    <w:rsid w:val="00A75482"/>
    <w:rsid w:val="00C3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A5AD"/>
  <w15:chartTrackingRefBased/>
  <w15:docId w15:val="{ED22E870-6C57-48BA-98CC-20B1A63B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AE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4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1835</Words>
  <Characters>10463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Пользователь Windows</cp:lastModifiedBy>
  <cp:revision>7</cp:revision>
  <dcterms:created xsi:type="dcterms:W3CDTF">2023-01-26T13:43:00Z</dcterms:created>
  <dcterms:modified xsi:type="dcterms:W3CDTF">2023-01-27T12:56:00Z</dcterms:modified>
</cp:coreProperties>
</file>