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7B6C" w:rsidRDefault="00D47B6C" w:rsidP="00D47B6C">
      <w:r>
        <w:t>Tp2</w:t>
      </w:r>
    </w:p>
    <w:p w:rsidR="00D47B6C" w:rsidRDefault="00D47B6C" w:rsidP="00D47B6C">
      <w:r>
        <w:t xml:space="preserve">La différence entre html et </w:t>
      </w:r>
      <w:proofErr w:type="spellStart"/>
      <w:r>
        <w:t>css</w:t>
      </w:r>
      <w:proofErr w:type="spellEnd"/>
    </w:p>
    <w:p w:rsidR="00D47B6C" w:rsidRDefault="00D47B6C" w:rsidP="00D47B6C">
      <w:r>
        <w:t xml:space="preserve">       </w:t>
      </w:r>
      <w:r w:rsidR="00DB03FA" w:rsidRPr="00DB03FA">
        <w:t>L</w:t>
      </w:r>
      <w:r w:rsidR="00732F65">
        <w:t xml:space="preserve">e HTML va donc créer la structure des pages tandis que le </w:t>
      </w:r>
      <w:proofErr w:type="spellStart"/>
      <w:r w:rsidR="00732F65">
        <w:t>cssva</w:t>
      </w:r>
      <w:proofErr w:type="spellEnd"/>
      <w:r w:rsidR="00732F65">
        <w:t xml:space="preserve"> nous permettra de </w:t>
      </w:r>
      <w:proofErr w:type="spellStart"/>
      <w:r w:rsidR="00732F65">
        <w:t>modifir</w:t>
      </w:r>
      <w:proofErr w:type="spellEnd"/>
      <w:r w:rsidR="00732F65">
        <w:t xml:space="preserve"> l’apparence des contenus de la page</w:t>
      </w:r>
    </w:p>
    <w:sectPr w:rsidR="00D47B6C" w:rsidSect="004F23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08"/>
  <w:hyphenationZone w:val="425"/>
  <w:characterSpacingControl w:val="doNotCompress"/>
  <w:compat/>
  <w:rsids>
    <w:rsidRoot w:val="00D47B6C"/>
    <w:rsid w:val="0026438C"/>
    <w:rsid w:val="002E2139"/>
    <w:rsid w:val="004F23CA"/>
    <w:rsid w:val="00732F65"/>
    <w:rsid w:val="00D47B6C"/>
    <w:rsid w:val="00DB03FA"/>
    <w:rsid w:val="00E931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23C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abde nour</dc:creator>
  <cp:lastModifiedBy>abde nour</cp:lastModifiedBy>
  <cp:revision>2</cp:revision>
  <dcterms:created xsi:type="dcterms:W3CDTF">2021-03-19T20:09:00Z</dcterms:created>
  <dcterms:modified xsi:type="dcterms:W3CDTF">2021-03-19T20:09:00Z</dcterms:modified>
</cp:coreProperties>
</file>