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57820644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80DFA" w:rsidRDefault="00680DFA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34BDB9" wp14:editId="355F384D">
                    <wp:simplePos x="0" y="0"/>
                    <wp:positionH relativeFrom="margin">
                      <wp:posOffset>-876300</wp:posOffset>
                    </wp:positionH>
                    <wp:positionV relativeFrom="margin">
                      <wp:posOffset>-110490</wp:posOffset>
                    </wp:positionV>
                    <wp:extent cx="7551420" cy="3345180"/>
                    <wp:effectExtent l="0" t="0" r="0" b="762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1420" cy="3345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F7F7F" w:themeColor="text1" w:themeTint="80"/>
                                    <w:sz w:val="52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680DFA" w:rsidRPr="00680DFA" w:rsidRDefault="00680DF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F7F7F" w:themeColor="text1" w:themeTint="80"/>
                                        <w:sz w:val="52"/>
                                        <w:szCs w:val="68"/>
                                        <w:lang w:val="el-GR"/>
                                      </w:rPr>
                                    </w:pPr>
                                    <w:r w:rsidRPr="00680DF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F7F7F" w:themeColor="text1" w:themeTint="80"/>
                                        <w:sz w:val="52"/>
                                        <w:szCs w:val="64"/>
                                        <w:lang w:val="el-GR"/>
                                      </w:rPr>
                                      <w:t>εθνικο και καποδιστριακο πανεπιστημιο αθηνων</w:t>
                                    </w:r>
                                  </w:p>
                                </w:sdtContent>
                              </w:sdt>
                              <w:p w:rsidR="00680DFA" w:rsidRPr="00527A5C" w:rsidRDefault="002D5D74" w:rsidP="00680DF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DFA" w:rsidRPr="00680DF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l-GR"/>
                                      </w:rPr>
                                      <w:t>Τμήμα Πληροφορικής και Τηλεπικοινωνιών</w:t>
                                    </w:r>
                                  </w:sdtContent>
                                </w:sdt>
                              </w:p>
                              <w:p w:rsidR="00680DFA" w:rsidRPr="00527A5C" w:rsidRDefault="00680DFA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  <w:p w:rsidR="00680DFA" w:rsidRPr="00527A5C" w:rsidRDefault="00680DFA" w:rsidP="00680DF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lang w:val="el-GR"/>
                                  </w:rPr>
                                </w:pPr>
                              </w:p>
                              <w:p w:rsidR="00680DFA" w:rsidRDefault="00680DFA" w:rsidP="00680DF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  <w:lang w:val="el-GR"/>
                                  </w:rPr>
                                </w:pPr>
                              </w:p>
                              <w:p w:rsidR="00680DFA" w:rsidRPr="00680DFA" w:rsidRDefault="00680DFA" w:rsidP="00680DF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  <w:lang w:val="el-GR"/>
                                  </w:rPr>
                                </w:pPr>
                                <w:r w:rsidRPr="00680DFA">
                                  <w:rPr>
                                    <w:b/>
                                    <w:color w:val="000000" w:themeColor="text1"/>
                                    <w:sz w:val="32"/>
                                    <w:lang w:val="el-GR"/>
                                  </w:rPr>
                                  <w:t>Παράλληλα Υπολογιστικά Συστήματα</w:t>
                                </w:r>
                              </w:p>
                              <w:p w:rsidR="00680DFA" w:rsidRDefault="00680DFA" w:rsidP="00680DF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l-GR"/>
                                  </w:rPr>
                                </w:pPr>
                              </w:p>
                              <w:p w:rsidR="00680DFA" w:rsidRPr="00680DFA" w:rsidRDefault="005F1FE0" w:rsidP="00680DFA">
                                <w:pPr>
                                  <w:spacing w:after="0"/>
                                  <w:jc w:val="center"/>
                                  <w:rPr>
                                    <w:color w:val="262626" w:themeColor="text1" w:themeTint="D9"/>
                                    <w:sz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lang w:val="el-GR"/>
                                  </w:rPr>
                                  <w:t xml:space="preserve">Βασιλικάκης Χαρίδημος </w:t>
                                </w:r>
                                <w:r w:rsidRPr="005F1FE0">
                                  <w:rPr>
                                    <w:color w:val="262626" w:themeColor="text1" w:themeTint="D9"/>
                                    <w:sz w:val="28"/>
                                    <w:lang w:val="el-GR"/>
                                  </w:rPr>
                                  <w:t>M1478</w:t>
                                </w:r>
                              </w:p>
                              <w:p w:rsidR="00680DFA" w:rsidRPr="00680DFA" w:rsidRDefault="00680DFA" w:rsidP="00680DF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l-GR"/>
                                  </w:rPr>
                                </w:pPr>
                                <w:r w:rsidRPr="00680DFA">
                                  <w:rPr>
                                    <w:color w:val="262626" w:themeColor="text1" w:themeTint="D9"/>
                                    <w:sz w:val="28"/>
                                    <w:lang w:val="el-GR"/>
                                  </w:rPr>
                                  <w:t>Κολιοπούλου Κωνσταντίνα Μ1551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4BD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-69pt;margin-top:-8.7pt;width:594.6pt;height:26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F7F7F" w:themeColor="text1" w:themeTint="80"/>
                              <w:sz w:val="52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680DFA" w:rsidRPr="00680DFA" w:rsidRDefault="00680D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F7F7F" w:themeColor="text1" w:themeTint="80"/>
                                  <w:sz w:val="52"/>
                                  <w:szCs w:val="68"/>
                                  <w:lang w:val="el-GR"/>
                                </w:rPr>
                              </w:pPr>
                              <w:r w:rsidRPr="00680DF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F7F7F" w:themeColor="text1" w:themeTint="80"/>
                                  <w:sz w:val="52"/>
                                  <w:szCs w:val="64"/>
                                  <w:lang w:val="el-GR"/>
                                </w:rPr>
                                <w:t>εθνικο και καποδιστριακο πανεπιστημιο αθηνων</w:t>
                              </w:r>
                            </w:p>
                          </w:sdtContent>
                        </w:sdt>
                        <w:p w:rsidR="00680DFA" w:rsidRPr="00527A5C" w:rsidRDefault="002D5D74" w:rsidP="00680DFA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80DFA" w:rsidRPr="00680DF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l-GR"/>
                                </w:rPr>
                                <w:t>Τμήμα Πληροφορικής και Τηλεπικοινωνιών</w:t>
                              </w:r>
                            </w:sdtContent>
                          </w:sdt>
                        </w:p>
                        <w:p w:rsidR="00680DFA" w:rsidRPr="00527A5C" w:rsidRDefault="00680DFA">
                          <w:pPr>
                            <w:rPr>
                              <w:lang w:val="el-GR"/>
                            </w:rPr>
                          </w:pPr>
                        </w:p>
                        <w:p w:rsidR="00680DFA" w:rsidRPr="00527A5C" w:rsidRDefault="00680DFA" w:rsidP="00680DF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lang w:val="el-GR"/>
                            </w:rPr>
                          </w:pPr>
                        </w:p>
                        <w:p w:rsidR="00680DFA" w:rsidRDefault="00680DFA" w:rsidP="00680DFA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  <w:lang w:val="el-GR"/>
                            </w:rPr>
                          </w:pPr>
                        </w:p>
                        <w:p w:rsidR="00680DFA" w:rsidRPr="00680DFA" w:rsidRDefault="00680DFA" w:rsidP="00680DFA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  <w:lang w:val="el-GR"/>
                            </w:rPr>
                          </w:pPr>
                          <w:r w:rsidRPr="00680DFA">
                            <w:rPr>
                              <w:b/>
                              <w:color w:val="000000" w:themeColor="text1"/>
                              <w:sz w:val="32"/>
                              <w:lang w:val="el-GR"/>
                            </w:rPr>
                            <w:t>Παράλληλα Υπολογιστικά Συστήματα</w:t>
                          </w:r>
                        </w:p>
                        <w:p w:rsidR="00680DFA" w:rsidRDefault="00680DFA" w:rsidP="00680DF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lang w:val="el-GR"/>
                            </w:rPr>
                          </w:pPr>
                        </w:p>
                        <w:p w:rsidR="00680DFA" w:rsidRPr="00680DFA" w:rsidRDefault="005F1FE0" w:rsidP="00680DFA">
                          <w:pPr>
                            <w:spacing w:after="0"/>
                            <w:jc w:val="center"/>
                            <w:rPr>
                              <w:color w:val="262626" w:themeColor="text1" w:themeTint="D9"/>
                              <w:sz w:val="28"/>
                              <w:lang w:val="el-GR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lang w:val="el-GR"/>
                            </w:rPr>
                            <w:t xml:space="preserve">Βασιλικάκης Χαρίδημος </w:t>
                          </w:r>
                          <w:r w:rsidRPr="005F1FE0">
                            <w:rPr>
                              <w:color w:val="262626" w:themeColor="text1" w:themeTint="D9"/>
                              <w:sz w:val="28"/>
                              <w:lang w:val="el-GR"/>
                            </w:rPr>
                            <w:t>M1478</w:t>
                          </w:r>
                        </w:p>
                        <w:p w:rsidR="00680DFA" w:rsidRPr="00680DFA" w:rsidRDefault="00680DFA" w:rsidP="00680DF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28"/>
                              <w:lang w:val="el-GR"/>
                            </w:rPr>
                          </w:pPr>
                          <w:r w:rsidRPr="00680DFA">
                            <w:rPr>
                              <w:color w:val="262626" w:themeColor="text1" w:themeTint="D9"/>
                              <w:sz w:val="28"/>
                              <w:lang w:val="el-GR"/>
                            </w:rPr>
                            <w:t>Κολιοπούλου Κωνσταντίνα Μ1551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680DFA" w:rsidRDefault="00680DFA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FFB080" wp14:editId="0C22DFC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47657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F1DB3" wp14:editId="605318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DFA" w:rsidRDefault="002D5D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0DFA" w:rsidRPr="00680DFA">
                                      <w:rPr>
                                        <w:color w:val="262626" w:themeColor="text1" w:themeTint="D9"/>
                                        <w:sz w:val="32"/>
                                        <w:szCs w:val="36"/>
                                        <w:lang w:val="el-GR"/>
                                      </w:rPr>
                                      <w:t>Αθήνα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28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0DFA" w:rsidRDefault="00680DF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80DFA">
                                      <w:rPr>
                                        <w:color w:val="262626" w:themeColor="text1" w:themeTint="D9"/>
                                        <w:sz w:val="28"/>
                                        <w:szCs w:val="36"/>
                                        <w:lang w:val="el-GR"/>
                                      </w:rPr>
                                      <w:t>Σεπτέμβριος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F1DB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80DFA" w:rsidRDefault="002D5D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0DFA" w:rsidRPr="00680DFA">
                                <w:rPr>
                                  <w:color w:val="262626" w:themeColor="text1" w:themeTint="D9"/>
                                  <w:sz w:val="32"/>
                                  <w:szCs w:val="36"/>
                                  <w:lang w:val="el-GR"/>
                                </w:rPr>
                                <w:t>Αθήνα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62626" w:themeColor="text1" w:themeTint="D9"/>
                              <w:sz w:val="28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80DFA" w:rsidRDefault="00680DF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80DFA">
                                <w:rPr>
                                  <w:color w:val="262626" w:themeColor="text1" w:themeTint="D9"/>
                                  <w:sz w:val="28"/>
                                  <w:szCs w:val="36"/>
                                  <w:lang w:val="el-GR"/>
                                </w:rPr>
                                <w:t>Σεπτέμβριος 2019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6354C" w:rsidRDefault="00680DF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850001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6354C" w:rsidRPr="0036354C" w:rsidRDefault="0036354C">
              <w:pPr>
                <w:pStyle w:val="TOCHeading"/>
                <w:rPr>
                  <w:color w:val="595959" w:themeColor="text1" w:themeTint="A6"/>
                  <w:sz w:val="36"/>
                </w:rPr>
              </w:pPr>
              <w:r w:rsidRPr="0036354C">
                <w:rPr>
                  <w:color w:val="595959" w:themeColor="text1" w:themeTint="A6"/>
                  <w:sz w:val="36"/>
                </w:rPr>
                <w:t>INDEX</w:t>
              </w:r>
            </w:p>
            <w:p w:rsidR="00AB72F4" w:rsidRDefault="0036354C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r w:rsidRPr="005E7814">
                <w:rPr>
                  <w:color w:val="595959" w:themeColor="text1" w:themeTint="A6"/>
                </w:rPr>
                <w:fldChar w:fldCharType="begin"/>
              </w:r>
              <w:r w:rsidRPr="005E7814">
                <w:rPr>
                  <w:color w:val="595959" w:themeColor="text1" w:themeTint="A6"/>
                </w:rPr>
                <w:instrText xml:space="preserve"> TOC \o "1-3" \h \z \u </w:instrText>
              </w:r>
              <w:r w:rsidRPr="005E7814">
                <w:rPr>
                  <w:color w:val="595959" w:themeColor="text1" w:themeTint="A6"/>
                </w:rPr>
                <w:fldChar w:fldCharType="separate"/>
              </w:r>
              <w:hyperlink w:anchor="_Toc20699589" w:history="1">
                <w:r w:rsidR="00AB72F4" w:rsidRPr="00BC0293">
                  <w:rPr>
                    <w:rStyle w:val="Hyperlink"/>
                    <w:noProof/>
                    <w:lang w:val="el-GR"/>
                  </w:rPr>
                  <w:t>ΕΙΣΑΓΩΓΗ</w:t>
                </w:r>
                <w:r w:rsidR="00AB72F4">
                  <w:rPr>
                    <w:noProof/>
                    <w:webHidden/>
                  </w:rPr>
                  <w:tab/>
                </w:r>
                <w:r w:rsidR="00AB72F4">
                  <w:rPr>
                    <w:noProof/>
                    <w:webHidden/>
                  </w:rPr>
                  <w:fldChar w:fldCharType="begin"/>
                </w:r>
                <w:r w:rsidR="00AB72F4">
                  <w:rPr>
                    <w:noProof/>
                    <w:webHidden/>
                  </w:rPr>
                  <w:instrText xml:space="preserve"> PAGEREF _Toc20699589 \h </w:instrText>
                </w:r>
                <w:r w:rsidR="00AB72F4">
                  <w:rPr>
                    <w:noProof/>
                    <w:webHidden/>
                  </w:rPr>
                </w:r>
                <w:r w:rsidR="00AB72F4">
                  <w:rPr>
                    <w:noProof/>
                    <w:webHidden/>
                  </w:rPr>
                  <w:fldChar w:fldCharType="separate"/>
                </w:r>
                <w:r w:rsidR="00AB72F4">
                  <w:rPr>
                    <w:noProof/>
                    <w:webHidden/>
                  </w:rPr>
                  <w:t>2</w:t>
                </w:r>
                <w:r w:rsidR="00AB72F4">
                  <w:rPr>
                    <w:noProof/>
                    <w:webHidden/>
                  </w:rPr>
                  <w:fldChar w:fldCharType="end"/>
                </w:r>
              </w:hyperlink>
            </w:p>
            <w:p w:rsidR="00AB72F4" w:rsidRDefault="00AB72F4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20699590" w:history="1">
                <w:r w:rsidRPr="00BC0293">
                  <w:rPr>
                    <w:rStyle w:val="Hyperlink"/>
                    <w:noProof/>
                  </w:rPr>
                  <w:t>MPI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_Toc20699590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72F4" w:rsidRDefault="00AB72F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20699591" w:history="1">
                <w:r w:rsidRPr="00BC0293">
                  <w:rPr>
                    <w:rStyle w:val="Hyperlink"/>
                    <w:noProof/>
                    <w:lang w:val="el-GR"/>
                  </w:rPr>
                  <w:t>Το πρόβλημα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_Toc20699591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72F4" w:rsidRDefault="00AB72F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20699592" w:history="1">
                <w:r w:rsidRPr="00BC0293">
                  <w:rPr>
                    <w:rStyle w:val="Hyperlink"/>
                    <w:noProof/>
                    <w:lang w:val="el-GR"/>
                  </w:rPr>
                  <w:t>Αρχική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_Toc20699592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72F4" w:rsidRDefault="00AB72F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20699593" w:history="1">
                <w:r w:rsidRPr="00BC0293">
                  <w:rPr>
                    <w:rStyle w:val="Hyperlink"/>
                    <w:noProof/>
                    <w:lang w:val="el-GR"/>
                  </w:rPr>
                  <w:t>Βελτιωμένη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_Toc20699593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354C" w:rsidRDefault="0036354C">
              <w:r w:rsidRPr="005E7814">
                <w:rPr>
                  <w:b/>
                  <w:bCs/>
                  <w:noProof/>
                  <w:color w:val="595959" w:themeColor="text1" w:themeTint="A6"/>
                </w:rPr>
                <w:fldChar w:fldCharType="end"/>
              </w:r>
            </w:p>
          </w:sdtContent>
        </w:sdt>
        <w:p w:rsidR="00680DFA" w:rsidRDefault="0036354C">
          <w:bookmarkStart w:id="0" w:name="_GoBack"/>
          <w:bookmarkEnd w:id="0"/>
          <w:r>
            <w:br w:type="column"/>
          </w:r>
        </w:p>
      </w:sdtContent>
    </w:sdt>
    <w:p w:rsidR="00F024FF" w:rsidRPr="0036354C" w:rsidRDefault="00A51DD5" w:rsidP="0036354C">
      <w:pPr>
        <w:pStyle w:val="Heading1"/>
        <w:rPr>
          <w:color w:val="595959" w:themeColor="text1" w:themeTint="A6"/>
          <w:sz w:val="36"/>
          <w:lang w:val="el-GR"/>
        </w:rPr>
      </w:pPr>
      <w:bookmarkStart w:id="1" w:name="_Toc20699589"/>
      <w:r w:rsidRPr="0036354C">
        <w:rPr>
          <w:color w:val="595959" w:themeColor="text1" w:themeTint="A6"/>
          <w:sz w:val="36"/>
          <w:lang w:val="el-GR"/>
        </w:rPr>
        <w:t>ΕΙΣΑΓΩΓΗ</w:t>
      </w:r>
      <w:bookmarkEnd w:id="1"/>
    </w:p>
    <w:p w:rsidR="00A51DD5" w:rsidRDefault="00A51DD5" w:rsidP="00A51DD5">
      <w:pPr>
        <w:rPr>
          <w:sz w:val="28"/>
          <w:szCs w:val="28"/>
          <w:lang w:val="el-GR"/>
        </w:rPr>
      </w:pPr>
    </w:p>
    <w:p w:rsidR="003D0B87" w:rsidRPr="003D0B87" w:rsidRDefault="00A51DD5" w:rsidP="00A51DD5">
      <w:pPr>
        <w:rPr>
          <w:sz w:val="24"/>
          <w:szCs w:val="28"/>
          <w:lang w:val="el-GR"/>
        </w:rPr>
      </w:pPr>
      <w:r w:rsidRPr="003D0B87">
        <w:rPr>
          <w:sz w:val="24"/>
          <w:szCs w:val="28"/>
          <w:lang w:val="el-GR"/>
        </w:rPr>
        <w:t>Η παρούσα εργασία είναι το αποτέλεσμα της υλοποίησης ενός προγράμματος το οποίο προσομοιώνει τη μεταφορά θερμότητας σε μια 2</w:t>
      </w:r>
      <w:r w:rsidRPr="003D0B87">
        <w:rPr>
          <w:sz w:val="24"/>
          <w:szCs w:val="28"/>
        </w:rPr>
        <w:t>D</w:t>
      </w:r>
      <w:r w:rsidRPr="003D0B87">
        <w:rPr>
          <w:sz w:val="24"/>
          <w:szCs w:val="28"/>
          <w:lang w:val="el-GR"/>
        </w:rPr>
        <w:t xml:space="preserve"> επιφάνεια. </w:t>
      </w:r>
    </w:p>
    <w:p w:rsidR="00680DFA" w:rsidRPr="00527A5C" w:rsidRDefault="00A51DD5" w:rsidP="00680DFA">
      <w:pPr>
        <w:rPr>
          <w:sz w:val="24"/>
          <w:szCs w:val="28"/>
          <w:lang w:val="el-GR"/>
        </w:rPr>
      </w:pPr>
      <w:r w:rsidRPr="003D0B87">
        <w:rPr>
          <w:sz w:val="24"/>
          <w:szCs w:val="28"/>
          <w:lang w:val="el-GR"/>
        </w:rPr>
        <w:t xml:space="preserve">Για την υλοποίησή του </w:t>
      </w:r>
      <w:r w:rsidR="007965C3">
        <w:rPr>
          <w:sz w:val="24"/>
          <w:szCs w:val="28"/>
          <w:lang w:val="el-GR"/>
        </w:rPr>
        <w:t xml:space="preserve">χρησιμοποιήσαμε </w:t>
      </w:r>
      <w:r w:rsidR="00527A5C">
        <w:rPr>
          <w:sz w:val="24"/>
          <w:szCs w:val="28"/>
          <w:lang w:val="el-GR"/>
        </w:rPr>
        <w:t>το περιβάλλον του</w:t>
      </w:r>
      <w:r w:rsidR="007965C3">
        <w:rPr>
          <w:sz w:val="24"/>
          <w:szCs w:val="28"/>
          <w:lang w:val="el-GR"/>
        </w:rPr>
        <w:t xml:space="preserve"> </w:t>
      </w:r>
      <w:r w:rsidR="007965C3" w:rsidRPr="007965C3">
        <w:rPr>
          <w:b/>
          <w:sz w:val="24"/>
          <w:szCs w:val="28"/>
        </w:rPr>
        <w:t>MPI</w:t>
      </w:r>
      <w:r w:rsidRPr="003D0B87">
        <w:rPr>
          <w:sz w:val="24"/>
          <w:szCs w:val="28"/>
          <w:lang w:val="el-GR"/>
        </w:rPr>
        <w:t xml:space="preserve">. Σκοπός αυτής της εργασίας είναι </w:t>
      </w:r>
      <w:r w:rsidR="003D0B87" w:rsidRPr="003D0B87">
        <w:rPr>
          <w:sz w:val="24"/>
          <w:szCs w:val="28"/>
          <w:lang w:val="el-GR"/>
        </w:rPr>
        <w:t>η</w:t>
      </w:r>
      <w:r w:rsidRPr="003D0B87">
        <w:rPr>
          <w:sz w:val="24"/>
          <w:szCs w:val="28"/>
          <w:lang w:val="el-GR"/>
        </w:rPr>
        <w:t xml:space="preserve"> </w:t>
      </w:r>
      <w:r w:rsidR="003D0B87" w:rsidRPr="003D0B87">
        <w:rPr>
          <w:sz w:val="24"/>
          <w:szCs w:val="28"/>
          <w:lang w:val="el-GR"/>
        </w:rPr>
        <w:t>όσο το δυνατόν μεγαλύτερη επιτάχυνση των υπολογισμών η οποία μπορεί να επιτευχθεί</w:t>
      </w:r>
      <w:r w:rsidR="0060583F">
        <w:rPr>
          <w:sz w:val="24"/>
          <w:szCs w:val="28"/>
          <w:lang w:val="el-GR"/>
        </w:rPr>
        <w:t xml:space="preserve"> με τον κατάλληλο διαμοιρασμό των δεδομένων σε </w:t>
      </w:r>
      <w:r w:rsidR="0060583F" w:rsidRPr="007965C3">
        <w:rPr>
          <w:b/>
          <w:sz w:val="24"/>
          <w:szCs w:val="28"/>
        </w:rPr>
        <w:t>blocks</w:t>
      </w:r>
      <w:r w:rsidR="0060583F">
        <w:rPr>
          <w:i/>
          <w:sz w:val="24"/>
          <w:szCs w:val="28"/>
          <w:lang w:val="el-GR"/>
        </w:rPr>
        <w:t xml:space="preserve"> </w:t>
      </w:r>
      <w:r w:rsidR="0060583F">
        <w:rPr>
          <w:sz w:val="24"/>
          <w:szCs w:val="28"/>
          <w:lang w:val="el-GR"/>
        </w:rPr>
        <w:t>στις διεργασίες</w:t>
      </w:r>
      <w:r w:rsidR="007965C3">
        <w:rPr>
          <w:sz w:val="24"/>
          <w:szCs w:val="28"/>
          <w:lang w:val="el-GR"/>
        </w:rPr>
        <w:t xml:space="preserve">, την </w:t>
      </w:r>
      <w:r w:rsidR="007965C3" w:rsidRPr="007965C3">
        <w:rPr>
          <w:b/>
          <w:sz w:val="24"/>
          <w:szCs w:val="28"/>
          <w:lang w:val="el-GR"/>
        </w:rPr>
        <w:t>ασύγχρονη</w:t>
      </w:r>
      <w:r w:rsidR="007965C3">
        <w:rPr>
          <w:sz w:val="24"/>
          <w:szCs w:val="28"/>
          <w:lang w:val="el-GR"/>
        </w:rPr>
        <w:t xml:space="preserve"> επικοινωνία </w:t>
      </w:r>
      <w:r w:rsidR="0060583F">
        <w:rPr>
          <w:sz w:val="24"/>
          <w:szCs w:val="28"/>
          <w:lang w:val="el-GR"/>
        </w:rPr>
        <w:t xml:space="preserve">και </w:t>
      </w:r>
      <w:r w:rsidR="003D0B87" w:rsidRPr="003D0B87">
        <w:rPr>
          <w:sz w:val="24"/>
          <w:szCs w:val="28"/>
          <w:lang w:val="el-GR"/>
        </w:rPr>
        <w:t xml:space="preserve">με την </w:t>
      </w:r>
      <w:r w:rsidR="003D0B87" w:rsidRPr="007965C3">
        <w:rPr>
          <w:b/>
          <w:sz w:val="24"/>
          <w:szCs w:val="28"/>
          <w:lang w:val="el-GR"/>
        </w:rPr>
        <w:t>παραλληλοποίηση</w:t>
      </w:r>
      <w:r w:rsidR="003D0B87" w:rsidRPr="003D0B87">
        <w:rPr>
          <w:sz w:val="24"/>
          <w:szCs w:val="28"/>
          <w:lang w:val="el-GR"/>
        </w:rPr>
        <w:t xml:space="preserve"> </w:t>
      </w:r>
      <w:r w:rsidR="0060583F">
        <w:rPr>
          <w:sz w:val="24"/>
          <w:szCs w:val="28"/>
          <w:lang w:val="el-GR"/>
        </w:rPr>
        <w:t>τους</w:t>
      </w:r>
      <w:r w:rsidR="00527A5C">
        <w:rPr>
          <w:sz w:val="24"/>
          <w:szCs w:val="28"/>
          <w:lang w:val="el-GR"/>
        </w:rPr>
        <w:t>. Για την παραλληλοποίηση των διεργασιών δημιουργήθηκε</w:t>
      </w:r>
      <w:r w:rsidR="0060583F">
        <w:rPr>
          <w:sz w:val="24"/>
          <w:szCs w:val="28"/>
          <w:lang w:val="el-GR"/>
        </w:rPr>
        <w:t xml:space="preserve"> </w:t>
      </w:r>
      <w:r w:rsidR="003D0B87" w:rsidRPr="003D0B87">
        <w:rPr>
          <w:sz w:val="24"/>
          <w:szCs w:val="28"/>
          <w:lang w:val="el-GR"/>
        </w:rPr>
        <w:t xml:space="preserve"> </w:t>
      </w:r>
      <w:r w:rsidR="00527A5C">
        <w:rPr>
          <w:sz w:val="24"/>
          <w:szCs w:val="28"/>
          <w:lang w:val="el-GR"/>
        </w:rPr>
        <w:t>ένα υβριδικό πρόγραμμα</w:t>
      </w:r>
      <w:r w:rsidR="00755408" w:rsidRPr="00755408">
        <w:rPr>
          <w:sz w:val="24"/>
          <w:szCs w:val="28"/>
          <w:lang w:val="el-GR"/>
        </w:rPr>
        <w:t xml:space="preserve"> </w:t>
      </w:r>
      <w:r w:rsidR="00527A5C">
        <w:rPr>
          <w:sz w:val="24"/>
          <w:szCs w:val="28"/>
          <w:lang w:val="el-GR"/>
        </w:rPr>
        <w:t xml:space="preserve"> το οποίο αποτελεί ενα συνδυασμό </w:t>
      </w:r>
      <w:r w:rsidR="00527A5C" w:rsidRPr="007965C3">
        <w:rPr>
          <w:b/>
          <w:sz w:val="24"/>
          <w:szCs w:val="28"/>
        </w:rPr>
        <w:t>MPI</w:t>
      </w:r>
      <w:r w:rsidR="00527A5C" w:rsidRPr="00527A5C">
        <w:rPr>
          <w:sz w:val="24"/>
          <w:szCs w:val="28"/>
          <w:lang w:val="el-GR"/>
        </w:rPr>
        <w:t xml:space="preserve"> </w:t>
      </w:r>
      <w:r w:rsidR="00527A5C">
        <w:rPr>
          <w:sz w:val="24"/>
          <w:szCs w:val="28"/>
          <w:lang w:val="el-GR"/>
        </w:rPr>
        <w:t xml:space="preserve">και </w:t>
      </w:r>
      <w:r w:rsidR="00527A5C" w:rsidRPr="007965C3">
        <w:rPr>
          <w:b/>
          <w:sz w:val="24"/>
          <w:szCs w:val="28"/>
        </w:rPr>
        <w:t>OpenMP</w:t>
      </w:r>
      <w:r w:rsidR="003D0B87" w:rsidRPr="003D0B87">
        <w:rPr>
          <w:sz w:val="24"/>
          <w:szCs w:val="28"/>
          <w:lang w:val="el-GR"/>
        </w:rPr>
        <w:t xml:space="preserve">. </w:t>
      </w:r>
      <w:r w:rsidR="0060583F">
        <w:rPr>
          <w:sz w:val="24"/>
          <w:szCs w:val="28"/>
          <w:lang w:val="el-GR"/>
        </w:rPr>
        <w:t xml:space="preserve"> Για κάθε μία από τις υλοποιήσεις θα παρουσιάσουμε τη δομή της και ενδεικτικά αποτελέσματα μετρήσεων τα οποία και θα χρησιμοποιηθούν για να συγκρίνουμε κάθε</w:t>
      </w:r>
      <w:r w:rsidR="005134FE">
        <w:rPr>
          <w:sz w:val="24"/>
          <w:szCs w:val="28"/>
          <w:lang w:val="el-GR"/>
        </w:rPr>
        <w:t xml:space="preserve"> μέθοδο</w:t>
      </w:r>
      <w:r w:rsidR="00755408">
        <w:rPr>
          <w:sz w:val="24"/>
          <w:szCs w:val="28"/>
          <w:lang w:val="el-GR"/>
        </w:rPr>
        <w:t>/τεχνολογία</w:t>
      </w:r>
      <w:r w:rsidR="005134FE">
        <w:rPr>
          <w:sz w:val="24"/>
          <w:szCs w:val="28"/>
          <w:lang w:val="el-GR"/>
        </w:rPr>
        <w:t xml:space="preserve"> ξεχωριστά.</w:t>
      </w:r>
      <w:r w:rsidR="00527A5C">
        <w:rPr>
          <w:sz w:val="24"/>
          <w:szCs w:val="28"/>
          <w:lang w:val="el-GR"/>
        </w:rPr>
        <w:t xml:space="preserve"> Για τις μετρήσεις χρησιμοποιήθηκαν εργαλεία</w:t>
      </w:r>
      <w:r w:rsidR="00527A5C" w:rsidRPr="00527A5C">
        <w:rPr>
          <w:sz w:val="24"/>
          <w:szCs w:val="28"/>
          <w:lang w:val="el-GR"/>
        </w:rPr>
        <w:t>/</w:t>
      </w:r>
      <w:r w:rsidR="00527A5C">
        <w:rPr>
          <w:sz w:val="24"/>
          <w:szCs w:val="28"/>
          <w:lang w:val="el-GR"/>
        </w:rPr>
        <w:t xml:space="preserve">βιβλιοθήκες όπως η </w:t>
      </w:r>
      <w:r w:rsidR="00527A5C" w:rsidRPr="007965C3">
        <w:rPr>
          <w:b/>
          <w:sz w:val="24"/>
          <w:szCs w:val="28"/>
        </w:rPr>
        <w:t>mpiP</w:t>
      </w:r>
      <w:r w:rsidR="00527A5C" w:rsidRPr="00527A5C">
        <w:rPr>
          <w:sz w:val="24"/>
          <w:szCs w:val="28"/>
          <w:lang w:val="el-GR"/>
        </w:rPr>
        <w:t>(</w:t>
      </w:r>
      <w:r w:rsidR="00527A5C">
        <w:rPr>
          <w:sz w:val="24"/>
          <w:szCs w:val="28"/>
        </w:rPr>
        <w:t>MPI</w:t>
      </w:r>
      <w:r w:rsidR="00527A5C" w:rsidRPr="00527A5C">
        <w:rPr>
          <w:sz w:val="24"/>
          <w:szCs w:val="28"/>
          <w:lang w:val="el-GR"/>
        </w:rPr>
        <w:t xml:space="preserve"> </w:t>
      </w:r>
      <w:r w:rsidR="00527A5C">
        <w:rPr>
          <w:sz w:val="24"/>
          <w:szCs w:val="28"/>
        </w:rPr>
        <w:t>Profiling</w:t>
      </w:r>
      <w:r w:rsidR="00527A5C" w:rsidRPr="00527A5C">
        <w:rPr>
          <w:sz w:val="24"/>
          <w:szCs w:val="28"/>
          <w:lang w:val="el-GR"/>
        </w:rPr>
        <w:t xml:space="preserve">) </w:t>
      </w:r>
      <w:r w:rsidR="00527A5C">
        <w:rPr>
          <w:sz w:val="24"/>
          <w:szCs w:val="28"/>
          <w:lang w:val="el-GR"/>
        </w:rPr>
        <w:t xml:space="preserve">και το </w:t>
      </w:r>
      <w:r w:rsidR="00527A5C" w:rsidRPr="007965C3">
        <w:rPr>
          <w:b/>
          <w:sz w:val="24"/>
          <w:szCs w:val="28"/>
        </w:rPr>
        <w:t>Mpptest</w:t>
      </w:r>
      <w:r w:rsidR="00527A5C" w:rsidRPr="00527A5C">
        <w:rPr>
          <w:sz w:val="24"/>
          <w:szCs w:val="28"/>
          <w:lang w:val="el-GR"/>
        </w:rPr>
        <w:t>.</w:t>
      </w:r>
    </w:p>
    <w:p w:rsidR="005134FE" w:rsidRDefault="005134FE" w:rsidP="00680DFA">
      <w:pPr>
        <w:rPr>
          <w:sz w:val="24"/>
          <w:szCs w:val="28"/>
          <w:lang w:val="el-GR"/>
        </w:rPr>
      </w:pPr>
    </w:p>
    <w:p w:rsidR="005134FE" w:rsidRPr="005134FE" w:rsidRDefault="005134FE" w:rsidP="00680DFA">
      <w:pPr>
        <w:rPr>
          <w:vanish/>
          <w:lang w:val="el-GR"/>
          <w:specVanish/>
        </w:rPr>
      </w:pPr>
    </w:p>
    <w:p w:rsidR="005134FE" w:rsidRDefault="005134FE" w:rsidP="00680DFA">
      <w:pPr>
        <w:rPr>
          <w:lang w:val="el-GR"/>
        </w:rPr>
      </w:pPr>
      <w:r>
        <w:rPr>
          <w:lang w:val="el-GR"/>
        </w:rPr>
        <w:t xml:space="preserve"> </w:t>
      </w:r>
      <w:r>
        <w:rPr>
          <w:lang w:val="el-GR"/>
        </w:rPr>
        <w:br/>
      </w:r>
    </w:p>
    <w:p w:rsidR="00680DFA" w:rsidRPr="00755408" w:rsidRDefault="005134FE" w:rsidP="0036354C">
      <w:pPr>
        <w:pStyle w:val="Heading1"/>
        <w:rPr>
          <w:color w:val="595959" w:themeColor="text1" w:themeTint="A6"/>
          <w:sz w:val="36"/>
          <w:lang w:val="el-GR"/>
        </w:rPr>
      </w:pPr>
      <w:r>
        <w:rPr>
          <w:lang w:val="el-GR"/>
        </w:rPr>
        <w:br w:type="column"/>
      </w:r>
      <w:bookmarkStart w:id="2" w:name="_Toc20699590"/>
      <w:r w:rsidR="00527A5C" w:rsidRPr="0036354C">
        <w:rPr>
          <w:color w:val="595959" w:themeColor="text1" w:themeTint="A6"/>
          <w:sz w:val="36"/>
        </w:rPr>
        <w:lastRenderedPageBreak/>
        <w:t>MPI</w:t>
      </w:r>
      <w:bookmarkEnd w:id="2"/>
    </w:p>
    <w:p w:rsidR="00456485" w:rsidRDefault="00456485" w:rsidP="00456485">
      <w:pPr>
        <w:pStyle w:val="Heading2"/>
        <w:rPr>
          <w:lang w:val="el-GR"/>
        </w:rPr>
      </w:pPr>
      <w:bookmarkStart w:id="3" w:name="_Toc20699591"/>
      <w:r>
        <w:rPr>
          <w:lang w:val="el-GR"/>
        </w:rPr>
        <w:t>Το πρόβλημα</w:t>
      </w:r>
      <w:bookmarkEnd w:id="3"/>
    </w:p>
    <w:p w:rsidR="00456485" w:rsidRPr="0046072B" w:rsidRDefault="00456485" w:rsidP="00456485">
      <w:pPr>
        <w:rPr>
          <w:sz w:val="24"/>
          <w:lang w:val="el-GR"/>
        </w:rPr>
      </w:pPr>
      <w:r>
        <w:rPr>
          <w:sz w:val="24"/>
          <w:lang w:val="el-GR"/>
        </w:rPr>
        <w:t xml:space="preserve">Το πρόβλημα το οποίο καλούμαστε να επιλύσουμε αφορά τον </w:t>
      </w:r>
      <w:r w:rsidRPr="007965C3">
        <w:rPr>
          <w:b/>
          <w:sz w:val="24"/>
        </w:rPr>
        <w:t>Heat</w:t>
      </w:r>
      <w:r w:rsidRPr="007965C3">
        <w:rPr>
          <w:b/>
          <w:sz w:val="24"/>
          <w:lang w:val="el-GR"/>
        </w:rPr>
        <w:t>2</w:t>
      </w:r>
      <w:r w:rsidRPr="007965C3">
        <w:rPr>
          <w:b/>
          <w:sz w:val="24"/>
        </w:rPr>
        <w:t>D</w:t>
      </w:r>
      <w:r w:rsidRPr="00456485">
        <w:rPr>
          <w:sz w:val="24"/>
          <w:lang w:val="el-GR"/>
        </w:rPr>
        <w:t xml:space="preserve"> </w:t>
      </w:r>
      <w:r>
        <w:rPr>
          <w:sz w:val="24"/>
          <w:lang w:val="el-GR"/>
        </w:rPr>
        <w:t>αλγόριθμο. Ο αλγόριθμος αυτός αποτελεί μια απλοποιημένη αναπαράσταση της μεταφοράς θερμότητας σε δύο διαστάσεις. Έστω λοιπόν ότι έχουμε έναν πίνακα. Η τιμή της αρχικής θερμοκρασίας</w:t>
      </w:r>
      <w:r w:rsidR="0046072B">
        <w:rPr>
          <w:sz w:val="24"/>
          <w:lang w:val="el-GR"/>
        </w:rPr>
        <w:t xml:space="preserve"> </w:t>
      </w:r>
      <w:r>
        <w:rPr>
          <w:sz w:val="24"/>
          <w:lang w:val="el-GR"/>
        </w:rPr>
        <w:t>υπολογίζεται ότι είναι υψηλότερη στο μέσο και μηδέν στα άκρα</w:t>
      </w:r>
      <w:r w:rsidR="0046072B">
        <w:rPr>
          <w:sz w:val="24"/>
          <w:lang w:val="el-GR"/>
        </w:rPr>
        <w:t xml:space="preserve">. Σκοπός είναι η επιτάχυνση της εναλλαγής παλαιών και νέων δεδομένων μεταξύ των διεργασιών των </w:t>
      </w:r>
      <w:r w:rsidR="0046072B">
        <w:rPr>
          <w:sz w:val="24"/>
        </w:rPr>
        <w:t>workers</w:t>
      </w:r>
      <w:r w:rsidR="005E7814">
        <w:rPr>
          <w:sz w:val="24"/>
          <w:lang w:val="el-GR"/>
        </w:rPr>
        <w:t>, ώστε να γίνει ο υπολογισμός της θερμοκρασίας για κάθε σημείο</w:t>
      </w:r>
      <w:r w:rsidR="0046072B" w:rsidRPr="0046072B">
        <w:rPr>
          <w:sz w:val="24"/>
          <w:lang w:val="el-GR"/>
        </w:rPr>
        <w:t xml:space="preserve">. </w:t>
      </w:r>
      <w:r w:rsidR="0046072B">
        <w:rPr>
          <w:sz w:val="24"/>
          <w:lang w:val="el-GR"/>
        </w:rPr>
        <w:t xml:space="preserve">Σε κάθε βήμα κάθε διεργασία πρέπει να ανταλλάξει δεδομένα με τις γειτονικές της αφού για να υπολογιστεί η τρέχουσα θερμοκρασία  για ένα σημείο στον πίνακα απαιτείτε να γνωρίζουμε την προηγούμενη </w:t>
      </w:r>
      <w:r w:rsidR="005E7814">
        <w:rPr>
          <w:sz w:val="24"/>
          <w:lang w:val="el-GR"/>
        </w:rPr>
        <w:t xml:space="preserve">χρονικά </w:t>
      </w:r>
      <w:r w:rsidR="0046072B">
        <w:rPr>
          <w:sz w:val="24"/>
          <w:lang w:val="el-GR"/>
        </w:rPr>
        <w:t xml:space="preserve">τιμή της συν τις </w:t>
      </w:r>
      <w:r w:rsidR="005E7814">
        <w:rPr>
          <w:sz w:val="24"/>
          <w:lang w:val="el-GR"/>
        </w:rPr>
        <w:t>τιμές των γειτονικών σημείων.</w:t>
      </w:r>
    </w:p>
    <w:p w:rsidR="0036354C" w:rsidRDefault="0036354C" w:rsidP="005E7814">
      <w:pPr>
        <w:pStyle w:val="Heading2"/>
        <w:rPr>
          <w:lang w:val="el-GR"/>
        </w:rPr>
      </w:pPr>
      <w:bookmarkStart w:id="4" w:name="_Toc20699592"/>
      <w:r w:rsidRPr="0036354C">
        <w:rPr>
          <w:lang w:val="el-GR"/>
        </w:rPr>
        <w:t>Αρχική Υλοποίηση</w:t>
      </w:r>
      <w:bookmarkEnd w:id="4"/>
    </w:p>
    <w:p w:rsidR="0036354C" w:rsidRPr="00755408" w:rsidRDefault="0036354C" w:rsidP="0036354C">
      <w:pPr>
        <w:rPr>
          <w:sz w:val="24"/>
          <w:lang w:val="el-GR"/>
        </w:rPr>
      </w:pPr>
      <w:r>
        <w:rPr>
          <w:sz w:val="24"/>
          <w:lang w:val="el-GR"/>
        </w:rPr>
        <w:t>Στην αρχική υλοποίηση του προγράμματος</w:t>
      </w:r>
      <w:r w:rsidR="005E7814">
        <w:rPr>
          <w:sz w:val="24"/>
          <w:lang w:val="el-GR"/>
        </w:rPr>
        <w:t xml:space="preserve"> μας έχει δοθεί ένα </w:t>
      </w:r>
      <w:r w:rsidR="005E7814">
        <w:rPr>
          <w:sz w:val="24"/>
        </w:rPr>
        <w:t>MPI</w:t>
      </w:r>
      <w:r w:rsidR="005E7814" w:rsidRPr="005E7814">
        <w:rPr>
          <w:sz w:val="24"/>
          <w:lang w:val="el-GR"/>
        </w:rPr>
        <w:t xml:space="preserve"> </w:t>
      </w:r>
      <w:r w:rsidR="005E7814">
        <w:rPr>
          <w:sz w:val="24"/>
          <w:lang w:val="el-GR"/>
        </w:rPr>
        <w:t xml:space="preserve">πρόγραμμα το οποίο υλοποιεί τα παραπάνω χωρίς όμως να χρησιμοποιεί ασύγχρονη επικοινωνία αλλά </w:t>
      </w:r>
      <w:r w:rsidR="005E7814" w:rsidRPr="007965C3">
        <w:rPr>
          <w:b/>
          <w:sz w:val="24"/>
        </w:rPr>
        <w:t>blocking</w:t>
      </w:r>
      <w:r w:rsidR="005E7814" w:rsidRPr="005E7814">
        <w:rPr>
          <w:sz w:val="24"/>
          <w:lang w:val="el-GR"/>
        </w:rPr>
        <w:t xml:space="preserve"> </w:t>
      </w:r>
      <w:r w:rsidR="005E7814">
        <w:rPr>
          <w:sz w:val="24"/>
          <w:lang w:val="el-GR"/>
        </w:rPr>
        <w:t xml:space="preserve">επικοινωνία μεταξύ των διεργασιών, διαμοιράζοντας τα δεδομένα κατά </w:t>
      </w:r>
      <w:r w:rsidR="005E7814" w:rsidRPr="005F1FE0">
        <w:rPr>
          <w:b/>
          <w:sz w:val="24"/>
          <w:lang w:val="el-GR"/>
        </w:rPr>
        <w:t>ζώνες/σειρές</w:t>
      </w:r>
      <w:r w:rsidR="005E7814">
        <w:rPr>
          <w:sz w:val="24"/>
          <w:lang w:val="el-GR"/>
        </w:rPr>
        <w:t xml:space="preserve"> σε μια διάσταση. </w:t>
      </w:r>
    </w:p>
    <w:p w:rsidR="00052A44" w:rsidRDefault="00052A44" w:rsidP="00052A44">
      <w:pPr>
        <w:pStyle w:val="Heading2"/>
        <w:rPr>
          <w:lang w:val="el-GR"/>
        </w:rPr>
      </w:pPr>
      <w:bookmarkStart w:id="5" w:name="_Toc20699593"/>
      <w:r>
        <w:rPr>
          <w:lang w:val="el-GR"/>
        </w:rPr>
        <w:t>Βελτιωμένη Υλοποίηση</w:t>
      </w:r>
      <w:bookmarkEnd w:id="5"/>
    </w:p>
    <w:p w:rsidR="00052A44" w:rsidRPr="00052A44" w:rsidRDefault="00052A44" w:rsidP="00052A44">
      <w:pPr>
        <w:rPr>
          <w:sz w:val="24"/>
          <w:lang w:val="el-GR"/>
        </w:rPr>
      </w:pPr>
      <w:r>
        <w:rPr>
          <w:sz w:val="24"/>
          <w:lang w:val="el-GR"/>
        </w:rPr>
        <w:t>Για τη βελτιστοποίηση του αρχικού προγράμματος χρειάστηκε να κάνουμε πολλές αλλαγές, τόσο στην επικοινωνία μεταξύ των διεργασίων όσο και στον τρόπο με των οποίων πραγματοποιείται ο διαχωρισμός των δεδομένων. Ακολουθούν αναλυτικότερα παρακάτω.</w:t>
      </w:r>
    </w:p>
    <w:p w:rsidR="00052A44" w:rsidRPr="00755408" w:rsidRDefault="00052A44" w:rsidP="00052A44">
      <w:pPr>
        <w:pStyle w:val="Subtitle"/>
        <w:rPr>
          <w:sz w:val="24"/>
          <w:lang w:val="el-GR"/>
        </w:rPr>
      </w:pPr>
      <w:r w:rsidRPr="00214981">
        <w:rPr>
          <w:sz w:val="24"/>
          <w:lang w:val="el-GR"/>
        </w:rPr>
        <w:t xml:space="preserve">Διαμοιρασμός Δεδομένων σε </w:t>
      </w:r>
      <w:r w:rsidRPr="00214981">
        <w:rPr>
          <w:sz w:val="24"/>
        </w:rPr>
        <w:t>Blocks</w:t>
      </w:r>
    </w:p>
    <w:p w:rsidR="00052A44" w:rsidRDefault="00052A44" w:rsidP="00052A44">
      <w:pPr>
        <w:rPr>
          <w:sz w:val="24"/>
          <w:lang w:val="el-GR"/>
        </w:rPr>
      </w:pPr>
      <w:r>
        <w:rPr>
          <w:sz w:val="24"/>
          <w:lang w:val="el-GR"/>
        </w:rPr>
        <w:t xml:space="preserve">Αποτελεί μια από τις σημαντικότερες αλλαγές στη βελτιστοποίηση του αρχικού προγράμματος. </w:t>
      </w:r>
      <w:r w:rsidR="00483C26">
        <w:rPr>
          <w:sz w:val="24"/>
          <w:lang w:val="el-GR"/>
        </w:rPr>
        <w:t>Σ</w:t>
      </w:r>
      <w:r>
        <w:rPr>
          <w:sz w:val="24"/>
          <w:lang w:val="el-GR"/>
        </w:rPr>
        <w:t xml:space="preserve">την περίπτωση της υλοποίησης μας τα δεδομένα κατατμίζονται και αποστέλλονται σε </w:t>
      </w:r>
      <w:r w:rsidRPr="005F1FE0">
        <w:rPr>
          <w:b/>
          <w:sz w:val="24"/>
        </w:rPr>
        <w:t>blocks</w:t>
      </w:r>
      <w:r w:rsidRPr="00052A4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εν αντιθέσει </w:t>
      </w:r>
      <w:r w:rsidR="00483C26">
        <w:rPr>
          <w:sz w:val="24"/>
          <w:lang w:val="el-GR"/>
        </w:rPr>
        <w:t xml:space="preserve">του διαχωρισμού σε ζώνες όπως είχε δοθεί αρχικά. </w:t>
      </w:r>
      <w:r>
        <w:rPr>
          <w:sz w:val="24"/>
          <w:lang w:val="el-GR"/>
        </w:rPr>
        <w:t xml:space="preserve">Σύμφωνα με τη μεθοδολογία </w:t>
      </w:r>
      <w:r>
        <w:rPr>
          <w:sz w:val="24"/>
        </w:rPr>
        <w:t>Foster</w:t>
      </w:r>
      <w:r w:rsidRPr="00052A44">
        <w:rPr>
          <w:sz w:val="24"/>
          <w:lang w:val="el-GR"/>
        </w:rPr>
        <w:t xml:space="preserve"> </w:t>
      </w:r>
      <w:r w:rsidR="00483C26">
        <w:rPr>
          <w:sz w:val="24"/>
          <w:lang w:val="el-GR"/>
        </w:rPr>
        <w:t xml:space="preserve">αυτός είναι και ο πιο αποδοτικός τρόπος προκειμένου η λύση του προβλήματος να παραλληλοποιηθεί. </w:t>
      </w:r>
    </w:p>
    <w:p w:rsidR="00483C26" w:rsidRDefault="00483C26" w:rsidP="00052A44">
      <w:pPr>
        <w:rPr>
          <w:sz w:val="24"/>
          <w:lang w:val="el-GR"/>
        </w:rPr>
      </w:pPr>
      <w:r>
        <w:rPr>
          <w:sz w:val="24"/>
          <w:lang w:val="el-GR"/>
        </w:rPr>
        <w:t>Δοθέντος ενός Ν</w:t>
      </w:r>
      <w:r>
        <w:rPr>
          <w:sz w:val="24"/>
        </w:rPr>
        <w:t>xN</w:t>
      </w:r>
      <w:r>
        <w:rPr>
          <w:sz w:val="24"/>
          <w:lang w:val="el-GR"/>
        </w:rPr>
        <w:t xml:space="preserve"> πίνακα σε κάθε επανάληψη παράγουμε έναν καινούριο </w:t>
      </w:r>
      <w:r>
        <w:rPr>
          <w:sz w:val="24"/>
        </w:rPr>
        <w:t>NxN</w:t>
      </w:r>
      <w:r>
        <w:rPr>
          <w:sz w:val="24"/>
          <w:lang w:val="el-GR"/>
        </w:rPr>
        <w:t xml:space="preserve"> πίνακα με θερμοκρασίες. Κάθε διεργασία έχει ένα </w:t>
      </w:r>
      <w:r>
        <w:rPr>
          <w:sz w:val="24"/>
        </w:rPr>
        <w:t>block</w:t>
      </w:r>
      <w:r w:rsidRPr="00483C26">
        <w:rPr>
          <w:sz w:val="24"/>
          <w:lang w:val="el-GR"/>
        </w:rPr>
        <w:t xml:space="preserve"> </w:t>
      </w:r>
      <w:r>
        <w:rPr>
          <w:sz w:val="24"/>
          <w:lang w:val="el-GR"/>
        </w:rPr>
        <w:t>του πίνακα και για τον υπολογισμό κάθε νέου στοιχείου του πίνακα, όπως προαναφέρθηκε, χρειάζεται να γνωρίζουμε και τις τιμές των γειτόνων του.</w:t>
      </w:r>
      <w:r w:rsidRPr="00483C26">
        <w:rPr>
          <w:sz w:val="24"/>
          <w:lang w:val="el-GR"/>
        </w:rPr>
        <w:t xml:space="preserve"> </w:t>
      </w:r>
      <w:r>
        <w:rPr>
          <w:sz w:val="24"/>
          <w:lang w:val="el-GR"/>
        </w:rPr>
        <w:t>Οι υπολογισμοί γίνονται κατανεμημένα και κάθε διεργασία/</w:t>
      </w:r>
      <w:r>
        <w:rPr>
          <w:sz w:val="24"/>
        </w:rPr>
        <w:t>worker</w:t>
      </w:r>
      <w:r w:rsidRPr="00483C2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έχει ένα  </w:t>
      </w:r>
      <w:r>
        <w:rPr>
          <w:sz w:val="24"/>
        </w:rPr>
        <w:t>block</w:t>
      </w:r>
      <w:r w:rsidRPr="00483C26">
        <w:rPr>
          <w:sz w:val="24"/>
          <w:lang w:val="el-GR"/>
        </w:rPr>
        <w:t xml:space="preserve"> </w:t>
      </w:r>
      <w:r w:rsidR="00214981">
        <w:rPr>
          <w:sz w:val="24"/>
          <w:lang w:val="el-GR"/>
        </w:rPr>
        <w:t xml:space="preserve">το οποίο σε κάθε επανάληψη πρέπει να στείλει </w:t>
      </w:r>
      <w:r w:rsidR="001D36F4">
        <w:rPr>
          <w:sz w:val="24"/>
          <w:lang w:val="el-GR"/>
        </w:rPr>
        <w:t>την πληροφορία</w:t>
      </w:r>
      <w:r w:rsidR="00214981">
        <w:rPr>
          <w:sz w:val="24"/>
          <w:lang w:val="el-GR"/>
        </w:rPr>
        <w:t xml:space="preserve"> του στους γείτονες του και να λάβει την </w:t>
      </w:r>
      <w:r w:rsidR="001D36F4">
        <w:rPr>
          <w:sz w:val="24"/>
          <w:lang w:val="el-GR"/>
        </w:rPr>
        <w:t>αντίστοιχη πληροφορία</w:t>
      </w:r>
      <w:r w:rsidR="00214981">
        <w:rPr>
          <w:sz w:val="24"/>
          <w:lang w:val="el-GR"/>
        </w:rPr>
        <w:t xml:space="preserve"> από αυτούς. </w:t>
      </w:r>
    </w:p>
    <w:p w:rsidR="00214981" w:rsidRDefault="001D36F4" w:rsidP="001D36F4">
      <w:pPr>
        <w:pStyle w:val="Subtitle"/>
        <w:rPr>
          <w:sz w:val="24"/>
          <w:lang w:val="el-GR"/>
        </w:rPr>
      </w:pPr>
      <w:r w:rsidRPr="001D36F4">
        <w:rPr>
          <w:sz w:val="24"/>
          <w:lang w:val="el-GR"/>
        </w:rPr>
        <w:t>Καρτεσιανή Τοπολογία</w:t>
      </w:r>
    </w:p>
    <w:p w:rsidR="004D74AA" w:rsidRDefault="001D36F4" w:rsidP="001D36F4">
      <w:pPr>
        <w:rPr>
          <w:sz w:val="24"/>
          <w:lang w:val="el-GR"/>
        </w:rPr>
      </w:pPr>
      <w:r>
        <w:rPr>
          <w:sz w:val="24"/>
          <w:lang w:val="el-GR"/>
        </w:rPr>
        <w:t xml:space="preserve">Για τον καλύτερο διαμοιρασμό των διεργασιών θεωρήσαμε ως βέλτιστο τρόπο τη χρήση </w:t>
      </w:r>
      <w:r w:rsidRPr="005F1FE0">
        <w:rPr>
          <w:b/>
          <w:sz w:val="24"/>
          <w:lang w:val="el-GR"/>
        </w:rPr>
        <w:t>Καρτεσιανής Τοπολογίας</w:t>
      </w:r>
      <w:r>
        <w:rPr>
          <w:sz w:val="24"/>
          <w:lang w:val="el-GR"/>
        </w:rPr>
        <w:t>(</w:t>
      </w:r>
      <w:r>
        <w:rPr>
          <w:sz w:val="24"/>
        </w:rPr>
        <w:t>Virtual</w:t>
      </w:r>
      <w:r w:rsidRPr="001D36F4">
        <w:rPr>
          <w:sz w:val="24"/>
          <w:lang w:val="el-GR"/>
        </w:rPr>
        <w:t xml:space="preserve"> </w:t>
      </w:r>
      <w:r>
        <w:rPr>
          <w:sz w:val="24"/>
        </w:rPr>
        <w:t>Topology</w:t>
      </w:r>
      <w:r>
        <w:rPr>
          <w:sz w:val="24"/>
          <w:lang w:val="el-GR"/>
        </w:rPr>
        <w:t xml:space="preserve">). Με αυτό τον τρόπο η ίδια βιβλιοθήκη του </w:t>
      </w:r>
      <w:r>
        <w:rPr>
          <w:sz w:val="24"/>
        </w:rPr>
        <w:t>MPI</w:t>
      </w:r>
      <w:r w:rsidRPr="001D36F4">
        <w:rPr>
          <w:sz w:val="24"/>
          <w:lang w:val="el-GR"/>
        </w:rPr>
        <w:t xml:space="preserve"> </w:t>
      </w:r>
      <w:r w:rsidR="00954985">
        <w:rPr>
          <w:sz w:val="24"/>
          <w:lang w:val="el-GR"/>
        </w:rPr>
        <w:t xml:space="preserve">με βάση την αρχιτεκτονική του συστήματος </w:t>
      </w:r>
      <w:r>
        <w:rPr>
          <w:sz w:val="24"/>
          <w:lang w:val="el-GR"/>
        </w:rPr>
        <w:t xml:space="preserve">αποφασίζει το βέλτιστο τρόπο κατανομής των </w:t>
      </w:r>
      <w:r>
        <w:rPr>
          <w:sz w:val="24"/>
          <w:lang w:val="el-GR"/>
        </w:rPr>
        <w:lastRenderedPageBreak/>
        <w:t xml:space="preserve">διεργασιών. Ως αποτέλεσμα να ελαχιστοποιείται η επικοινωνία μεταξύ των διάφορων μηχανών στο δίκτυο και κατ’ επέκταση και ο χρόνος εκτέλεσης. </w:t>
      </w:r>
      <w:r w:rsidR="004D74AA">
        <w:rPr>
          <w:sz w:val="24"/>
          <w:lang w:val="el-GR"/>
        </w:rPr>
        <w:t xml:space="preserve">Επιπλέον, η χρήση Καρτεσιανής Τοπολογίας παρέχει τη δυνατότητα μέσω της συνάρτησης </w:t>
      </w:r>
      <w:r w:rsidR="004D74AA" w:rsidRPr="005F1FE0">
        <w:rPr>
          <w:b/>
          <w:sz w:val="24"/>
        </w:rPr>
        <w:t>MPI</w:t>
      </w:r>
      <w:r w:rsidR="004D74AA" w:rsidRPr="005F1FE0">
        <w:rPr>
          <w:b/>
          <w:sz w:val="24"/>
          <w:lang w:val="el-GR"/>
        </w:rPr>
        <w:t>_</w:t>
      </w:r>
      <w:r w:rsidR="004D74AA" w:rsidRPr="005F1FE0">
        <w:rPr>
          <w:b/>
          <w:sz w:val="24"/>
        </w:rPr>
        <w:t>Cart</w:t>
      </w:r>
      <w:r w:rsidR="004D74AA" w:rsidRPr="005F1FE0">
        <w:rPr>
          <w:b/>
          <w:sz w:val="24"/>
          <w:lang w:val="el-GR"/>
        </w:rPr>
        <w:t>_</w:t>
      </w:r>
      <w:r w:rsidR="004D74AA" w:rsidRPr="005F1FE0">
        <w:rPr>
          <w:b/>
          <w:sz w:val="24"/>
        </w:rPr>
        <w:t>Shift</w:t>
      </w:r>
      <w:r w:rsidR="004D74AA" w:rsidRPr="004D74AA">
        <w:rPr>
          <w:sz w:val="24"/>
          <w:lang w:val="el-GR"/>
        </w:rPr>
        <w:t xml:space="preserve"> </w:t>
      </w:r>
      <w:r w:rsidR="004D74AA">
        <w:rPr>
          <w:sz w:val="24"/>
          <w:lang w:val="el-GR"/>
        </w:rPr>
        <w:t xml:space="preserve">άμεσης εύρεσης των γειτονικών διεργασιών ώστε να μη χρειάζεται η υλοποίηση περιττών και χρονοβόρων υπολογισμών. Άλλο ένα πλεονέκτημα της συγκεκριμένης τοπολογίας το οποίο εκμεταλλευτήκαμε είναι η χρήση της συνάρτησης </w:t>
      </w:r>
      <w:r w:rsidR="004D74AA" w:rsidRPr="005F1FE0">
        <w:rPr>
          <w:b/>
          <w:sz w:val="24"/>
        </w:rPr>
        <w:t>MPI</w:t>
      </w:r>
      <w:r w:rsidR="004D74AA" w:rsidRPr="005F1FE0">
        <w:rPr>
          <w:b/>
          <w:sz w:val="24"/>
          <w:lang w:val="el-GR"/>
        </w:rPr>
        <w:t>_</w:t>
      </w:r>
      <w:r w:rsidR="004D74AA" w:rsidRPr="005F1FE0">
        <w:rPr>
          <w:b/>
          <w:sz w:val="24"/>
        </w:rPr>
        <w:t>Dim</w:t>
      </w:r>
      <w:r w:rsidR="004D74AA" w:rsidRPr="004D74AA">
        <w:rPr>
          <w:sz w:val="24"/>
          <w:lang w:val="el-GR"/>
        </w:rPr>
        <w:t xml:space="preserve">. </w:t>
      </w:r>
      <w:r w:rsidR="004D74AA">
        <w:rPr>
          <w:sz w:val="24"/>
          <w:lang w:val="el-GR"/>
        </w:rPr>
        <w:t xml:space="preserve">Η </w:t>
      </w:r>
      <w:r w:rsidR="004D74AA">
        <w:rPr>
          <w:sz w:val="24"/>
        </w:rPr>
        <w:t>MPI</w:t>
      </w:r>
      <w:r w:rsidR="004D74AA" w:rsidRPr="004D74AA">
        <w:rPr>
          <w:sz w:val="24"/>
          <w:lang w:val="el-GR"/>
        </w:rPr>
        <w:t>_</w:t>
      </w:r>
      <w:r w:rsidR="004D74AA">
        <w:rPr>
          <w:sz w:val="24"/>
        </w:rPr>
        <w:t>Dim</w:t>
      </w:r>
      <w:r w:rsidR="004D74AA" w:rsidRPr="004D74AA">
        <w:rPr>
          <w:sz w:val="24"/>
          <w:lang w:val="el-GR"/>
        </w:rPr>
        <w:t xml:space="preserve"> </w:t>
      </w:r>
      <w:r w:rsidR="004D74AA">
        <w:rPr>
          <w:sz w:val="24"/>
          <w:lang w:val="el-GR"/>
        </w:rPr>
        <w:t>υπολογίζει το βέλτιστο γινόμενο μεταξύ του αριθμού των διεργασιών και του μεγέθους του πίνακα, προκειμένου να χωριστεί ο πίνακας στο καρτεσιανό επίπεδο. Με αυτό τον τρόπο δεν υπάρχει κάποιος περιορισμός όσον αφορά τον αριθμό των διεργασιών που θα δοθούν ως είσοδος</w:t>
      </w:r>
      <w:r w:rsidR="00954985">
        <w:rPr>
          <w:sz w:val="24"/>
          <w:lang w:val="el-GR"/>
        </w:rPr>
        <w:t xml:space="preserve"> και για το αν αυτός ο αριθμός θα διαιρεί τέλεια το μέγεθος του πίνακα.</w:t>
      </w:r>
    </w:p>
    <w:p w:rsidR="00954985" w:rsidRDefault="00CB0D9C" w:rsidP="00954985">
      <w:pPr>
        <w:pStyle w:val="Subtitle"/>
        <w:rPr>
          <w:sz w:val="24"/>
        </w:rPr>
      </w:pPr>
      <w:r>
        <w:rPr>
          <w:sz w:val="24"/>
          <w:lang w:val="el-GR"/>
        </w:rPr>
        <w:t xml:space="preserve">Επικοινωνία και αποστολή </w:t>
      </w:r>
      <w:r>
        <w:rPr>
          <w:sz w:val="24"/>
        </w:rPr>
        <w:t>block</w:t>
      </w:r>
    </w:p>
    <w:p w:rsidR="00CB0D9C" w:rsidRDefault="00CB0D9C" w:rsidP="00CB0D9C">
      <w:pPr>
        <w:rPr>
          <w:sz w:val="24"/>
          <w:lang w:val="el-GR"/>
        </w:rPr>
      </w:pPr>
      <w:r>
        <w:rPr>
          <w:sz w:val="24"/>
          <w:lang w:val="el-GR"/>
        </w:rPr>
        <w:t>Σε αντίθεση με την αρχική υλοποίηση που μας δόθηκε η επικοινωνία μεταξύ των διεργασιών είναι ασύγχρονη (</w:t>
      </w:r>
      <w:r w:rsidRPr="005F1FE0">
        <w:rPr>
          <w:b/>
          <w:sz w:val="24"/>
        </w:rPr>
        <w:t>non</w:t>
      </w:r>
      <w:r w:rsidRPr="005F1FE0">
        <w:rPr>
          <w:b/>
          <w:sz w:val="24"/>
          <w:lang w:val="el-GR"/>
        </w:rPr>
        <w:t>-</w:t>
      </w:r>
      <w:r w:rsidRPr="005F1FE0">
        <w:rPr>
          <w:b/>
          <w:sz w:val="24"/>
        </w:rPr>
        <w:t>blocking</w:t>
      </w:r>
      <w:r>
        <w:rPr>
          <w:sz w:val="24"/>
          <w:lang w:val="el-GR"/>
        </w:rPr>
        <w:t>)</w:t>
      </w:r>
      <w:r w:rsidRPr="00CB0D9C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Αυτό επιτεύχθηκε χρησιμοποιώντας τις συναρτήσεις </w:t>
      </w:r>
      <w:r w:rsidRPr="005F1FE0">
        <w:rPr>
          <w:b/>
          <w:sz w:val="24"/>
        </w:rPr>
        <w:t>MPI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Send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Init</w:t>
      </w:r>
      <w:r w:rsidRPr="00CB0D9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</w:t>
      </w:r>
      <w:r w:rsidRPr="005F1FE0">
        <w:rPr>
          <w:b/>
          <w:sz w:val="24"/>
        </w:rPr>
        <w:t>MPI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Recv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Init</w:t>
      </w:r>
      <w:r w:rsidRPr="00CB0D9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έναντι των </w:t>
      </w:r>
      <w:r w:rsidRPr="005F1FE0">
        <w:rPr>
          <w:b/>
          <w:sz w:val="24"/>
        </w:rPr>
        <w:t>MPI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Send</w:t>
      </w:r>
      <w:r w:rsidRPr="00CB0D9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</w:t>
      </w:r>
      <w:r w:rsidRPr="005F1FE0">
        <w:rPr>
          <w:b/>
          <w:sz w:val="24"/>
        </w:rPr>
        <w:t>MPI</w:t>
      </w:r>
      <w:r w:rsidRPr="005F1FE0">
        <w:rPr>
          <w:b/>
          <w:sz w:val="24"/>
          <w:lang w:val="el-GR"/>
        </w:rPr>
        <w:t>_</w:t>
      </w:r>
      <w:r w:rsidRPr="005F1FE0">
        <w:rPr>
          <w:b/>
          <w:sz w:val="24"/>
        </w:rPr>
        <w:t>Recv</w:t>
      </w:r>
      <w:r w:rsidRPr="00CB0D9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που είναι </w:t>
      </w:r>
      <w:r w:rsidRPr="005F1FE0">
        <w:rPr>
          <w:b/>
          <w:sz w:val="24"/>
        </w:rPr>
        <w:t>blocking</w:t>
      </w:r>
      <w:r>
        <w:rPr>
          <w:sz w:val="24"/>
          <w:lang w:val="el-GR"/>
        </w:rPr>
        <w:t>.</w:t>
      </w:r>
      <w:r w:rsidRPr="00CB0D9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αυτό τον τρόπο οι διεργασίες μπορούν συνεχίζουν τους </w:t>
      </w:r>
      <w:r w:rsidR="008C1C84">
        <w:rPr>
          <w:sz w:val="24"/>
          <w:lang w:val="el-GR"/>
        </w:rPr>
        <w:t xml:space="preserve">εσωτερικούς τους </w:t>
      </w:r>
      <w:r>
        <w:rPr>
          <w:sz w:val="24"/>
          <w:lang w:val="el-GR"/>
        </w:rPr>
        <w:t xml:space="preserve">υπολογισμούς χωρίς να χρειάζεται να περιμένουν την ολοκλήρωση της αποστολής των γειτονικών </w:t>
      </w:r>
      <w:r w:rsidR="00A962E1">
        <w:rPr>
          <w:sz w:val="24"/>
          <w:lang w:val="el-GR"/>
        </w:rPr>
        <w:t>δεδομένων.</w:t>
      </w:r>
      <w:r w:rsidR="00A962E1" w:rsidRPr="00A962E1">
        <w:rPr>
          <w:sz w:val="24"/>
          <w:lang w:val="el-GR"/>
        </w:rPr>
        <w:t xml:space="preserve"> </w:t>
      </w:r>
      <w:r w:rsidR="008C1C84">
        <w:rPr>
          <w:sz w:val="24"/>
          <w:lang w:val="el-GR"/>
        </w:rPr>
        <w:t xml:space="preserve">Στη συνέχεια εφόσον έχουμε διασφαλίσει μέσω της </w:t>
      </w:r>
      <w:r w:rsidR="008C1C84" w:rsidRPr="009B35B9">
        <w:rPr>
          <w:b/>
          <w:sz w:val="24"/>
        </w:rPr>
        <w:t>MPI</w:t>
      </w:r>
      <w:r w:rsidR="008C1C84" w:rsidRPr="009B35B9">
        <w:rPr>
          <w:b/>
          <w:sz w:val="24"/>
          <w:lang w:val="el-GR"/>
        </w:rPr>
        <w:t>_</w:t>
      </w:r>
      <w:r w:rsidR="008C1C84" w:rsidRPr="009B35B9">
        <w:rPr>
          <w:b/>
          <w:sz w:val="24"/>
        </w:rPr>
        <w:t>WaitAll</w:t>
      </w:r>
      <w:r w:rsidR="008C1C84" w:rsidRPr="008C1C84">
        <w:rPr>
          <w:sz w:val="24"/>
          <w:lang w:val="el-GR"/>
        </w:rPr>
        <w:t xml:space="preserve"> </w:t>
      </w:r>
      <w:r w:rsidR="008C1C84">
        <w:rPr>
          <w:sz w:val="24"/>
          <w:lang w:val="el-GR"/>
        </w:rPr>
        <w:t xml:space="preserve">πως έχουν ληφθεί όλα τα απαραίτητα δεδομένα και από τις γειτονικές διεργασίες πραγματοποιούνται και οι υπόλοιπο υπολογισμοί. </w:t>
      </w:r>
      <w:r w:rsidR="00A962E1">
        <w:rPr>
          <w:sz w:val="24"/>
          <w:lang w:val="el-GR"/>
        </w:rPr>
        <w:t xml:space="preserve">Ο λόγος επιλογής των συγκεκριμένων συναρτήσεων έναντι των </w:t>
      </w:r>
      <w:r w:rsidR="00A962E1" w:rsidRPr="009B35B9">
        <w:rPr>
          <w:b/>
          <w:sz w:val="24"/>
        </w:rPr>
        <w:t>MPI</w:t>
      </w:r>
      <w:r w:rsidR="00A962E1" w:rsidRPr="009B35B9">
        <w:rPr>
          <w:b/>
          <w:sz w:val="24"/>
          <w:lang w:val="el-GR"/>
        </w:rPr>
        <w:t>_</w:t>
      </w:r>
      <w:r w:rsidR="00A962E1" w:rsidRPr="009B35B9">
        <w:rPr>
          <w:b/>
          <w:sz w:val="24"/>
        </w:rPr>
        <w:t>ISend</w:t>
      </w:r>
      <w:r w:rsidR="00A962E1" w:rsidRPr="00A962E1">
        <w:rPr>
          <w:sz w:val="24"/>
          <w:lang w:val="el-GR"/>
        </w:rPr>
        <w:t xml:space="preserve"> </w:t>
      </w:r>
      <w:r w:rsidR="00A962E1">
        <w:rPr>
          <w:sz w:val="24"/>
          <w:lang w:val="el-GR"/>
        </w:rPr>
        <w:t xml:space="preserve">και </w:t>
      </w:r>
      <w:r w:rsidR="00A962E1" w:rsidRPr="009B35B9">
        <w:rPr>
          <w:b/>
          <w:sz w:val="24"/>
        </w:rPr>
        <w:t>MPI</w:t>
      </w:r>
      <w:r w:rsidR="00A962E1" w:rsidRPr="009B35B9">
        <w:rPr>
          <w:b/>
          <w:sz w:val="24"/>
          <w:lang w:val="el-GR"/>
        </w:rPr>
        <w:t>_</w:t>
      </w:r>
      <w:r w:rsidR="00A962E1" w:rsidRPr="009B35B9">
        <w:rPr>
          <w:b/>
          <w:sz w:val="24"/>
        </w:rPr>
        <w:t>IRecv</w:t>
      </w:r>
      <w:r w:rsidR="00A962E1" w:rsidRPr="00A962E1">
        <w:rPr>
          <w:sz w:val="24"/>
          <w:lang w:val="el-GR"/>
        </w:rPr>
        <w:t xml:space="preserve"> ,</w:t>
      </w:r>
      <w:r w:rsidR="00A962E1">
        <w:rPr>
          <w:sz w:val="24"/>
          <w:lang w:val="el-GR"/>
        </w:rPr>
        <w:t xml:space="preserve">που είναι εξίσου </w:t>
      </w:r>
      <w:r w:rsidR="00A962E1">
        <w:rPr>
          <w:sz w:val="24"/>
        </w:rPr>
        <w:t>non</w:t>
      </w:r>
      <w:r w:rsidR="00A962E1" w:rsidRPr="00A962E1">
        <w:rPr>
          <w:sz w:val="24"/>
          <w:lang w:val="el-GR"/>
        </w:rPr>
        <w:t>-</w:t>
      </w:r>
      <w:r w:rsidR="00A962E1">
        <w:rPr>
          <w:sz w:val="24"/>
        </w:rPr>
        <w:t>blocking</w:t>
      </w:r>
      <w:r w:rsidR="00A962E1" w:rsidRPr="00A962E1">
        <w:rPr>
          <w:sz w:val="24"/>
          <w:lang w:val="el-GR"/>
        </w:rPr>
        <w:t>,</w:t>
      </w:r>
      <w:r w:rsidR="00A962E1">
        <w:rPr>
          <w:sz w:val="24"/>
          <w:lang w:val="el-GR"/>
        </w:rPr>
        <w:t xml:space="preserve"> υπάγεται </w:t>
      </w:r>
      <w:r w:rsidR="008C1C84">
        <w:rPr>
          <w:sz w:val="24"/>
          <w:lang w:val="el-GR"/>
        </w:rPr>
        <w:t>στο γεγονός ότι η αρχικοποίηση του περιβάλλοντος</w:t>
      </w:r>
      <w:r w:rsidR="00A962E1">
        <w:rPr>
          <w:sz w:val="24"/>
          <w:lang w:val="el-GR"/>
        </w:rPr>
        <w:t xml:space="preserve"> για τα δεδομένα που θα σταλούν/ληφθούν </w:t>
      </w:r>
      <w:r w:rsidR="008C1C84">
        <w:rPr>
          <w:sz w:val="24"/>
          <w:lang w:val="el-GR"/>
        </w:rPr>
        <w:t xml:space="preserve">γίνεται </w:t>
      </w:r>
      <w:r w:rsidR="00A962E1">
        <w:rPr>
          <w:sz w:val="24"/>
          <w:lang w:val="el-GR"/>
        </w:rPr>
        <w:t>μια φορά, εφόσον δεν αλλάζουν οι διεργασίες που στέλνουν/λαμβάνουν δεδομένα, ώστε να μη χρειάζεται αυτό να γίνεται σε κάθε επανάληψη.</w:t>
      </w:r>
    </w:p>
    <w:p w:rsidR="007965C3" w:rsidRDefault="0001397C" w:rsidP="00CB0D9C">
      <w:pPr>
        <w:rPr>
          <w:sz w:val="24"/>
          <w:lang w:val="el-GR"/>
        </w:rPr>
      </w:pPr>
      <w:r>
        <w:rPr>
          <w:sz w:val="24"/>
          <w:lang w:val="el-GR"/>
        </w:rPr>
        <w:t>Για την αποστολή των δεδομένων</w:t>
      </w:r>
      <w:r w:rsidRPr="0001397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μεταξύ των διεργασιών ορίσαμε δικά μας </w:t>
      </w:r>
      <w:r w:rsidRPr="009B35B9">
        <w:rPr>
          <w:b/>
          <w:sz w:val="24"/>
        </w:rPr>
        <w:t>MPI</w:t>
      </w:r>
      <w:r w:rsidRPr="009B35B9">
        <w:rPr>
          <w:b/>
          <w:sz w:val="24"/>
          <w:lang w:val="el-GR"/>
        </w:rPr>
        <w:t>_</w:t>
      </w:r>
      <w:r w:rsidRPr="009B35B9">
        <w:rPr>
          <w:b/>
          <w:sz w:val="24"/>
        </w:rPr>
        <w:t>Datatype</w:t>
      </w:r>
      <w:r>
        <w:rPr>
          <w:sz w:val="24"/>
          <w:lang w:val="el-GR"/>
        </w:rPr>
        <w:t xml:space="preserve">.  Με αυτό τον τρόπο επιτυγχάνεται η αποφυγή περιττών αντιγραφών δεδομένων στη μνήμη. Στην υλοποίηση μας όρισαμε δύο </w:t>
      </w:r>
      <w:r>
        <w:rPr>
          <w:sz w:val="24"/>
        </w:rPr>
        <w:t>Datatypes</w:t>
      </w:r>
      <w:r w:rsidRPr="0001397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μέσω της </w:t>
      </w:r>
      <w:r w:rsidRPr="009B35B9">
        <w:rPr>
          <w:b/>
          <w:sz w:val="24"/>
        </w:rPr>
        <w:t>MPI</w:t>
      </w:r>
      <w:r w:rsidRPr="009B35B9">
        <w:rPr>
          <w:b/>
          <w:sz w:val="24"/>
          <w:lang w:val="el-GR"/>
        </w:rPr>
        <w:t>_</w:t>
      </w:r>
      <w:r w:rsidRPr="009B35B9">
        <w:rPr>
          <w:b/>
          <w:sz w:val="24"/>
        </w:rPr>
        <w:t>Type</w:t>
      </w:r>
      <w:r w:rsidRPr="009B35B9">
        <w:rPr>
          <w:b/>
          <w:sz w:val="24"/>
          <w:lang w:val="el-GR"/>
        </w:rPr>
        <w:t>_</w:t>
      </w:r>
      <w:r w:rsidRPr="009B35B9">
        <w:rPr>
          <w:b/>
          <w:sz w:val="24"/>
        </w:rPr>
        <w:t>vector</w:t>
      </w:r>
      <w:r w:rsidRPr="0001397C">
        <w:rPr>
          <w:sz w:val="24"/>
          <w:lang w:val="el-GR"/>
        </w:rPr>
        <w:t xml:space="preserve">, </w:t>
      </w:r>
      <w:r>
        <w:rPr>
          <w:sz w:val="24"/>
          <w:lang w:val="el-GR"/>
        </w:rPr>
        <w:t>ένα για στήλες και ένα για γραμμές αντίστοιχα.</w:t>
      </w:r>
    </w:p>
    <w:p w:rsidR="0001397C" w:rsidRPr="0001397C" w:rsidRDefault="007965C3" w:rsidP="00CB0D9C">
      <w:pPr>
        <w:rPr>
          <w:sz w:val="24"/>
          <w:lang w:val="el-GR"/>
        </w:rPr>
      </w:pPr>
      <w:r>
        <w:rPr>
          <w:sz w:val="24"/>
          <w:lang w:val="el-GR"/>
        </w:rPr>
        <w:t xml:space="preserve">Τέλος, σε κάθε </w:t>
      </w:r>
      <w:r>
        <w:rPr>
          <w:sz w:val="24"/>
        </w:rPr>
        <w:t>block</w:t>
      </w:r>
      <w:r w:rsidRPr="007965C3">
        <w:rPr>
          <w:sz w:val="24"/>
          <w:lang w:val="el-GR"/>
        </w:rPr>
        <w:t xml:space="preserve"> </w:t>
      </w:r>
      <w:r>
        <w:rPr>
          <w:sz w:val="24"/>
          <w:lang w:val="el-GR"/>
        </w:rPr>
        <w:t>έχουν προστεθέι επιπλέον δύο γραμμές και δύο στήλες προκειμένου να αποθηκεύονται τα δεδομένα που θα ληφθούν από τις γειτονικές διεργασίες</w:t>
      </w:r>
      <w:r w:rsidR="0001397C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να διατηρούνται τα προηγούμενα δεδομένων καθώς είναι αναγκαία για την ολοκλήρωση των υπολογισμών.</w:t>
      </w:r>
    </w:p>
    <w:p w:rsidR="00052A44" w:rsidRPr="00052A44" w:rsidRDefault="00052A44" w:rsidP="00052A44">
      <w:pPr>
        <w:rPr>
          <w:sz w:val="24"/>
          <w:lang w:val="el-GR"/>
        </w:rPr>
      </w:pPr>
    </w:p>
    <w:p w:rsidR="0036354C" w:rsidRPr="0036354C" w:rsidRDefault="0036354C" w:rsidP="0036354C">
      <w:pPr>
        <w:rPr>
          <w:lang w:val="el-GR"/>
        </w:rPr>
      </w:pPr>
    </w:p>
    <w:p w:rsidR="00527A5C" w:rsidRPr="0036354C" w:rsidRDefault="00527A5C" w:rsidP="00527A5C">
      <w:pPr>
        <w:rPr>
          <w:lang w:val="el-GR"/>
        </w:rPr>
      </w:pPr>
    </w:p>
    <w:p w:rsidR="00527A5C" w:rsidRPr="0036354C" w:rsidRDefault="00527A5C" w:rsidP="00527A5C">
      <w:pPr>
        <w:rPr>
          <w:lang w:val="el-GR"/>
        </w:rPr>
      </w:pPr>
    </w:p>
    <w:sectPr w:rsidR="00527A5C" w:rsidRPr="0036354C" w:rsidSect="00680D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74" w:rsidRDefault="002D5D74" w:rsidP="0036354C">
      <w:pPr>
        <w:spacing w:after="0" w:line="240" w:lineRule="auto"/>
      </w:pPr>
      <w:r>
        <w:separator/>
      </w:r>
    </w:p>
  </w:endnote>
  <w:endnote w:type="continuationSeparator" w:id="0">
    <w:p w:rsidR="002D5D74" w:rsidRDefault="002D5D74" w:rsidP="0036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74" w:rsidRDefault="002D5D74" w:rsidP="0036354C">
      <w:pPr>
        <w:spacing w:after="0" w:line="240" w:lineRule="auto"/>
      </w:pPr>
      <w:r>
        <w:separator/>
      </w:r>
    </w:p>
  </w:footnote>
  <w:footnote w:type="continuationSeparator" w:id="0">
    <w:p w:rsidR="002D5D74" w:rsidRDefault="002D5D74" w:rsidP="0036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39"/>
    <w:rsid w:val="0001397C"/>
    <w:rsid w:val="00052A44"/>
    <w:rsid w:val="001D36F4"/>
    <w:rsid w:val="00214981"/>
    <w:rsid w:val="00290BA3"/>
    <w:rsid w:val="002D5D74"/>
    <w:rsid w:val="0036354C"/>
    <w:rsid w:val="003670C8"/>
    <w:rsid w:val="003D0B87"/>
    <w:rsid w:val="00456485"/>
    <w:rsid w:val="0046072B"/>
    <w:rsid w:val="00483C26"/>
    <w:rsid w:val="004D74AA"/>
    <w:rsid w:val="005134FE"/>
    <w:rsid w:val="00527A5C"/>
    <w:rsid w:val="005E7814"/>
    <w:rsid w:val="005F1FE0"/>
    <w:rsid w:val="0060583F"/>
    <w:rsid w:val="00680DFA"/>
    <w:rsid w:val="00755408"/>
    <w:rsid w:val="007965C3"/>
    <w:rsid w:val="00870339"/>
    <w:rsid w:val="008C1C84"/>
    <w:rsid w:val="00954985"/>
    <w:rsid w:val="009B35B9"/>
    <w:rsid w:val="00A51DD5"/>
    <w:rsid w:val="00A962E1"/>
    <w:rsid w:val="00AB72F4"/>
    <w:rsid w:val="00CB0D9C"/>
    <w:rsid w:val="00F0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4B8EC"/>
  <w15:chartTrackingRefBased/>
  <w15:docId w15:val="{17AF6B37-29E3-44CD-BA00-B3E53D40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D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DF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80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4C"/>
  </w:style>
  <w:style w:type="paragraph" w:styleId="Footer">
    <w:name w:val="footer"/>
    <w:basedOn w:val="Normal"/>
    <w:link w:val="FooterChar"/>
    <w:uiPriority w:val="99"/>
    <w:unhideWhenUsed/>
    <w:rsid w:val="00363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4C"/>
  </w:style>
  <w:style w:type="character" w:customStyle="1" w:styleId="Heading1Char">
    <w:name w:val="Heading 1 Char"/>
    <w:basedOn w:val="DefaultParagraphFont"/>
    <w:link w:val="Heading1"/>
    <w:uiPriority w:val="9"/>
    <w:rsid w:val="0036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5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6354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354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6354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6354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5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35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564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D8D8-4299-4068-9DEC-2220708C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εθνικο και καποδιστριακο πανεπιστημιο αθηνων</vt:lpstr>
    </vt:vector>
  </TitlesOfParts>
  <Company>Αθήνα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εθνικο και καποδιστριακο πανεπιστημιο αθηνων</dc:title>
  <dc:subject>Τμήμα Πληροφορικής και Τηλεπικοινωνιών</dc:subject>
  <dc:creator>Κωνσταντίνα Κολ</dc:creator>
  <cp:keywords/>
  <dc:description/>
  <cp:lastModifiedBy>Κωνσταντίνα Κολ</cp:lastModifiedBy>
  <cp:revision>6</cp:revision>
  <dcterms:created xsi:type="dcterms:W3CDTF">2019-09-28T20:19:00Z</dcterms:created>
  <dcterms:modified xsi:type="dcterms:W3CDTF">2019-09-29T22:33:00Z</dcterms:modified>
  <cp:category>Σεπτέμβριος 2019</cp:category>
</cp:coreProperties>
</file>