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A32F8E" w14:textId="7AB8B688" w:rsidR="00B126D0" w:rsidRPr="00123934" w:rsidRDefault="00802B8B" w:rsidP="00E14623">
      <w:pPr>
        <w:pStyle w:val="a3"/>
        <w:rPr>
          <w:rFonts w:ascii="微软雅黑" w:eastAsia="微软雅黑" w:hAnsi="微软雅黑"/>
          <w:sz w:val="44"/>
        </w:rPr>
      </w:pPr>
      <w:r w:rsidRPr="00123934">
        <w:rPr>
          <w:rFonts w:ascii="微软雅黑" w:eastAsia="微软雅黑" w:hAnsi="微软雅黑" w:hint="eastAsia"/>
          <w:sz w:val="44"/>
        </w:rPr>
        <w:t>研发部2</w:t>
      </w:r>
      <w:r w:rsidR="004B033E">
        <w:rPr>
          <w:rFonts w:ascii="微软雅黑" w:eastAsia="微软雅黑" w:hAnsi="微软雅黑"/>
          <w:sz w:val="44"/>
        </w:rPr>
        <w:t>019</w:t>
      </w:r>
      <w:r w:rsidRPr="00123934">
        <w:rPr>
          <w:rFonts w:ascii="微软雅黑" w:eastAsia="微软雅黑" w:hAnsi="微软雅黑" w:hint="eastAsia"/>
          <w:sz w:val="44"/>
        </w:rPr>
        <w:t>年第</w:t>
      </w:r>
      <w:r w:rsidR="004B033E">
        <w:rPr>
          <w:rFonts w:ascii="微软雅黑" w:eastAsia="微软雅黑" w:hAnsi="微软雅黑" w:hint="eastAsia"/>
          <w:sz w:val="44"/>
        </w:rPr>
        <w:t>一</w:t>
      </w:r>
      <w:r w:rsidRPr="00123934">
        <w:rPr>
          <w:rFonts w:ascii="微软雅黑" w:eastAsia="微软雅黑" w:hAnsi="微软雅黑" w:hint="eastAsia"/>
          <w:sz w:val="44"/>
        </w:rPr>
        <w:t>季度</w:t>
      </w:r>
      <w:r w:rsidR="00E14623" w:rsidRPr="00123934">
        <w:rPr>
          <w:rFonts w:ascii="微软雅黑" w:eastAsia="微软雅黑" w:hAnsi="微软雅黑" w:hint="eastAsia"/>
          <w:sz w:val="44"/>
        </w:rPr>
        <w:t>工作计划</w:t>
      </w:r>
    </w:p>
    <w:p w14:paraId="5AFFB9C8" w14:textId="4C8A7BAE" w:rsidR="00E14623" w:rsidRPr="00123934" w:rsidRDefault="00802B8B" w:rsidP="005E2E29">
      <w:pPr>
        <w:ind w:firstLine="420"/>
        <w:rPr>
          <w:rFonts w:ascii="微软雅黑" w:eastAsia="微软雅黑" w:hAnsi="微软雅黑"/>
        </w:rPr>
      </w:pPr>
      <w:r w:rsidRPr="00123934">
        <w:rPr>
          <w:rFonts w:ascii="微软雅黑" w:eastAsia="微软雅黑" w:hAnsi="微软雅黑" w:hint="eastAsia"/>
        </w:rPr>
        <w:t>2</w:t>
      </w:r>
      <w:r w:rsidRPr="00123934">
        <w:rPr>
          <w:rFonts w:ascii="微软雅黑" w:eastAsia="微软雅黑" w:hAnsi="微软雅黑"/>
        </w:rPr>
        <w:t>01</w:t>
      </w:r>
      <w:r w:rsidR="004B033E">
        <w:rPr>
          <w:rFonts w:ascii="微软雅黑" w:eastAsia="微软雅黑" w:hAnsi="微软雅黑" w:hint="eastAsia"/>
        </w:rPr>
        <w:t>9</w:t>
      </w:r>
      <w:r w:rsidRPr="00123934">
        <w:rPr>
          <w:rFonts w:ascii="微软雅黑" w:eastAsia="微软雅黑" w:hAnsi="微软雅黑" w:hint="eastAsia"/>
        </w:rPr>
        <w:t>年</w:t>
      </w:r>
      <w:r w:rsidR="004B033E">
        <w:rPr>
          <w:rFonts w:ascii="微软雅黑" w:eastAsia="微软雅黑" w:hAnsi="微软雅黑" w:hint="eastAsia"/>
        </w:rPr>
        <w:t>第一</w:t>
      </w:r>
      <w:r w:rsidR="00FF60D4">
        <w:rPr>
          <w:rFonts w:ascii="微软雅黑" w:eastAsia="微软雅黑" w:hAnsi="微软雅黑" w:hint="eastAsia"/>
        </w:rPr>
        <w:t>季度</w:t>
      </w:r>
      <w:r w:rsidRPr="00123934">
        <w:rPr>
          <w:rFonts w:ascii="微软雅黑" w:eastAsia="微软雅黑" w:hAnsi="微软雅黑" w:hint="eastAsia"/>
        </w:rPr>
        <w:t>研发部工作围绕</w:t>
      </w:r>
      <w:r w:rsidR="004B033E">
        <w:rPr>
          <w:rFonts w:ascii="微软雅黑" w:eastAsia="微软雅黑" w:hAnsi="微软雅黑" w:hint="eastAsia"/>
        </w:rPr>
        <w:t>北京肿瘤医院新版病理系统</w:t>
      </w:r>
      <w:r w:rsidRPr="00123934">
        <w:rPr>
          <w:rFonts w:ascii="微软雅黑" w:eastAsia="微软雅黑" w:hAnsi="微软雅黑" w:hint="eastAsia"/>
        </w:rPr>
        <w:t>进行</w:t>
      </w:r>
      <w:r w:rsidR="006374A3">
        <w:rPr>
          <w:rFonts w:ascii="微软雅黑" w:eastAsia="微软雅黑" w:hAnsi="微软雅黑" w:hint="eastAsia"/>
        </w:rPr>
        <w:t>。为保证顺利推进新版本投入生产，对现有功能进行完善、补充</w:t>
      </w:r>
      <w:r w:rsidRPr="00123934">
        <w:rPr>
          <w:rFonts w:ascii="微软雅黑" w:eastAsia="微软雅黑" w:hAnsi="微软雅黑" w:hint="eastAsia"/>
        </w:rPr>
        <w:t>。</w:t>
      </w:r>
      <w:r w:rsidR="008E377E" w:rsidRPr="00123934">
        <w:rPr>
          <w:rFonts w:ascii="微软雅黑" w:eastAsia="微软雅黑" w:hAnsi="微软雅黑" w:hint="eastAsia"/>
        </w:rPr>
        <w:t>此外为加强研发部产出效率，</w:t>
      </w:r>
      <w:r w:rsidR="006374A3">
        <w:rPr>
          <w:rFonts w:ascii="微软雅黑" w:eastAsia="微软雅黑" w:hAnsi="微软雅黑" w:hint="eastAsia"/>
        </w:rPr>
        <w:t>在研发部实行相对客观的绩效考核及推行研发过程制度，并进一步完善自动发布机制，减少人为</w:t>
      </w:r>
      <w:r w:rsidR="00154BE1">
        <w:rPr>
          <w:rFonts w:ascii="微软雅黑" w:eastAsia="微软雅黑" w:hAnsi="微软雅黑" w:hint="eastAsia"/>
        </w:rPr>
        <w:t>依赖和干扰。</w:t>
      </w:r>
    </w:p>
    <w:p w14:paraId="42669001" w14:textId="77777777" w:rsidR="008E377E" w:rsidRPr="00123934" w:rsidRDefault="008E377E" w:rsidP="00E14623">
      <w:pPr>
        <w:rPr>
          <w:rFonts w:ascii="微软雅黑" w:eastAsia="微软雅黑" w:hAnsi="微软雅黑"/>
        </w:rPr>
      </w:pPr>
    </w:p>
    <w:p w14:paraId="361B25E8" w14:textId="6B2079A0" w:rsidR="006374A3" w:rsidRDefault="008E377E" w:rsidP="006374A3">
      <w:pPr>
        <w:pStyle w:val="1"/>
        <w:numPr>
          <w:ilvl w:val="0"/>
          <w:numId w:val="2"/>
        </w:numPr>
        <w:rPr>
          <w:rFonts w:ascii="微软雅黑" w:eastAsia="微软雅黑" w:hAnsi="微软雅黑"/>
        </w:rPr>
      </w:pPr>
      <w:r w:rsidRPr="00123934">
        <w:rPr>
          <w:rFonts w:ascii="微软雅黑" w:eastAsia="微软雅黑" w:hAnsi="微软雅黑" w:hint="eastAsia"/>
        </w:rPr>
        <w:t>产品：</w:t>
      </w:r>
    </w:p>
    <w:p w14:paraId="7E4A81A2" w14:textId="35FBFED5" w:rsidR="008E377E" w:rsidRPr="00206ABD" w:rsidRDefault="00FE0887" w:rsidP="00A9476A">
      <w:pPr>
        <w:pStyle w:val="2"/>
        <w:rPr>
          <w:rFonts w:ascii="微软雅黑" w:eastAsia="微软雅黑" w:hAnsi="微软雅黑"/>
          <w:u w:val="single"/>
        </w:rPr>
      </w:pPr>
      <w:r>
        <w:rPr>
          <w:rFonts w:ascii="微软雅黑" w:eastAsia="微软雅黑" w:hAnsi="微软雅黑" w:hint="eastAsia"/>
          <w:u w:val="single"/>
        </w:rPr>
        <w:t>北京肿瘤医院上线</w:t>
      </w:r>
      <w:r w:rsidR="001A0F4A">
        <w:rPr>
          <w:rFonts w:ascii="微软雅黑" w:eastAsia="微软雅黑" w:hAnsi="微软雅黑" w:hint="eastAsia"/>
          <w:u w:val="single"/>
        </w:rPr>
        <w:t>准备就绪</w:t>
      </w:r>
      <w:r w:rsidR="001D79B5">
        <w:rPr>
          <w:rFonts w:ascii="微软雅黑" w:eastAsia="微软雅黑" w:hAnsi="微软雅黑" w:hint="eastAsia"/>
          <w:u w:val="single"/>
        </w:rPr>
        <w:t xml:space="preserve"> </w:t>
      </w:r>
      <w:r w:rsidR="001A0F4A">
        <w:rPr>
          <w:rFonts w:ascii="微软雅黑" w:eastAsia="微软雅黑" w:hAnsi="微软雅黑" w:hint="eastAsia"/>
          <w:u w:val="single"/>
        </w:rPr>
        <w:t>2</w:t>
      </w:r>
      <w:r w:rsidR="00454243">
        <w:rPr>
          <w:rFonts w:ascii="微软雅黑" w:eastAsia="微软雅黑" w:hAnsi="微软雅黑" w:hint="eastAsia"/>
          <w:u w:val="single"/>
        </w:rPr>
        <w:t>0</w:t>
      </w:r>
      <w:r w:rsidR="00D85BE7">
        <w:rPr>
          <w:rFonts w:ascii="微软雅黑" w:eastAsia="微软雅黑" w:hAnsi="微软雅黑" w:hint="eastAsia"/>
          <w:u w:val="single"/>
        </w:rPr>
        <w:t>%</w:t>
      </w:r>
    </w:p>
    <w:p w14:paraId="0466D064" w14:textId="37982D0E" w:rsidR="001B5E48" w:rsidRPr="00206ABD" w:rsidRDefault="001B5E48" w:rsidP="001B5E48">
      <w:pPr>
        <w:rPr>
          <w:u w:val="single"/>
        </w:rPr>
      </w:pPr>
      <w:r w:rsidRPr="00206ABD">
        <w:rPr>
          <w:rFonts w:hint="eastAsia"/>
          <w:u w:val="single"/>
        </w:rPr>
        <w:t>概述：</w:t>
      </w:r>
      <w:r w:rsidR="001A0F4A">
        <w:rPr>
          <w:rFonts w:hint="eastAsia"/>
          <w:u w:val="single"/>
        </w:rPr>
        <w:t>一月底做好北肿的上线准备工作，上线前的客户验收工作</w:t>
      </w:r>
    </w:p>
    <w:p w14:paraId="5919C4B2" w14:textId="0A4A42EF" w:rsidR="001B5E48" w:rsidRPr="00206ABD" w:rsidRDefault="001B5E48" w:rsidP="001B5E48">
      <w:pPr>
        <w:rPr>
          <w:u w:val="single"/>
        </w:rPr>
      </w:pPr>
      <w:r w:rsidRPr="00206ABD">
        <w:rPr>
          <w:rFonts w:hint="eastAsia"/>
          <w:u w:val="single"/>
        </w:rPr>
        <w:t>交付物：</w:t>
      </w:r>
      <w:r w:rsidR="001A0F4A">
        <w:rPr>
          <w:rFonts w:hint="eastAsia"/>
          <w:u w:val="single"/>
        </w:rPr>
        <w:t>发布流程文档、数据库转换工具、新版产品、客户代表钮老师确认就绪回复</w:t>
      </w:r>
    </w:p>
    <w:p w14:paraId="2B45FC9E" w14:textId="0C36F4B4" w:rsidR="008E377E" w:rsidRPr="00206ABD" w:rsidRDefault="00FE0887" w:rsidP="00A9476A">
      <w:pPr>
        <w:pStyle w:val="2"/>
        <w:rPr>
          <w:rFonts w:ascii="微软雅黑" w:eastAsia="微软雅黑" w:hAnsi="微软雅黑"/>
          <w:u w:val="single"/>
        </w:rPr>
      </w:pPr>
      <w:r>
        <w:rPr>
          <w:rFonts w:ascii="微软雅黑" w:eastAsia="微软雅黑" w:hAnsi="微软雅黑" w:hint="eastAsia"/>
          <w:u w:val="single"/>
        </w:rPr>
        <w:t>完善新版本功能</w:t>
      </w:r>
      <w:r w:rsidR="002817F3">
        <w:rPr>
          <w:rFonts w:ascii="微软雅黑" w:eastAsia="微软雅黑" w:hAnsi="微软雅黑" w:hint="eastAsia"/>
          <w:u w:val="single"/>
        </w:rPr>
        <w:t xml:space="preserve"> </w:t>
      </w:r>
      <w:r w:rsidR="00711549">
        <w:rPr>
          <w:rFonts w:ascii="微软雅黑" w:eastAsia="微软雅黑" w:hAnsi="微软雅黑" w:hint="eastAsia"/>
          <w:u w:val="single"/>
        </w:rPr>
        <w:t>2</w:t>
      </w:r>
      <w:r w:rsidR="00454243">
        <w:rPr>
          <w:rFonts w:ascii="微软雅黑" w:eastAsia="微软雅黑" w:hAnsi="微软雅黑" w:hint="eastAsia"/>
          <w:u w:val="single"/>
        </w:rPr>
        <w:t>0</w:t>
      </w:r>
      <w:r w:rsidR="003777F6">
        <w:rPr>
          <w:rFonts w:ascii="微软雅黑" w:eastAsia="微软雅黑" w:hAnsi="微软雅黑" w:hint="eastAsia"/>
          <w:u w:val="single"/>
        </w:rPr>
        <w:t>%</w:t>
      </w:r>
    </w:p>
    <w:p w14:paraId="06D889A2" w14:textId="3EEDBAA7" w:rsidR="00206ABD" w:rsidRPr="00206ABD" w:rsidRDefault="00206ABD" w:rsidP="00206ABD">
      <w:pPr>
        <w:rPr>
          <w:u w:val="single"/>
        </w:rPr>
      </w:pPr>
      <w:r w:rsidRPr="00206ABD">
        <w:rPr>
          <w:rFonts w:hint="eastAsia"/>
          <w:u w:val="single"/>
        </w:rPr>
        <w:t>概述：</w:t>
      </w:r>
      <w:r w:rsidR="00FE0887">
        <w:rPr>
          <w:rFonts w:hint="eastAsia"/>
          <w:u w:val="single"/>
        </w:rPr>
        <w:t>补充并完善新版本产品功能，提高核心竞争力</w:t>
      </w:r>
      <w:r w:rsidR="00CE712F">
        <w:rPr>
          <w:rFonts w:hint="eastAsia"/>
          <w:u w:val="single"/>
        </w:rPr>
        <w:t>，对比老系统</w:t>
      </w:r>
    </w:p>
    <w:p w14:paraId="3C24AFF8" w14:textId="41C7EDE8" w:rsidR="00206ABD" w:rsidRDefault="00206ABD" w:rsidP="00206ABD">
      <w:pPr>
        <w:rPr>
          <w:u w:val="single"/>
        </w:rPr>
      </w:pPr>
      <w:r w:rsidRPr="00206ABD">
        <w:rPr>
          <w:rFonts w:hint="eastAsia"/>
          <w:u w:val="single"/>
        </w:rPr>
        <w:t>交付物：</w:t>
      </w:r>
      <w:r w:rsidR="00D85BE7">
        <w:rPr>
          <w:rFonts w:hint="eastAsia"/>
          <w:u w:val="single"/>
        </w:rPr>
        <w:t>包</w:t>
      </w:r>
      <w:r w:rsidR="00113737">
        <w:rPr>
          <w:rFonts w:hint="eastAsia"/>
          <w:u w:val="single"/>
        </w:rPr>
        <w:t>含完善功能的</w:t>
      </w:r>
      <w:r w:rsidR="006B5495">
        <w:rPr>
          <w:rFonts w:hint="eastAsia"/>
          <w:u w:val="single"/>
        </w:rPr>
        <w:t>版本发布</w:t>
      </w:r>
    </w:p>
    <w:p w14:paraId="2DFEA5BD" w14:textId="1D290FF1" w:rsidR="00884444" w:rsidRDefault="00884444" w:rsidP="00206ABD">
      <w:pPr>
        <w:rPr>
          <w:u w:val="single"/>
        </w:rPr>
      </w:pPr>
    </w:p>
    <w:p w14:paraId="6F406176" w14:textId="62436000" w:rsidR="008E377E" w:rsidRPr="00302FE9" w:rsidRDefault="00FC1594" w:rsidP="00A9476A">
      <w:pPr>
        <w:pStyle w:val="2"/>
        <w:rPr>
          <w:rFonts w:ascii="微软雅黑" w:eastAsia="微软雅黑" w:hAnsi="微软雅黑"/>
          <w:u w:val="single"/>
        </w:rPr>
      </w:pPr>
      <w:r>
        <w:rPr>
          <w:rFonts w:ascii="微软雅黑" w:eastAsia="微软雅黑" w:hAnsi="微软雅黑" w:hint="eastAsia"/>
          <w:u w:val="single"/>
        </w:rPr>
        <w:t>远程会诊</w:t>
      </w:r>
      <w:r w:rsidR="00884444" w:rsidRPr="00302FE9">
        <w:rPr>
          <w:rFonts w:ascii="微软雅黑" w:eastAsia="微软雅黑" w:hAnsi="微软雅黑" w:hint="eastAsia"/>
          <w:u w:val="single"/>
        </w:rPr>
        <w:t>系统</w:t>
      </w:r>
      <w:r w:rsidR="00302FE9" w:rsidRPr="00302FE9">
        <w:rPr>
          <w:rFonts w:ascii="微软雅黑" w:eastAsia="微软雅黑" w:hAnsi="微软雅黑" w:hint="eastAsia"/>
          <w:u w:val="single"/>
        </w:rPr>
        <w:t xml:space="preserve"> </w:t>
      </w:r>
      <w:r>
        <w:rPr>
          <w:rFonts w:ascii="微软雅黑" w:eastAsia="微软雅黑" w:hAnsi="微软雅黑" w:hint="eastAsia"/>
          <w:u w:val="single"/>
        </w:rPr>
        <w:t>1</w:t>
      </w:r>
      <w:r w:rsidR="00302FE9" w:rsidRPr="00302FE9">
        <w:rPr>
          <w:rFonts w:ascii="微软雅黑" w:eastAsia="微软雅黑" w:hAnsi="微软雅黑"/>
          <w:u w:val="single"/>
        </w:rPr>
        <w:t>0</w:t>
      </w:r>
      <w:r w:rsidR="00302FE9">
        <w:rPr>
          <w:rFonts w:ascii="微软雅黑" w:eastAsia="微软雅黑" w:hAnsi="微软雅黑" w:hint="eastAsia"/>
          <w:u w:val="single"/>
        </w:rPr>
        <w:t>%</w:t>
      </w:r>
    </w:p>
    <w:p w14:paraId="4020AF7D" w14:textId="5AADEAC9" w:rsidR="001B5E48" w:rsidRDefault="003777F6" w:rsidP="001B5E48">
      <w:r>
        <w:rPr>
          <w:rFonts w:hint="eastAsia"/>
        </w:rPr>
        <w:t>概述：</w:t>
      </w:r>
      <w:r w:rsidR="00FC1594">
        <w:rPr>
          <w:rFonts w:hint="eastAsia"/>
        </w:rPr>
        <w:t>分析远程会诊系统的后台维护需求，跟踪系统进度及讨论未来方向</w:t>
      </w:r>
    </w:p>
    <w:p w14:paraId="515DA573" w14:textId="6B371EE1" w:rsidR="003777F6" w:rsidRDefault="003777F6" w:rsidP="001B5E48">
      <w:r>
        <w:rPr>
          <w:rFonts w:hint="eastAsia"/>
        </w:rPr>
        <w:t>交付物：</w:t>
      </w:r>
      <w:r w:rsidR="00FC1594">
        <w:rPr>
          <w:rFonts w:hint="eastAsia"/>
        </w:rPr>
        <w:t>产品发布，演示，相关文档</w:t>
      </w:r>
    </w:p>
    <w:p w14:paraId="37C3E902" w14:textId="71CEB370" w:rsidR="00302FE9" w:rsidRDefault="00302FE9" w:rsidP="001B5E48"/>
    <w:p w14:paraId="2FECED08" w14:textId="77777777" w:rsidR="00302FE9" w:rsidRDefault="00302FE9" w:rsidP="00302FE9"/>
    <w:p w14:paraId="39D59CCF" w14:textId="4BCDBF32" w:rsidR="00302FE9" w:rsidRPr="00CE712F" w:rsidRDefault="00FC1594" w:rsidP="00CE712F">
      <w:pPr>
        <w:pStyle w:val="2"/>
        <w:rPr>
          <w:rFonts w:ascii="微软雅黑" w:eastAsia="微软雅黑" w:hAnsi="微软雅黑"/>
          <w:u w:val="single"/>
        </w:rPr>
      </w:pPr>
      <w:r>
        <w:rPr>
          <w:rFonts w:ascii="微软雅黑" w:eastAsia="微软雅黑" w:hAnsi="微软雅黑" w:hint="eastAsia"/>
          <w:u w:val="single"/>
        </w:rPr>
        <w:t>北京五洲医院</w:t>
      </w:r>
      <w:r w:rsidR="00554600">
        <w:rPr>
          <w:rFonts w:ascii="微软雅黑" w:eastAsia="微软雅黑" w:hAnsi="微软雅黑" w:hint="eastAsia"/>
          <w:u w:val="single"/>
        </w:rPr>
        <w:t>产品发布</w:t>
      </w:r>
      <w:r w:rsidR="000D79CD">
        <w:rPr>
          <w:rFonts w:ascii="微软雅黑" w:eastAsia="微软雅黑" w:hAnsi="微软雅黑" w:hint="eastAsia"/>
          <w:u w:val="single"/>
        </w:rPr>
        <w:t xml:space="preserve"> </w:t>
      </w:r>
      <w:r>
        <w:rPr>
          <w:rFonts w:ascii="微软雅黑" w:eastAsia="微软雅黑" w:hAnsi="微软雅黑" w:hint="eastAsia"/>
          <w:u w:val="single"/>
        </w:rPr>
        <w:t>1</w:t>
      </w:r>
      <w:r w:rsidR="003C0E30">
        <w:rPr>
          <w:rFonts w:ascii="微软雅黑" w:eastAsia="微软雅黑" w:hAnsi="微软雅黑"/>
          <w:u w:val="single"/>
        </w:rPr>
        <w:t>0</w:t>
      </w:r>
      <w:r w:rsidR="000D79CD">
        <w:rPr>
          <w:rFonts w:ascii="微软雅黑" w:eastAsia="微软雅黑" w:hAnsi="微软雅黑" w:hint="eastAsia"/>
          <w:u w:val="single"/>
        </w:rPr>
        <w:t>%</w:t>
      </w:r>
    </w:p>
    <w:p w14:paraId="25F6102D" w14:textId="5806BB9F" w:rsidR="00CE712F" w:rsidRDefault="00FC1594" w:rsidP="00302FE9">
      <w:pPr>
        <w:rPr>
          <w:rFonts w:hint="eastAsia"/>
        </w:rPr>
      </w:pPr>
      <w:r>
        <w:rPr>
          <w:rFonts w:hint="eastAsia"/>
        </w:rPr>
        <w:t>概述：北京五洲医院诊断报告有数个特殊格式，需做相应调整，同时做到满足</w:t>
      </w:r>
      <w:r w:rsidR="006F2BCA">
        <w:rPr>
          <w:rFonts w:hint="eastAsia"/>
        </w:rPr>
        <w:t>T</w:t>
      </w:r>
      <w:r w:rsidR="006F2BCA">
        <w:t>WAIN</w:t>
      </w:r>
      <w:r w:rsidR="006F2BCA">
        <w:rPr>
          <w:rFonts w:hint="eastAsia"/>
        </w:rPr>
        <w:t>规范的相机或摄像头的调用。</w:t>
      </w:r>
    </w:p>
    <w:p w14:paraId="699544DF" w14:textId="1CB6165D" w:rsidR="00CE712F" w:rsidRDefault="006F2BCA" w:rsidP="00302FE9">
      <w:r>
        <w:rPr>
          <w:rFonts w:hint="eastAsia"/>
        </w:rPr>
        <w:t>交付物：发布产品</w:t>
      </w:r>
    </w:p>
    <w:p w14:paraId="1084B6C5" w14:textId="4E6453E5" w:rsidR="00554600" w:rsidRDefault="00554600" w:rsidP="00302FE9"/>
    <w:p w14:paraId="79F35819" w14:textId="0787A41B" w:rsidR="00554600" w:rsidRDefault="00554600" w:rsidP="00302FE9"/>
    <w:p w14:paraId="79AF5E5F" w14:textId="14B00DDB" w:rsidR="00554600" w:rsidRDefault="00554600" w:rsidP="00554600">
      <w:pPr>
        <w:pStyle w:val="2"/>
        <w:rPr>
          <w:rFonts w:ascii="微软雅黑" w:eastAsia="微软雅黑" w:hAnsi="微软雅黑"/>
          <w:u w:val="single"/>
        </w:rPr>
      </w:pPr>
      <w:r>
        <w:rPr>
          <w:rFonts w:ascii="微软雅黑" w:eastAsia="微软雅黑" w:hAnsi="微软雅黑" w:hint="eastAsia"/>
          <w:u w:val="single"/>
        </w:rPr>
        <w:t>普</w:t>
      </w:r>
      <w:proofErr w:type="gramStart"/>
      <w:r>
        <w:rPr>
          <w:rFonts w:ascii="微软雅黑" w:eastAsia="微软雅黑" w:hAnsi="微软雅黑" w:hint="eastAsia"/>
          <w:u w:val="single"/>
        </w:rPr>
        <w:t>仁医院</w:t>
      </w:r>
      <w:proofErr w:type="gramEnd"/>
      <w:r>
        <w:rPr>
          <w:rFonts w:ascii="微软雅黑" w:eastAsia="微软雅黑" w:hAnsi="微软雅黑" w:hint="eastAsia"/>
          <w:u w:val="single"/>
        </w:rPr>
        <w:t>上海C</w:t>
      </w:r>
      <w:r>
        <w:rPr>
          <w:rFonts w:ascii="微软雅黑" w:eastAsia="微软雅黑" w:hAnsi="微软雅黑"/>
          <w:u w:val="single"/>
        </w:rPr>
        <w:t>A</w:t>
      </w:r>
      <w:r w:rsidRPr="00554600">
        <w:rPr>
          <w:rFonts w:ascii="微软雅黑" w:eastAsia="微软雅黑" w:hAnsi="微软雅黑" w:hint="eastAsia"/>
          <w:u w:val="single"/>
        </w:rPr>
        <w:t>产品发布</w:t>
      </w:r>
      <w:r w:rsidR="00E40D32">
        <w:rPr>
          <w:rFonts w:ascii="微软雅黑" w:eastAsia="微软雅黑" w:hAnsi="微软雅黑" w:hint="eastAsia"/>
          <w:u w:val="single"/>
        </w:rPr>
        <w:t xml:space="preserve"> 10%</w:t>
      </w:r>
    </w:p>
    <w:p w14:paraId="5967F9DB" w14:textId="684C964E" w:rsidR="00554600" w:rsidRDefault="00554600" w:rsidP="00554600">
      <w:pPr>
        <w:rPr>
          <w:rFonts w:hint="eastAsia"/>
        </w:rPr>
      </w:pPr>
      <w:r>
        <w:rPr>
          <w:rFonts w:hint="eastAsia"/>
        </w:rPr>
        <w:t>概述：普</w:t>
      </w:r>
      <w:proofErr w:type="gramStart"/>
      <w:r>
        <w:rPr>
          <w:rFonts w:hint="eastAsia"/>
        </w:rPr>
        <w:t>仁医院</w:t>
      </w:r>
      <w:proofErr w:type="gramEnd"/>
      <w:r w:rsidR="00E40D32">
        <w:rPr>
          <w:rFonts w:hint="eastAsia"/>
        </w:rPr>
        <w:t>增加上海C</w:t>
      </w:r>
      <w:r w:rsidR="00E40D32">
        <w:t>A</w:t>
      </w:r>
      <w:r w:rsidR="00E40D32">
        <w:rPr>
          <w:rFonts w:hint="eastAsia"/>
        </w:rPr>
        <w:t>模块</w:t>
      </w:r>
    </w:p>
    <w:p w14:paraId="00D4407A" w14:textId="6939E3D1" w:rsidR="00554600" w:rsidRPr="00E40D32" w:rsidRDefault="00E40D32" w:rsidP="00554600">
      <w:pPr>
        <w:rPr>
          <w:rFonts w:hint="eastAsia"/>
        </w:rPr>
      </w:pPr>
      <w:r>
        <w:rPr>
          <w:rFonts w:hint="eastAsia"/>
        </w:rPr>
        <w:t>交付物：产品发布，验收确认</w:t>
      </w:r>
    </w:p>
    <w:p w14:paraId="29A026C2" w14:textId="3505170C" w:rsidR="00554600" w:rsidRDefault="00554600" w:rsidP="00554600"/>
    <w:p w14:paraId="1F5200E7" w14:textId="7C411B5D" w:rsidR="00C96B07" w:rsidRDefault="00C96B07" w:rsidP="00C96B07">
      <w:pPr>
        <w:pStyle w:val="2"/>
        <w:rPr>
          <w:rFonts w:ascii="微软雅黑" w:eastAsia="微软雅黑" w:hAnsi="微软雅黑"/>
          <w:u w:val="single"/>
        </w:rPr>
      </w:pPr>
      <w:r>
        <w:rPr>
          <w:rFonts w:ascii="微软雅黑" w:eastAsia="微软雅黑" w:hAnsi="微软雅黑" w:hint="eastAsia"/>
          <w:u w:val="single"/>
        </w:rPr>
        <w:t>推进</w:t>
      </w:r>
      <w:r w:rsidRPr="00C96B07">
        <w:rPr>
          <w:rFonts w:ascii="微软雅黑" w:eastAsia="微软雅黑" w:hAnsi="微软雅黑" w:hint="eastAsia"/>
          <w:u w:val="single"/>
        </w:rPr>
        <w:t>化</w:t>
      </w:r>
      <w:r w:rsidRPr="00C96B07">
        <w:rPr>
          <w:rFonts w:ascii="微软雅黑" w:eastAsia="微软雅黑" w:hAnsi="微软雅黑" w:hint="eastAsia"/>
          <w:u w:val="single"/>
        </w:rPr>
        <w:t>老系统项目管理</w:t>
      </w:r>
      <w:r>
        <w:rPr>
          <w:rFonts w:ascii="微软雅黑" w:eastAsia="微软雅黑" w:hAnsi="微软雅黑" w:hint="eastAsia"/>
          <w:u w:val="single"/>
        </w:rPr>
        <w:t>规范</w:t>
      </w:r>
      <w:r w:rsidR="00454243">
        <w:rPr>
          <w:rFonts w:ascii="微软雅黑" w:eastAsia="微软雅黑" w:hAnsi="微软雅黑" w:hint="eastAsia"/>
          <w:u w:val="single"/>
        </w:rPr>
        <w:t xml:space="preserve"> 10%</w:t>
      </w:r>
    </w:p>
    <w:p w14:paraId="6514F4B5" w14:textId="68D3E0E6" w:rsidR="00C96B07" w:rsidRDefault="00C96B07" w:rsidP="00C96B07">
      <w:r>
        <w:rPr>
          <w:rFonts w:hint="eastAsia"/>
        </w:rPr>
        <w:t>概述：</w:t>
      </w:r>
      <w:proofErr w:type="gramStart"/>
      <w:r>
        <w:rPr>
          <w:rFonts w:hint="eastAsia"/>
        </w:rPr>
        <w:t>老系统</w:t>
      </w:r>
      <w:proofErr w:type="gramEnd"/>
      <w:r>
        <w:rPr>
          <w:rFonts w:hint="eastAsia"/>
        </w:rPr>
        <w:t>目前的需求、bug跟踪和管理机制不健全，需要</w:t>
      </w:r>
      <w:r w:rsidR="00D76DF9">
        <w:rPr>
          <w:rFonts w:hint="eastAsia"/>
        </w:rPr>
        <w:t>制定规范并推进执行</w:t>
      </w:r>
    </w:p>
    <w:p w14:paraId="2367C913" w14:textId="058A1160" w:rsidR="00D76DF9" w:rsidRPr="00C96B07" w:rsidRDefault="00D76DF9" w:rsidP="00C96B07">
      <w:pPr>
        <w:rPr>
          <w:rFonts w:hint="eastAsia"/>
        </w:rPr>
      </w:pPr>
      <w:r>
        <w:rPr>
          <w:rFonts w:hint="eastAsia"/>
        </w:rPr>
        <w:t>交付物：使用project工具进行项目估算和排期，每</w:t>
      </w:r>
      <w:r w:rsidR="00BB1292">
        <w:rPr>
          <w:rFonts w:hint="eastAsia"/>
        </w:rPr>
        <w:t>双</w:t>
      </w:r>
      <w:r>
        <w:rPr>
          <w:rFonts w:hint="eastAsia"/>
        </w:rPr>
        <w:t>周</w:t>
      </w:r>
      <w:r w:rsidR="00BB1292">
        <w:rPr>
          <w:rFonts w:hint="eastAsia"/>
        </w:rPr>
        <w:t>五进行后两周的</w:t>
      </w:r>
      <w:r>
        <w:rPr>
          <w:rFonts w:hint="eastAsia"/>
        </w:rPr>
        <w:t>项目估算会议，每周</w:t>
      </w:r>
      <w:r w:rsidR="0055771C">
        <w:rPr>
          <w:rFonts w:hint="eastAsia"/>
        </w:rPr>
        <w:t>发送</w:t>
      </w:r>
      <w:bookmarkStart w:id="0" w:name="_GoBack"/>
      <w:bookmarkEnd w:id="0"/>
      <w:r>
        <w:rPr>
          <w:rFonts w:hint="eastAsia"/>
        </w:rPr>
        <w:t>周进展邮件通知</w:t>
      </w:r>
    </w:p>
    <w:p w14:paraId="6C2314B4" w14:textId="7C6ACA25" w:rsidR="008E377E" w:rsidRDefault="008E377E" w:rsidP="008E377E">
      <w:pPr>
        <w:pStyle w:val="1"/>
        <w:numPr>
          <w:ilvl w:val="0"/>
          <w:numId w:val="2"/>
        </w:numPr>
        <w:rPr>
          <w:rFonts w:ascii="微软雅黑" w:eastAsia="微软雅黑" w:hAnsi="微软雅黑"/>
        </w:rPr>
      </w:pPr>
      <w:r w:rsidRPr="00123934">
        <w:rPr>
          <w:rFonts w:ascii="微软雅黑" w:eastAsia="微软雅黑" w:hAnsi="微软雅黑" w:hint="eastAsia"/>
        </w:rPr>
        <w:t>流程：</w:t>
      </w:r>
    </w:p>
    <w:p w14:paraId="27D9ED0C" w14:textId="22020564" w:rsidR="003A4BE7" w:rsidRPr="00EE29A5" w:rsidRDefault="003A4BE7" w:rsidP="001B5E48">
      <w:pPr>
        <w:pStyle w:val="2"/>
        <w:rPr>
          <w:rFonts w:ascii="微软雅黑" w:eastAsia="微软雅黑" w:hAnsi="微软雅黑"/>
        </w:rPr>
      </w:pPr>
      <w:r w:rsidRPr="00EE29A5">
        <w:rPr>
          <w:rFonts w:ascii="微软雅黑" w:eastAsia="微软雅黑" w:hAnsi="微软雅黑"/>
        </w:rPr>
        <w:t>S</w:t>
      </w:r>
      <w:r w:rsidRPr="00EE29A5">
        <w:rPr>
          <w:rFonts w:ascii="微软雅黑" w:eastAsia="微软雅黑" w:hAnsi="微软雅黑" w:hint="eastAsia"/>
        </w:rPr>
        <w:t>crum实施</w:t>
      </w:r>
    </w:p>
    <w:p w14:paraId="2DD5D883" w14:textId="148C6DF2" w:rsidR="001B5E48" w:rsidRPr="00EE29A5" w:rsidRDefault="00B31BB9" w:rsidP="001B5E48">
      <w:pPr>
        <w:rPr>
          <w:u w:val="single"/>
        </w:rPr>
      </w:pPr>
      <w:r w:rsidRPr="00EE29A5">
        <w:rPr>
          <w:u w:val="single"/>
        </w:rPr>
        <w:t>S</w:t>
      </w:r>
      <w:r w:rsidRPr="00EE29A5">
        <w:rPr>
          <w:rFonts w:hint="eastAsia"/>
          <w:u w:val="single"/>
        </w:rPr>
        <w:t>print计划会议</w:t>
      </w:r>
    </w:p>
    <w:p w14:paraId="6A628D51" w14:textId="40B8BC89" w:rsidR="00563C7A" w:rsidRPr="00EE29A5" w:rsidRDefault="00563C7A" w:rsidP="001B5E48">
      <w:pPr>
        <w:rPr>
          <w:u w:val="single"/>
        </w:rPr>
      </w:pPr>
      <w:r w:rsidRPr="00EE29A5">
        <w:rPr>
          <w:rFonts w:hint="eastAsia"/>
          <w:u w:val="single"/>
        </w:rPr>
        <w:t>交付物：</w:t>
      </w:r>
      <w:proofErr w:type="spellStart"/>
      <w:r w:rsidRPr="00EE29A5">
        <w:rPr>
          <w:rFonts w:hint="eastAsia"/>
          <w:u w:val="single"/>
        </w:rPr>
        <w:t>tfs</w:t>
      </w:r>
      <w:proofErr w:type="spellEnd"/>
      <w:r w:rsidRPr="00EE29A5">
        <w:rPr>
          <w:rFonts w:hint="eastAsia"/>
          <w:u w:val="single"/>
        </w:rPr>
        <w:t>系统的Sprint</w:t>
      </w:r>
      <w:r w:rsidRPr="00EE29A5">
        <w:rPr>
          <w:u w:val="single"/>
        </w:rPr>
        <w:t xml:space="preserve"> </w:t>
      </w:r>
      <w:r w:rsidRPr="00EE29A5">
        <w:rPr>
          <w:rFonts w:hint="eastAsia"/>
          <w:u w:val="single"/>
        </w:rPr>
        <w:t>backlog，以创建时间验证</w:t>
      </w:r>
    </w:p>
    <w:p w14:paraId="0A25ACB7" w14:textId="77777777" w:rsidR="00154A0E" w:rsidRPr="00EE29A5" w:rsidRDefault="00154A0E" w:rsidP="001B5E48"/>
    <w:p w14:paraId="320994F9" w14:textId="625F8CE5" w:rsidR="00B31BB9" w:rsidRPr="00EE29A5" w:rsidRDefault="00B31BB9" w:rsidP="001B5E48">
      <w:proofErr w:type="gramStart"/>
      <w:r w:rsidRPr="00EE29A5">
        <w:rPr>
          <w:rFonts w:hint="eastAsia"/>
        </w:rPr>
        <w:t>每日站</w:t>
      </w:r>
      <w:proofErr w:type="gramEnd"/>
      <w:r w:rsidRPr="00EE29A5">
        <w:rPr>
          <w:rFonts w:hint="eastAsia"/>
        </w:rPr>
        <w:t>会</w:t>
      </w:r>
    </w:p>
    <w:p w14:paraId="06AD11AD" w14:textId="6E3882EF" w:rsidR="00154A0E" w:rsidRPr="00EE29A5" w:rsidRDefault="00154A0E" w:rsidP="001B5E48">
      <w:r w:rsidRPr="00EE29A5">
        <w:rPr>
          <w:rFonts w:hint="eastAsia"/>
        </w:rPr>
        <w:t>交付物：每日可见的会议</w:t>
      </w:r>
    </w:p>
    <w:p w14:paraId="369CBBBE" w14:textId="77777777" w:rsidR="00154A0E" w:rsidRPr="00EE29A5" w:rsidRDefault="00154A0E" w:rsidP="001B5E48"/>
    <w:p w14:paraId="638417A4" w14:textId="24F91B8D" w:rsidR="00B31BB9" w:rsidRPr="00EE29A5" w:rsidRDefault="00B31BB9" w:rsidP="001B5E48">
      <w:r w:rsidRPr="00EE29A5">
        <w:rPr>
          <w:rFonts w:hint="eastAsia"/>
        </w:rPr>
        <w:t>Sprint回顾会议</w:t>
      </w:r>
    </w:p>
    <w:p w14:paraId="03A2BAA1" w14:textId="78D027F0" w:rsidR="00154A0E" w:rsidRPr="00EE29A5" w:rsidRDefault="00154A0E" w:rsidP="001B5E48">
      <w:r w:rsidRPr="00EE29A5">
        <w:rPr>
          <w:rFonts w:hint="eastAsia"/>
        </w:rPr>
        <w:t>交付物：回顾会议及会议记录</w:t>
      </w:r>
    </w:p>
    <w:p w14:paraId="0AB63D8F" w14:textId="79CFA05F" w:rsidR="00154A0E" w:rsidRPr="0098274F" w:rsidRDefault="00123934" w:rsidP="00EA16C3">
      <w:pPr>
        <w:pStyle w:val="2"/>
        <w:rPr>
          <w:rFonts w:ascii="微软雅黑" w:eastAsia="微软雅黑" w:hAnsi="微软雅黑"/>
          <w:u w:val="single"/>
        </w:rPr>
      </w:pPr>
      <w:r w:rsidRPr="0098274F">
        <w:rPr>
          <w:rFonts w:ascii="微软雅黑" w:eastAsia="微软雅黑" w:hAnsi="微软雅黑" w:hint="eastAsia"/>
          <w:u w:val="single"/>
        </w:rPr>
        <w:t>需求规范</w:t>
      </w:r>
      <w:r w:rsidR="0098274F" w:rsidRPr="0098274F">
        <w:rPr>
          <w:rFonts w:ascii="微软雅黑" w:eastAsia="微软雅黑" w:hAnsi="微软雅黑" w:hint="eastAsia"/>
          <w:u w:val="single"/>
        </w:rPr>
        <w:t xml:space="preserve"> </w:t>
      </w:r>
      <w:r w:rsidR="0098274F" w:rsidRPr="0098274F">
        <w:rPr>
          <w:rFonts w:ascii="微软雅黑" w:eastAsia="微软雅黑" w:hAnsi="微软雅黑"/>
          <w:u w:val="single"/>
        </w:rPr>
        <w:t>5</w:t>
      </w:r>
      <w:r w:rsidR="0098274F" w:rsidRPr="0098274F">
        <w:rPr>
          <w:rFonts w:ascii="微软雅黑" w:eastAsia="微软雅黑" w:hAnsi="微软雅黑" w:hint="eastAsia"/>
          <w:u w:val="single"/>
        </w:rPr>
        <w:t>%</w:t>
      </w:r>
    </w:p>
    <w:p w14:paraId="06E0E8BC" w14:textId="16D1FF8B" w:rsidR="00EA16C3" w:rsidRDefault="00EA16C3" w:rsidP="00154A0E">
      <w:pPr>
        <w:rPr>
          <w:u w:val="single"/>
        </w:rPr>
      </w:pPr>
      <w:r>
        <w:rPr>
          <w:rFonts w:hint="eastAsia"/>
          <w:u w:val="single"/>
        </w:rPr>
        <w:t>概述：整理</w:t>
      </w:r>
      <w:r w:rsidR="0098274F">
        <w:rPr>
          <w:rFonts w:hint="eastAsia"/>
          <w:u w:val="single"/>
        </w:rPr>
        <w:t>系统需求点，既可以作为投标指引也可以作为研发参考</w:t>
      </w:r>
    </w:p>
    <w:p w14:paraId="375FE9FC" w14:textId="29378E6B" w:rsidR="00154A0E" w:rsidRPr="00FC0E3F" w:rsidRDefault="00154A0E" w:rsidP="00154A0E">
      <w:pPr>
        <w:rPr>
          <w:u w:val="single"/>
        </w:rPr>
      </w:pPr>
      <w:r w:rsidRPr="00FC0E3F">
        <w:rPr>
          <w:rFonts w:hint="eastAsia"/>
          <w:u w:val="single"/>
        </w:rPr>
        <w:t>交付物：</w:t>
      </w:r>
      <w:r w:rsidR="0098274F">
        <w:rPr>
          <w:rFonts w:hint="eastAsia"/>
          <w:u w:val="single"/>
        </w:rPr>
        <w:t>文档</w:t>
      </w:r>
    </w:p>
    <w:p w14:paraId="400EFECA" w14:textId="7E4135B2" w:rsidR="00123934" w:rsidRDefault="00123934" w:rsidP="001B5E48">
      <w:pPr>
        <w:pStyle w:val="2"/>
        <w:rPr>
          <w:rFonts w:ascii="微软雅黑" w:eastAsia="微软雅黑" w:hAnsi="微软雅黑"/>
        </w:rPr>
      </w:pPr>
      <w:r w:rsidRPr="001B5E48">
        <w:rPr>
          <w:rFonts w:ascii="微软雅黑" w:eastAsia="微软雅黑" w:hAnsi="微软雅黑" w:hint="eastAsia"/>
        </w:rPr>
        <w:t>开发规范</w:t>
      </w:r>
    </w:p>
    <w:p w14:paraId="1A0618B0" w14:textId="1595613E" w:rsidR="00102F8C" w:rsidRDefault="00102F8C" w:rsidP="00102F8C">
      <w:r>
        <w:rPr>
          <w:rFonts w:hint="eastAsia"/>
        </w:rPr>
        <w:t>编码规范</w:t>
      </w:r>
    </w:p>
    <w:p w14:paraId="1EC052AE" w14:textId="0E9E5E67" w:rsidR="00102F8C" w:rsidRDefault="00102F8C" w:rsidP="00102F8C">
      <w:r>
        <w:rPr>
          <w:rFonts w:hint="eastAsia"/>
        </w:rPr>
        <w:t>交付物：文档，</w:t>
      </w:r>
      <w:r w:rsidR="0067220C">
        <w:rPr>
          <w:rFonts w:hint="eastAsia"/>
        </w:rPr>
        <w:t>示例</w:t>
      </w:r>
      <w:r>
        <w:rPr>
          <w:rFonts w:hint="eastAsia"/>
        </w:rPr>
        <w:t>代码</w:t>
      </w:r>
    </w:p>
    <w:p w14:paraId="7AD9B757" w14:textId="77777777" w:rsidR="00102F8C" w:rsidRPr="0067220C" w:rsidRDefault="00102F8C" w:rsidP="00102F8C"/>
    <w:p w14:paraId="3AA06724" w14:textId="0B67815F" w:rsidR="00102F8C" w:rsidRDefault="00102F8C" w:rsidP="00102F8C">
      <w:r>
        <w:rPr>
          <w:rFonts w:hint="eastAsia"/>
        </w:rPr>
        <w:t>单元测试规范</w:t>
      </w:r>
    </w:p>
    <w:p w14:paraId="7EBD2DDB" w14:textId="4014DC86" w:rsidR="00102F8C" w:rsidRPr="00102F8C" w:rsidRDefault="00102F8C" w:rsidP="00102F8C">
      <w:r>
        <w:rPr>
          <w:rFonts w:hint="eastAsia"/>
        </w:rPr>
        <w:lastRenderedPageBreak/>
        <w:t>交付物：单元测试</w:t>
      </w:r>
      <w:r w:rsidR="0067220C">
        <w:rPr>
          <w:rFonts w:hint="eastAsia"/>
        </w:rPr>
        <w:t>示例</w:t>
      </w:r>
      <w:r>
        <w:rPr>
          <w:rFonts w:hint="eastAsia"/>
        </w:rPr>
        <w:t>代码</w:t>
      </w:r>
    </w:p>
    <w:p w14:paraId="61D431A6" w14:textId="2CDAAABE" w:rsidR="00123934" w:rsidRDefault="00123934" w:rsidP="001B5E48">
      <w:pPr>
        <w:pStyle w:val="2"/>
        <w:rPr>
          <w:rFonts w:ascii="微软雅黑" w:eastAsia="微软雅黑" w:hAnsi="微软雅黑"/>
        </w:rPr>
      </w:pPr>
      <w:r w:rsidRPr="001B5E48">
        <w:rPr>
          <w:rFonts w:ascii="微软雅黑" w:eastAsia="微软雅黑" w:hAnsi="微软雅黑" w:hint="eastAsia"/>
        </w:rPr>
        <w:t>测试规范</w:t>
      </w:r>
    </w:p>
    <w:p w14:paraId="1FAF5510" w14:textId="34ED6ED0" w:rsidR="00F47B0C" w:rsidRDefault="006923D4" w:rsidP="00F47B0C">
      <w:r>
        <w:rPr>
          <w:rFonts w:hint="eastAsia"/>
        </w:rPr>
        <w:t>功能测试</w:t>
      </w:r>
    </w:p>
    <w:p w14:paraId="13C0DFE8" w14:textId="1B49EC6D" w:rsidR="006923D4" w:rsidRDefault="006923D4" w:rsidP="00F47B0C">
      <w:r>
        <w:rPr>
          <w:rFonts w:hint="eastAsia"/>
        </w:rPr>
        <w:t>交付物：文档</w:t>
      </w:r>
    </w:p>
    <w:p w14:paraId="4FDC2DDF" w14:textId="77777777" w:rsidR="006923D4" w:rsidRDefault="006923D4" w:rsidP="00F47B0C"/>
    <w:p w14:paraId="4787EEA6" w14:textId="7DFFC598" w:rsidR="006923D4" w:rsidRDefault="006923D4" w:rsidP="00F47B0C">
      <w:r>
        <w:rPr>
          <w:rFonts w:hint="eastAsia"/>
        </w:rPr>
        <w:t>集成测试</w:t>
      </w:r>
    </w:p>
    <w:p w14:paraId="584C5AAB" w14:textId="7305AADA" w:rsidR="006923D4" w:rsidRPr="00F47B0C" w:rsidRDefault="006923D4" w:rsidP="00F47B0C">
      <w:r>
        <w:rPr>
          <w:rFonts w:hint="eastAsia"/>
        </w:rPr>
        <w:t>交付物：文档</w:t>
      </w:r>
    </w:p>
    <w:p w14:paraId="006738DE" w14:textId="318D4401" w:rsidR="007632C1" w:rsidRDefault="007632C1" w:rsidP="001B5E48">
      <w:pPr>
        <w:pStyle w:val="2"/>
        <w:rPr>
          <w:rFonts w:ascii="微软雅黑" w:eastAsia="微软雅黑" w:hAnsi="微软雅黑"/>
        </w:rPr>
      </w:pPr>
      <w:r w:rsidRPr="001B5E48">
        <w:rPr>
          <w:rFonts w:ascii="微软雅黑" w:eastAsia="微软雅黑" w:hAnsi="微软雅黑" w:hint="eastAsia"/>
        </w:rPr>
        <w:t>验收规范</w:t>
      </w:r>
    </w:p>
    <w:p w14:paraId="33A2AD29" w14:textId="35DAD074" w:rsidR="00F47B0C" w:rsidRPr="003F7F82" w:rsidRDefault="00F47B0C" w:rsidP="00F47B0C">
      <w:pPr>
        <w:rPr>
          <w:u w:val="single"/>
        </w:rPr>
      </w:pPr>
      <w:r w:rsidRPr="003F7F82">
        <w:rPr>
          <w:rFonts w:hint="eastAsia"/>
          <w:u w:val="single"/>
        </w:rPr>
        <w:t>验收测试用例</w:t>
      </w:r>
    </w:p>
    <w:p w14:paraId="267BB8A6" w14:textId="1E86D1A4" w:rsidR="00F47B0C" w:rsidRPr="003F7F82" w:rsidRDefault="00F47B0C" w:rsidP="00F47B0C">
      <w:pPr>
        <w:rPr>
          <w:u w:val="single"/>
        </w:rPr>
      </w:pPr>
      <w:r w:rsidRPr="003F7F82">
        <w:rPr>
          <w:rFonts w:hint="eastAsia"/>
          <w:u w:val="single"/>
        </w:rPr>
        <w:t>交付物：功能清单以及相应的准出标准文档，供内部验收人员参考执行</w:t>
      </w:r>
    </w:p>
    <w:p w14:paraId="352554CC" w14:textId="7432F63D" w:rsidR="00F47B0C" w:rsidRDefault="00F47B0C" w:rsidP="00F47B0C"/>
    <w:p w14:paraId="621D8416" w14:textId="28BC8311" w:rsidR="00F47B0C" w:rsidRDefault="00F47B0C" w:rsidP="00F47B0C">
      <w:r>
        <w:rPr>
          <w:rFonts w:hint="eastAsia"/>
        </w:rPr>
        <w:t>验收测试工具</w:t>
      </w:r>
    </w:p>
    <w:p w14:paraId="445A1963" w14:textId="32F3F4AD" w:rsidR="00F47B0C" w:rsidRPr="00F47B0C" w:rsidRDefault="00F47B0C" w:rsidP="00F47B0C">
      <w:r>
        <w:rPr>
          <w:rFonts w:hint="eastAsia"/>
        </w:rPr>
        <w:t>交付物：可用的工具，供验收测试人员对照用例管理工具执行并标记结果等</w:t>
      </w:r>
    </w:p>
    <w:p w14:paraId="240DAC41" w14:textId="2AD0BAFC" w:rsidR="00123934" w:rsidRDefault="00123934" w:rsidP="00123934">
      <w:pPr>
        <w:pStyle w:val="1"/>
        <w:numPr>
          <w:ilvl w:val="0"/>
          <w:numId w:val="2"/>
        </w:numPr>
        <w:rPr>
          <w:rFonts w:ascii="微软雅黑" w:eastAsia="微软雅黑" w:hAnsi="微软雅黑"/>
        </w:rPr>
      </w:pPr>
      <w:r w:rsidRPr="00123934">
        <w:rPr>
          <w:rFonts w:ascii="微软雅黑" w:eastAsia="微软雅黑" w:hAnsi="微软雅黑" w:hint="eastAsia"/>
        </w:rPr>
        <w:t>代码</w:t>
      </w:r>
    </w:p>
    <w:p w14:paraId="24A20C8C" w14:textId="247AD073" w:rsidR="00123934" w:rsidRPr="007D1B9F" w:rsidRDefault="00164E2A" w:rsidP="00E703CD">
      <w:pPr>
        <w:pStyle w:val="2"/>
        <w:rPr>
          <w:rFonts w:ascii="微软雅黑" w:eastAsia="微软雅黑" w:hAnsi="微软雅黑"/>
          <w:u w:val="single"/>
        </w:rPr>
      </w:pPr>
      <w:r w:rsidRPr="007D1B9F">
        <w:rPr>
          <w:rFonts w:ascii="微软雅黑" w:eastAsia="微软雅黑" w:hAnsi="微软雅黑" w:hint="eastAsia"/>
          <w:u w:val="single"/>
        </w:rPr>
        <w:t>源代码结构</w:t>
      </w:r>
      <w:r w:rsidR="00D421C7" w:rsidRPr="007D1B9F">
        <w:rPr>
          <w:rFonts w:ascii="微软雅黑" w:eastAsia="微软雅黑" w:hAnsi="微软雅黑" w:hint="eastAsia"/>
          <w:u w:val="single"/>
        </w:rPr>
        <w:t>优化</w:t>
      </w:r>
      <w:r w:rsidR="007B05EC">
        <w:rPr>
          <w:rFonts w:ascii="微软雅黑" w:eastAsia="微软雅黑" w:hAnsi="微软雅黑" w:hint="eastAsia"/>
          <w:u w:val="single"/>
        </w:rPr>
        <w:t xml:space="preserve"> 5%</w:t>
      </w:r>
    </w:p>
    <w:p w14:paraId="1B0E4747" w14:textId="31013E0C" w:rsidR="00E703CD" w:rsidRPr="00803875" w:rsidRDefault="00E703CD" w:rsidP="00E703CD">
      <w:pPr>
        <w:rPr>
          <w:u w:val="single"/>
        </w:rPr>
      </w:pPr>
      <w:r w:rsidRPr="00803875">
        <w:rPr>
          <w:rFonts w:hint="eastAsia"/>
          <w:u w:val="single"/>
        </w:rPr>
        <w:t>精简源代码结构，合并</w:t>
      </w:r>
      <w:proofErr w:type="spellStart"/>
      <w:r w:rsidRPr="00803875">
        <w:rPr>
          <w:rFonts w:hint="eastAsia"/>
          <w:u w:val="single"/>
        </w:rPr>
        <w:t>dll</w:t>
      </w:r>
      <w:proofErr w:type="spellEnd"/>
    </w:p>
    <w:p w14:paraId="17B618CB" w14:textId="7A590610" w:rsidR="00E703CD" w:rsidRPr="00803875" w:rsidRDefault="00E703CD" w:rsidP="00E703CD">
      <w:pPr>
        <w:rPr>
          <w:u w:val="single"/>
        </w:rPr>
      </w:pPr>
      <w:r w:rsidRPr="00803875">
        <w:rPr>
          <w:rFonts w:hint="eastAsia"/>
          <w:u w:val="single"/>
        </w:rPr>
        <w:t>交付物：新病理系统代码中文件夹数量</w:t>
      </w:r>
      <w:r w:rsidR="00803875">
        <w:rPr>
          <w:rFonts w:hint="eastAsia"/>
          <w:u w:val="single"/>
        </w:rPr>
        <w:t>和结构</w:t>
      </w:r>
    </w:p>
    <w:p w14:paraId="7637C8B0" w14:textId="1B766E48" w:rsidR="007632C1" w:rsidRDefault="007632C1" w:rsidP="00E703CD">
      <w:pPr>
        <w:pStyle w:val="2"/>
        <w:rPr>
          <w:rFonts w:ascii="微软雅黑" w:eastAsia="微软雅黑" w:hAnsi="微软雅黑"/>
        </w:rPr>
      </w:pPr>
      <w:r w:rsidRPr="00E703CD">
        <w:rPr>
          <w:rFonts w:ascii="微软雅黑" w:eastAsia="微软雅黑" w:hAnsi="微软雅黑" w:hint="eastAsia"/>
        </w:rPr>
        <w:t>持续集成</w:t>
      </w:r>
    </w:p>
    <w:p w14:paraId="77CD1BEF" w14:textId="0FD2C832" w:rsidR="003A4BE7" w:rsidRDefault="00FB539D" w:rsidP="00123934">
      <w:r>
        <w:rPr>
          <w:rFonts w:hint="eastAsia"/>
        </w:rPr>
        <w:t>概述：自动发布研发部内部使用版本，并定期更新为公司内部版本，增加版本更新内容说明</w:t>
      </w:r>
    </w:p>
    <w:p w14:paraId="2456D2C0" w14:textId="49AD0ABC" w:rsidR="00FB539D" w:rsidRDefault="00FB539D" w:rsidP="00123934">
      <w:r>
        <w:rPr>
          <w:rFonts w:hint="eastAsia"/>
        </w:rPr>
        <w:t>交付物：程序版本记录，版本更新内容功能</w:t>
      </w:r>
    </w:p>
    <w:p w14:paraId="5B2B10E9" w14:textId="4791413E" w:rsidR="003A4BE7" w:rsidRDefault="003A4BE7" w:rsidP="003A4BE7">
      <w:pPr>
        <w:pStyle w:val="1"/>
        <w:numPr>
          <w:ilvl w:val="0"/>
          <w:numId w:val="2"/>
        </w:numPr>
        <w:rPr>
          <w:rFonts w:ascii="微软雅黑" w:eastAsia="微软雅黑" w:hAnsi="微软雅黑"/>
        </w:rPr>
      </w:pPr>
      <w:r w:rsidRPr="003A4BE7">
        <w:rPr>
          <w:rFonts w:ascii="微软雅黑" w:eastAsia="微软雅黑" w:hAnsi="微软雅黑" w:hint="eastAsia"/>
        </w:rPr>
        <w:t>自动化体系建设</w:t>
      </w:r>
    </w:p>
    <w:p w14:paraId="0AF1BAE9" w14:textId="7E77DAED" w:rsidR="003A4BE7" w:rsidRPr="00545647" w:rsidRDefault="003A4BE7" w:rsidP="001A42FE">
      <w:pPr>
        <w:pStyle w:val="2"/>
        <w:rPr>
          <w:rFonts w:ascii="微软雅黑" w:eastAsia="微软雅黑" w:hAnsi="微软雅黑"/>
        </w:rPr>
      </w:pPr>
      <w:r w:rsidRPr="00545647">
        <w:rPr>
          <w:rFonts w:ascii="微软雅黑" w:eastAsia="微软雅黑" w:hAnsi="微软雅黑" w:hint="eastAsia"/>
        </w:rPr>
        <w:t>自动化</w:t>
      </w:r>
      <w:r w:rsidR="0064122B">
        <w:rPr>
          <w:rFonts w:ascii="微软雅黑" w:eastAsia="微软雅黑" w:hAnsi="微软雅黑" w:hint="eastAsia"/>
        </w:rPr>
        <w:t>发布</w:t>
      </w:r>
      <w:r w:rsidRPr="00545647">
        <w:rPr>
          <w:rFonts w:ascii="微软雅黑" w:eastAsia="微软雅黑" w:hAnsi="微软雅黑" w:hint="eastAsia"/>
        </w:rPr>
        <w:t>邮件通知</w:t>
      </w:r>
    </w:p>
    <w:p w14:paraId="6857F18B" w14:textId="12C7297D" w:rsidR="00A329C1" w:rsidRPr="00545647" w:rsidRDefault="00A329C1" w:rsidP="00A329C1">
      <w:r w:rsidRPr="00545647">
        <w:rPr>
          <w:rFonts w:hint="eastAsia"/>
        </w:rPr>
        <w:t>通过邮件的形式发布对服务器自动化功能产出报表和相应内容的通知</w:t>
      </w:r>
    </w:p>
    <w:p w14:paraId="7D8F6BB6" w14:textId="54BA9CFF" w:rsidR="00A329C1" w:rsidRPr="00545647" w:rsidRDefault="00A329C1" w:rsidP="00A329C1">
      <w:r w:rsidRPr="00545647">
        <w:rPr>
          <w:rFonts w:hint="eastAsia"/>
        </w:rPr>
        <w:t>交付物：具体邮件</w:t>
      </w:r>
      <w:r w:rsidR="00545647">
        <w:rPr>
          <w:rFonts w:hint="eastAsia"/>
        </w:rPr>
        <w:t>通知</w:t>
      </w:r>
    </w:p>
    <w:p w14:paraId="508DEEAE" w14:textId="684F20A5" w:rsidR="00A329C1" w:rsidRPr="00102BE1" w:rsidRDefault="00A329C1" w:rsidP="00102BE1">
      <w:pPr>
        <w:pStyle w:val="2"/>
        <w:rPr>
          <w:rFonts w:ascii="微软雅黑" w:eastAsia="微软雅黑" w:hAnsi="微软雅黑"/>
        </w:rPr>
      </w:pPr>
      <w:r w:rsidRPr="00102BE1">
        <w:rPr>
          <w:rFonts w:ascii="微软雅黑" w:eastAsia="微软雅黑" w:hAnsi="微软雅黑" w:hint="eastAsia"/>
        </w:rPr>
        <w:lastRenderedPageBreak/>
        <w:t>自动化分支合并</w:t>
      </w:r>
    </w:p>
    <w:p w14:paraId="3EA444B7" w14:textId="45AD1C90" w:rsidR="00A329C1" w:rsidRDefault="009151A6" w:rsidP="00A329C1">
      <w:r>
        <w:rPr>
          <w:rFonts w:hint="eastAsia"/>
        </w:rPr>
        <w:t>概述：</w:t>
      </w:r>
      <w:r w:rsidR="00102BE1">
        <w:rPr>
          <w:rFonts w:hint="eastAsia"/>
        </w:rPr>
        <w:t>当构造更多特殊版本的产品后针对分支的管理</w:t>
      </w:r>
      <w:r>
        <w:rPr>
          <w:rFonts w:hint="eastAsia"/>
        </w:rPr>
        <w:t>，需考虑</w:t>
      </w:r>
      <w:r w:rsidR="001C5039">
        <w:rPr>
          <w:rFonts w:hint="eastAsia"/>
        </w:rPr>
        <w:t>未来的工作模式</w:t>
      </w:r>
    </w:p>
    <w:p w14:paraId="0C2EF3F4" w14:textId="281EB257" w:rsidR="00102BE1" w:rsidRPr="00A329C1" w:rsidRDefault="00102BE1" w:rsidP="00A329C1">
      <w:r>
        <w:rPr>
          <w:rFonts w:hint="eastAsia"/>
        </w:rPr>
        <w:t>交付物：自动化分支管理结果，如分支和冲突通知等</w:t>
      </w:r>
    </w:p>
    <w:p w14:paraId="42259ECE" w14:textId="3435C946" w:rsidR="00123934" w:rsidRPr="00946723" w:rsidRDefault="00123934" w:rsidP="00123934">
      <w:pPr>
        <w:pStyle w:val="1"/>
        <w:numPr>
          <w:ilvl w:val="0"/>
          <w:numId w:val="2"/>
        </w:numPr>
        <w:rPr>
          <w:rFonts w:ascii="微软雅黑" w:eastAsia="微软雅黑" w:hAnsi="微软雅黑"/>
          <w:u w:val="single"/>
        </w:rPr>
      </w:pPr>
      <w:r w:rsidRPr="00946723">
        <w:rPr>
          <w:rFonts w:ascii="微软雅黑" w:eastAsia="微软雅黑" w:hAnsi="微软雅黑" w:hint="eastAsia"/>
          <w:u w:val="single"/>
        </w:rPr>
        <w:t>培训</w:t>
      </w:r>
    </w:p>
    <w:p w14:paraId="0E775A06" w14:textId="781E8E90" w:rsidR="0048528A" w:rsidRPr="00946723" w:rsidRDefault="0048528A" w:rsidP="0048528A">
      <w:pPr>
        <w:rPr>
          <w:u w:val="single"/>
        </w:rPr>
      </w:pPr>
      <w:r w:rsidRPr="00946723">
        <w:rPr>
          <w:rFonts w:hint="eastAsia"/>
          <w:u w:val="single"/>
        </w:rPr>
        <w:t>交付物：至少每季度一次不少于两小时长度的各类培训会议</w:t>
      </w:r>
    </w:p>
    <w:p w14:paraId="57CCE8B9" w14:textId="71F8BD56" w:rsidR="00123934" w:rsidRPr="007B05EC" w:rsidRDefault="00123934" w:rsidP="0048528A">
      <w:pPr>
        <w:pStyle w:val="2"/>
        <w:rPr>
          <w:rFonts w:ascii="微软雅黑" w:eastAsia="微软雅黑" w:hAnsi="微软雅黑"/>
          <w:u w:val="single"/>
        </w:rPr>
      </w:pPr>
      <w:r w:rsidRPr="007B05EC">
        <w:rPr>
          <w:rFonts w:ascii="微软雅黑" w:eastAsia="微软雅黑" w:hAnsi="微软雅黑" w:hint="eastAsia"/>
          <w:u w:val="single"/>
        </w:rPr>
        <w:t>开发技能培训</w:t>
      </w:r>
      <w:r w:rsidR="007B05EC" w:rsidRPr="007B05EC">
        <w:rPr>
          <w:rFonts w:ascii="微软雅黑" w:eastAsia="微软雅黑" w:hAnsi="微软雅黑" w:hint="eastAsia"/>
          <w:u w:val="single"/>
        </w:rPr>
        <w:t xml:space="preserve"> 10%</w:t>
      </w:r>
    </w:p>
    <w:p w14:paraId="4599218A" w14:textId="49F9DA1F" w:rsidR="0048528A" w:rsidRPr="0048528A" w:rsidRDefault="007B05EC" w:rsidP="0048528A">
      <w:pPr>
        <w:rPr>
          <w:rFonts w:hint="eastAsia"/>
        </w:rPr>
      </w:pPr>
      <w:r>
        <w:t>WPF</w:t>
      </w:r>
      <w:r>
        <w:rPr>
          <w:rFonts w:hint="eastAsia"/>
        </w:rPr>
        <w:t>培训，为19年的</w:t>
      </w:r>
      <w:r>
        <w:t>UI</w:t>
      </w:r>
      <w:r>
        <w:rPr>
          <w:rFonts w:hint="eastAsia"/>
        </w:rPr>
        <w:t>升级做准备</w:t>
      </w:r>
    </w:p>
    <w:p w14:paraId="286850CB" w14:textId="76312EB3" w:rsidR="007632C1" w:rsidRPr="0048528A" w:rsidRDefault="00123934" w:rsidP="0048528A">
      <w:pPr>
        <w:pStyle w:val="2"/>
        <w:rPr>
          <w:rFonts w:ascii="微软雅黑" w:eastAsia="微软雅黑" w:hAnsi="微软雅黑"/>
          <w:i/>
        </w:rPr>
      </w:pPr>
      <w:r w:rsidRPr="0048528A">
        <w:rPr>
          <w:rFonts w:ascii="微软雅黑" w:eastAsia="微软雅黑" w:hAnsi="微软雅黑" w:hint="eastAsia"/>
          <w:i/>
        </w:rPr>
        <w:t>项目管理过程培训</w:t>
      </w:r>
    </w:p>
    <w:p w14:paraId="669EC29F" w14:textId="00284D74" w:rsidR="007632C1" w:rsidRDefault="007632C1" w:rsidP="007632C1"/>
    <w:sectPr w:rsidR="007632C1">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E8DE7C" w14:textId="77777777" w:rsidR="00C8314D" w:rsidRDefault="00C8314D" w:rsidP="00CD3253">
      <w:r>
        <w:separator/>
      </w:r>
    </w:p>
  </w:endnote>
  <w:endnote w:type="continuationSeparator" w:id="0">
    <w:p w14:paraId="6B770A81" w14:textId="77777777" w:rsidR="00C8314D" w:rsidRDefault="00C8314D" w:rsidP="00CD3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F9839" w14:textId="4C314F1A" w:rsidR="00CD3253" w:rsidRPr="001B5E48" w:rsidRDefault="00CD3253" w:rsidP="00CD3253">
    <w:pPr>
      <w:rPr>
        <w:b/>
        <w:color w:val="FF0000"/>
      </w:rPr>
    </w:pPr>
    <w:r w:rsidRPr="001B5E48">
      <w:rPr>
        <w:rFonts w:hint="eastAsia"/>
        <w:b/>
        <w:color w:val="FF0000"/>
      </w:rPr>
      <w:t>文档说明：本文档列出</w:t>
    </w:r>
    <w:r w:rsidR="001B5E48" w:rsidRPr="001B5E48">
      <w:rPr>
        <w:rFonts w:hint="eastAsia"/>
        <w:b/>
        <w:color w:val="FF0000"/>
      </w:rPr>
      <w:t>整个研发团队当前阶段计划的</w:t>
    </w:r>
    <w:r w:rsidRPr="001B5E48">
      <w:rPr>
        <w:rFonts w:hint="eastAsia"/>
        <w:b/>
        <w:color w:val="FF0000"/>
      </w:rPr>
      <w:t>未来</w:t>
    </w:r>
    <w:r w:rsidR="003A4BE7" w:rsidRPr="001B5E48">
      <w:rPr>
        <w:rFonts w:hint="eastAsia"/>
        <w:b/>
        <w:color w:val="FF0000"/>
      </w:rPr>
      <w:t>的</w:t>
    </w:r>
    <w:r w:rsidRPr="001B5E48">
      <w:rPr>
        <w:rFonts w:hint="eastAsia"/>
        <w:b/>
        <w:color w:val="FF0000"/>
      </w:rPr>
      <w:t>目标，</w:t>
    </w:r>
    <w:r w:rsidR="00206ABD">
      <w:rPr>
        <w:rFonts w:hint="eastAsia"/>
        <w:b/>
        <w:color w:val="FF0000"/>
      </w:rPr>
      <w:t>以下划线标识</w:t>
    </w:r>
    <w:r w:rsidRPr="001B5E48">
      <w:rPr>
        <w:rFonts w:hint="eastAsia"/>
        <w:b/>
        <w:color w:val="FF0000"/>
      </w:rPr>
      <w:t>显示</w:t>
    </w:r>
    <w:r w:rsidR="00206ABD">
      <w:rPr>
        <w:rFonts w:hint="eastAsia"/>
        <w:b/>
        <w:color w:val="FF0000"/>
      </w:rPr>
      <w:t>的项</w:t>
    </w:r>
    <w:r w:rsidRPr="001B5E48">
      <w:rPr>
        <w:rFonts w:hint="eastAsia"/>
        <w:b/>
        <w:color w:val="FF0000"/>
      </w:rPr>
      <w:t>为当前季度计划达成的目标</w:t>
    </w:r>
    <w:r w:rsidR="001B5E48" w:rsidRPr="001B5E48">
      <w:rPr>
        <w:rFonts w:hint="eastAsia"/>
        <w:b/>
        <w:color w:val="FF0000"/>
      </w:rPr>
      <w:t>，绿色字体为已达成目标</w:t>
    </w:r>
    <w:r w:rsidRPr="001B5E48">
      <w:rPr>
        <w:rFonts w:hint="eastAsia"/>
        <w:b/>
        <w:color w:val="FF0000"/>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696501" w14:textId="77777777" w:rsidR="00C8314D" w:rsidRDefault="00C8314D" w:rsidP="00CD3253">
      <w:r>
        <w:separator/>
      </w:r>
    </w:p>
  </w:footnote>
  <w:footnote w:type="continuationSeparator" w:id="0">
    <w:p w14:paraId="63845E96" w14:textId="77777777" w:rsidR="00C8314D" w:rsidRDefault="00C8314D" w:rsidP="00CD325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6F682B"/>
    <w:multiLevelType w:val="hybridMultilevel"/>
    <w:tmpl w:val="32404EA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A65885"/>
    <w:multiLevelType w:val="hybridMultilevel"/>
    <w:tmpl w:val="7326F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C14F8F"/>
    <w:multiLevelType w:val="hybridMultilevel"/>
    <w:tmpl w:val="B2E45720"/>
    <w:lvl w:ilvl="0" w:tplc="20F83A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E2A"/>
    <w:rsid w:val="00005EC8"/>
    <w:rsid w:val="00054E76"/>
    <w:rsid w:val="00085FBD"/>
    <w:rsid w:val="000A6012"/>
    <w:rsid w:val="000D79CD"/>
    <w:rsid w:val="00102BE1"/>
    <w:rsid w:val="00102F8C"/>
    <w:rsid w:val="00113088"/>
    <w:rsid w:val="00113737"/>
    <w:rsid w:val="00123934"/>
    <w:rsid w:val="00126756"/>
    <w:rsid w:val="00154A0E"/>
    <w:rsid w:val="00154BE1"/>
    <w:rsid w:val="00164E2A"/>
    <w:rsid w:val="001A0F4A"/>
    <w:rsid w:val="001A42FE"/>
    <w:rsid w:val="001B5E48"/>
    <w:rsid w:val="001C5039"/>
    <w:rsid w:val="001D440F"/>
    <w:rsid w:val="001D79B5"/>
    <w:rsid w:val="00206ABD"/>
    <w:rsid w:val="00243BD8"/>
    <w:rsid w:val="002817F3"/>
    <w:rsid w:val="002822C2"/>
    <w:rsid w:val="0029038D"/>
    <w:rsid w:val="002E5662"/>
    <w:rsid w:val="002E632E"/>
    <w:rsid w:val="00302FE9"/>
    <w:rsid w:val="00315D8B"/>
    <w:rsid w:val="00345E8D"/>
    <w:rsid w:val="003777F6"/>
    <w:rsid w:val="00390E5E"/>
    <w:rsid w:val="003961D0"/>
    <w:rsid w:val="003A4BE7"/>
    <w:rsid w:val="003B335E"/>
    <w:rsid w:val="003C0E30"/>
    <w:rsid w:val="003C3241"/>
    <w:rsid w:val="003F7F82"/>
    <w:rsid w:val="00454243"/>
    <w:rsid w:val="0048528A"/>
    <w:rsid w:val="004B033E"/>
    <w:rsid w:val="005135DB"/>
    <w:rsid w:val="00536C14"/>
    <w:rsid w:val="00545647"/>
    <w:rsid w:val="00554600"/>
    <w:rsid w:val="0055771C"/>
    <w:rsid w:val="00563C7A"/>
    <w:rsid w:val="00597CD9"/>
    <w:rsid w:val="005E2E29"/>
    <w:rsid w:val="00634E2A"/>
    <w:rsid w:val="006374A3"/>
    <w:rsid w:val="0064122B"/>
    <w:rsid w:val="00653DE0"/>
    <w:rsid w:val="00660418"/>
    <w:rsid w:val="0067220C"/>
    <w:rsid w:val="006923D4"/>
    <w:rsid w:val="006A7131"/>
    <w:rsid w:val="006B5495"/>
    <w:rsid w:val="006F2BCA"/>
    <w:rsid w:val="00706EB3"/>
    <w:rsid w:val="00711549"/>
    <w:rsid w:val="00755517"/>
    <w:rsid w:val="007632C1"/>
    <w:rsid w:val="007B05EC"/>
    <w:rsid w:val="007D1B9F"/>
    <w:rsid w:val="00802B8B"/>
    <w:rsid w:val="00803875"/>
    <w:rsid w:val="008066AF"/>
    <w:rsid w:val="00877F92"/>
    <w:rsid w:val="00884444"/>
    <w:rsid w:val="008A5EFC"/>
    <w:rsid w:val="008D3408"/>
    <w:rsid w:val="008E2867"/>
    <w:rsid w:val="008E377E"/>
    <w:rsid w:val="009151A6"/>
    <w:rsid w:val="00943764"/>
    <w:rsid w:val="00946723"/>
    <w:rsid w:val="0098274F"/>
    <w:rsid w:val="009A770A"/>
    <w:rsid w:val="009B1509"/>
    <w:rsid w:val="00A329C1"/>
    <w:rsid w:val="00A67D8B"/>
    <w:rsid w:val="00A9476A"/>
    <w:rsid w:val="00A9519D"/>
    <w:rsid w:val="00AC585A"/>
    <w:rsid w:val="00AF51E4"/>
    <w:rsid w:val="00B126D0"/>
    <w:rsid w:val="00B31BB9"/>
    <w:rsid w:val="00B41B3D"/>
    <w:rsid w:val="00B52937"/>
    <w:rsid w:val="00BB1292"/>
    <w:rsid w:val="00BD1BC2"/>
    <w:rsid w:val="00BE0C61"/>
    <w:rsid w:val="00BE0D0B"/>
    <w:rsid w:val="00BF0B53"/>
    <w:rsid w:val="00C8314D"/>
    <w:rsid w:val="00C901E7"/>
    <w:rsid w:val="00C96B07"/>
    <w:rsid w:val="00CC52BF"/>
    <w:rsid w:val="00CD3253"/>
    <w:rsid w:val="00CE712F"/>
    <w:rsid w:val="00D421C7"/>
    <w:rsid w:val="00D76DF9"/>
    <w:rsid w:val="00D80C46"/>
    <w:rsid w:val="00D85BE7"/>
    <w:rsid w:val="00D935CF"/>
    <w:rsid w:val="00DA54EF"/>
    <w:rsid w:val="00E02BB2"/>
    <w:rsid w:val="00E12728"/>
    <w:rsid w:val="00E14623"/>
    <w:rsid w:val="00E26891"/>
    <w:rsid w:val="00E40D32"/>
    <w:rsid w:val="00E703CD"/>
    <w:rsid w:val="00EA16C3"/>
    <w:rsid w:val="00EE29A5"/>
    <w:rsid w:val="00EF4847"/>
    <w:rsid w:val="00F47B0C"/>
    <w:rsid w:val="00F50011"/>
    <w:rsid w:val="00F77A65"/>
    <w:rsid w:val="00F82F10"/>
    <w:rsid w:val="00FB104A"/>
    <w:rsid w:val="00FB539D"/>
    <w:rsid w:val="00FC0833"/>
    <w:rsid w:val="00FC0E3F"/>
    <w:rsid w:val="00FC1594"/>
    <w:rsid w:val="00FD4C61"/>
    <w:rsid w:val="00FE0887"/>
    <w:rsid w:val="00FF6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5EA7A"/>
  <w15:chartTrackingRefBased/>
  <w15:docId w15:val="{A9B8A634-E393-446A-8533-979A55153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E377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9476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462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1462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E377E"/>
    <w:rPr>
      <w:b/>
      <w:bCs/>
      <w:kern w:val="44"/>
      <w:sz w:val="44"/>
      <w:szCs w:val="44"/>
    </w:rPr>
  </w:style>
  <w:style w:type="character" w:customStyle="1" w:styleId="20">
    <w:name w:val="标题 2 字符"/>
    <w:basedOn w:val="a0"/>
    <w:link w:val="2"/>
    <w:uiPriority w:val="9"/>
    <w:rsid w:val="00A9476A"/>
    <w:rPr>
      <w:rFonts w:asciiTheme="majorHAnsi" w:eastAsiaTheme="majorEastAsia" w:hAnsiTheme="majorHAnsi" w:cstheme="majorBidi"/>
      <w:b/>
      <w:bCs/>
      <w:sz w:val="32"/>
      <w:szCs w:val="32"/>
    </w:rPr>
  </w:style>
  <w:style w:type="paragraph" w:styleId="a5">
    <w:name w:val="header"/>
    <w:basedOn w:val="a"/>
    <w:link w:val="a6"/>
    <w:uiPriority w:val="99"/>
    <w:unhideWhenUsed/>
    <w:rsid w:val="00CD325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D3253"/>
    <w:rPr>
      <w:sz w:val="18"/>
      <w:szCs w:val="18"/>
    </w:rPr>
  </w:style>
  <w:style w:type="paragraph" w:styleId="a7">
    <w:name w:val="footer"/>
    <w:basedOn w:val="a"/>
    <w:link w:val="a8"/>
    <w:uiPriority w:val="99"/>
    <w:unhideWhenUsed/>
    <w:rsid w:val="00CD3253"/>
    <w:pPr>
      <w:tabs>
        <w:tab w:val="center" w:pos="4153"/>
        <w:tab w:val="right" w:pos="8306"/>
      </w:tabs>
      <w:snapToGrid w:val="0"/>
      <w:jc w:val="left"/>
    </w:pPr>
    <w:rPr>
      <w:sz w:val="18"/>
      <w:szCs w:val="18"/>
    </w:rPr>
  </w:style>
  <w:style w:type="character" w:customStyle="1" w:styleId="a8">
    <w:name w:val="页脚 字符"/>
    <w:basedOn w:val="a0"/>
    <w:link w:val="a7"/>
    <w:uiPriority w:val="99"/>
    <w:rsid w:val="00CD3253"/>
    <w:rPr>
      <w:sz w:val="18"/>
      <w:szCs w:val="18"/>
    </w:rPr>
  </w:style>
  <w:style w:type="character" w:styleId="a9">
    <w:name w:val="annotation reference"/>
    <w:basedOn w:val="a0"/>
    <w:uiPriority w:val="99"/>
    <w:semiHidden/>
    <w:unhideWhenUsed/>
    <w:rsid w:val="00D935CF"/>
    <w:rPr>
      <w:sz w:val="21"/>
      <w:szCs w:val="21"/>
    </w:rPr>
  </w:style>
  <w:style w:type="paragraph" w:styleId="aa">
    <w:name w:val="annotation text"/>
    <w:basedOn w:val="a"/>
    <w:link w:val="ab"/>
    <w:uiPriority w:val="99"/>
    <w:semiHidden/>
    <w:unhideWhenUsed/>
    <w:rsid w:val="00D935CF"/>
    <w:pPr>
      <w:jc w:val="left"/>
    </w:pPr>
  </w:style>
  <w:style w:type="character" w:customStyle="1" w:styleId="ab">
    <w:name w:val="批注文字 字符"/>
    <w:basedOn w:val="a0"/>
    <w:link w:val="aa"/>
    <w:uiPriority w:val="99"/>
    <w:semiHidden/>
    <w:rsid w:val="00D935CF"/>
  </w:style>
  <w:style w:type="paragraph" w:styleId="ac">
    <w:name w:val="annotation subject"/>
    <w:basedOn w:val="aa"/>
    <w:next w:val="aa"/>
    <w:link w:val="ad"/>
    <w:uiPriority w:val="99"/>
    <w:semiHidden/>
    <w:unhideWhenUsed/>
    <w:rsid w:val="00D935CF"/>
    <w:rPr>
      <w:b/>
      <w:bCs/>
    </w:rPr>
  </w:style>
  <w:style w:type="character" w:customStyle="1" w:styleId="ad">
    <w:name w:val="批注主题 字符"/>
    <w:basedOn w:val="ab"/>
    <w:link w:val="ac"/>
    <w:uiPriority w:val="99"/>
    <w:semiHidden/>
    <w:rsid w:val="00D935CF"/>
    <w:rPr>
      <w:b/>
      <w:bCs/>
    </w:rPr>
  </w:style>
  <w:style w:type="paragraph" w:styleId="ae">
    <w:name w:val="Balloon Text"/>
    <w:basedOn w:val="a"/>
    <w:link w:val="af"/>
    <w:uiPriority w:val="99"/>
    <w:semiHidden/>
    <w:unhideWhenUsed/>
    <w:rsid w:val="00D935CF"/>
    <w:rPr>
      <w:sz w:val="18"/>
      <w:szCs w:val="18"/>
    </w:rPr>
  </w:style>
  <w:style w:type="character" w:customStyle="1" w:styleId="af">
    <w:name w:val="批注框文本 字符"/>
    <w:basedOn w:val="a0"/>
    <w:link w:val="ae"/>
    <w:uiPriority w:val="99"/>
    <w:semiHidden/>
    <w:rsid w:val="00D935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34883-4457-4607-8459-9CA1946CD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黎</dc:creator>
  <cp:keywords/>
  <dc:description/>
  <cp:lastModifiedBy>李 黎</cp:lastModifiedBy>
  <cp:revision>16</cp:revision>
  <dcterms:created xsi:type="dcterms:W3CDTF">2019-01-05T07:10:00Z</dcterms:created>
  <dcterms:modified xsi:type="dcterms:W3CDTF">2019-01-05T07:24:00Z</dcterms:modified>
</cp:coreProperties>
</file>