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C8C"/>
          <w:sz w:val="40"/>
        </w:rPr>
        <w:t xml:space="preserve">Acme Corp</w:t>
      </w:r>
    </w:p>
    <w:p>
      <w:pPr>
        <w:jc w:val="center"/>
      </w:pPr>
      <w:r>
        <w:rPr>
          <w:sz w:val="18"/>
        </w:rPr>
        <w:t xml:space="preserve">123 Main Street, Hyderabad</w:t>
        <w:br/>
        <w:t xml:space="preserve">sales@acme.com  |  +91 98765 43210</w:t>
      </w:r>
    </w:p>
    <w:p>
      <w:r>
        <w:t>___________________________________________________________________________</w:t>
      </w:r>
    </w:p>
    <w:p>
      <w:r>
        <w:rPr>
          <w:b/>
        </w:rPr>
        <w:t xml:space="preserve">Date: </w:t>
      </w:r>
      <w:r>
        <w:t xml:space="preserve">June 5, 2026</w:t>
      </w:r>
      <w:r>
        <w:rPr>
          <w:b/>
        </w:rPr>
        <w:tab/>
        <w:tab/>
        <w:tab/>
        <w:t xml:space="preserve">Quote #: </w:t>
      </w:r>
      <w:r>
        <w:t xml:space="preserve">Q-2026-001</w:t>
      </w:r>
    </w:p>
    <w:p>
      <w:r>
        <w:rPr>
          <w:b/>
        </w:rPr>
        <w:t>To:</w:t>
      </w:r>
    </w:p>
    <w:p>
      <w:r>
        <w:t xml:space="preserve">Charith Kumar</w:t>
        <w:br/>
        <w:t xml:space="preserve">Charith Tech</w:t>
        <w:br/>
        <w:t xml:space="preserve">456 Park Avenue, Bangalore</w:t>
      </w:r>
    </w:p>
    <w:p/>
    <w:p>
      <w:r>
        <w:t xml:space="preserve">Dear Charith Kumar,</w:t>
      </w:r>
    </w:p>
    <w:p>
      <w:r>
        <w:t xml:space="preserve">Thank you for your interest in Pro Plan. Please find below our quotation for annual software subscription.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2160"/>
          </w:tcPr>
          <w:p>
            <w:r>
              <w:t xml:space="preserve">Setup fee</w:t>
            </w:r>
          </w:p>
        </w:tc>
        <w:tc>
          <w:tcPr>
            <w:tcW w:type="dxa" w:w="2160"/>
          </w:tcPr>
          <w:p>
            <w:r>
              <w:t xml:space="preserve">1</w:t>
            </w:r>
          </w:p>
        </w:tc>
        <w:tc>
          <w:tcPr>
            <w:tcW w:type="dxa" w:w="2160"/>
          </w:tcPr>
          <w:p>
            <w:r>
              <w:t xml:space="preserve">$500</w:t>
            </w:r>
          </w:p>
        </w:tc>
        <w:tc>
          <w:tcPr>
            <w:tcW w:type="dxa" w:w="2160"/>
          </w:tcPr>
          <w:p>
            <w:r>
              <w:t xml:space="preserve">$500</w:t>
            </w:r>
          </w:p>
        </w:tc>
      </w:tr>
      <w:tr>
        <w:tc>
          <w:tcPr>
            <w:tcW w:type="dxa" w:w="2160"/>
          </w:tcPr>
          <w:p>
            <w:r>
              <w:t xml:space="preserve">Monthly subscription</w:t>
            </w:r>
          </w:p>
        </w:tc>
        <w:tc>
          <w:tcPr>
            <w:tcW w:type="dxa" w:w="2160"/>
          </w:tcPr>
          <w:p>
            <w:r>
              <w:t xml:space="preserve">2</w:t>
            </w:r>
          </w:p>
        </w:tc>
        <w:tc>
          <w:tcPr>
            <w:tcW w:type="dxa" w:w="2160"/>
          </w:tcPr>
          <w:p>
            <w:r>
              <w:t xml:space="preserve">$250</w:t>
            </w:r>
          </w:p>
        </w:tc>
        <w:tc>
          <w:tcPr>
            <w:tcW w:type="dxa" w:w="2160"/>
          </w:tcPr>
          <w:p>
            <w:r>
              <w:t xml:space="preserve">$500</w:t>
            </w:r>
          </w:p>
        </w:tc>
      </w:tr>
    </w:tbl>
    <w:p/>
    <w:p>
      <w:pPr>
        <w:jc w:val="right"/>
      </w:pPr>
      <w:r>
        <w:rPr>
          <w:b/>
        </w:rPr>
        <w:t xml:space="preserve">Subtotal: </w:t>
      </w:r>
      <w:r>
        <w:t xml:space="preserve">$1,000</w:t>
      </w:r>
    </w:p>
    <w:p>
      <w:pPr>
        <w:jc w:val="right"/>
      </w:pPr>
      <w:r>
        <w:rPr>
          <w:b/>
        </w:rPr>
        <w:t xml:space="preserve">Tax: </w:t>
      </w:r>
      <w:r>
        <w:t xml:space="preserve">$180</w:t>
      </w:r>
    </w:p>
    <w:p>
      <w:pPr>
        <w:jc w:val="right"/>
      </w:pPr>
      <w:r>
        <w:rPr>
          <w:b/>
        </w:rPr>
        <w:t xml:space="preserve">Grand Total: </w:t>
      </w:r>
      <w:r>
        <w:t xml:space="preserve">$1,180</w:t>
      </w:r>
    </w:p>
    <w:p>
      <w:r>
        <w:t xml:space="preserve">This quote is valid until June 30, 2026.</w:t>
      </w:r>
    </w:p>
    <w:p/>
    <w:p>
      <w:r>
        <w:t>Sincerely,</w:t>
      </w:r>
    </w:p>
    <w:p>
      <w:r>
        <w:t xml:space="preserve">Jane Doe</w:t>
        <w:br/>
        <w:t xml:space="preserve">Sales Manager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